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D1BBB" w14:textId="77777777" w:rsidR="00E037A3" w:rsidRPr="0022154D" w:rsidRDefault="00E037A3">
      <w:pPr>
        <w:rPr>
          <w:rFonts w:asciiTheme="minorHAnsi" w:hAnsiTheme="minorHAnsi" w:cstheme="minorHAnsi"/>
          <w:sz w:val="28"/>
          <w:szCs w:val="28"/>
        </w:rPr>
      </w:pPr>
    </w:p>
    <w:p w14:paraId="77AD985E" w14:textId="77777777" w:rsidR="00554EDB" w:rsidRPr="0022154D" w:rsidRDefault="00B93626" w:rsidP="00367C0F">
      <w:pPr>
        <w:tabs>
          <w:tab w:val="left" w:pos="1620"/>
          <w:tab w:val="left" w:pos="792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2154D">
        <w:rPr>
          <w:rFonts w:asciiTheme="minorHAnsi" w:hAnsiTheme="minorHAnsi" w:cstheme="minorHAnsi"/>
          <w:b/>
          <w:sz w:val="28"/>
          <w:szCs w:val="28"/>
        </w:rPr>
        <w:t xml:space="preserve">The </w:t>
      </w:r>
      <w:r w:rsidR="00636086" w:rsidRPr="0022154D">
        <w:rPr>
          <w:rFonts w:asciiTheme="minorHAnsi" w:hAnsiTheme="minorHAnsi" w:cstheme="minorHAnsi"/>
          <w:b/>
          <w:sz w:val="28"/>
          <w:szCs w:val="28"/>
        </w:rPr>
        <w:t>Capacitance</w:t>
      </w:r>
      <w:r w:rsidRPr="0022154D">
        <w:rPr>
          <w:rFonts w:asciiTheme="minorHAnsi" w:hAnsiTheme="minorHAnsi" w:cstheme="minorHAnsi"/>
          <w:b/>
          <w:sz w:val="28"/>
          <w:szCs w:val="28"/>
        </w:rPr>
        <w:t xml:space="preserve"> of a parallel Plate Capacitor</w:t>
      </w:r>
    </w:p>
    <w:p w14:paraId="59BB3A45" w14:textId="77777777" w:rsidR="00554EDB" w:rsidRDefault="00554EDB" w:rsidP="00554EDB">
      <w:pPr>
        <w:tabs>
          <w:tab w:val="left" w:pos="1620"/>
          <w:tab w:val="left" w:pos="7920"/>
        </w:tabs>
      </w:pPr>
      <w:r>
        <w:tab/>
      </w:r>
      <w:r>
        <w:tab/>
      </w:r>
    </w:p>
    <w:p w14:paraId="582F88B6" w14:textId="5C72373B" w:rsidR="00554EDB" w:rsidRDefault="00554EDB" w:rsidP="00146CE4">
      <w:pPr>
        <w:jc w:val="both"/>
        <w:rPr>
          <w:rFonts w:asciiTheme="minorHAnsi" w:hAnsiTheme="minorHAnsi" w:cstheme="minorHAnsi"/>
        </w:rPr>
      </w:pPr>
      <w:r w:rsidRPr="0022154D">
        <w:rPr>
          <w:rFonts w:asciiTheme="minorHAnsi" w:hAnsiTheme="minorHAnsi" w:cstheme="minorHAnsi"/>
          <w:b/>
        </w:rPr>
        <w:t>PURPOSE</w:t>
      </w:r>
      <w:r w:rsidRPr="0022154D">
        <w:rPr>
          <w:rFonts w:asciiTheme="minorHAnsi" w:hAnsiTheme="minorHAnsi" w:cstheme="minorHAnsi"/>
        </w:rPr>
        <w:t xml:space="preserve">:  </w:t>
      </w:r>
      <w:r w:rsidR="0022154D">
        <w:rPr>
          <w:rFonts w:asciiTheme="minorHAnsi" w:hAnsiTheme="minorHAnsi" w:cstheme="minorHAnsi"/>
        </w:rPr>
        <w:t>In this lab, you will explore how</w:t>
      </w:r>
    </w:p>
    <w:p w14:paraId="24BDC035" w14:textId="1E8368B4" w:rsidR="0022154D" w:rsidRDefault="0022154D" w:rsidP="00146CE4">
      <w:pPr>
        <w:jc w:val="both"/>
        <w:rPr>
          <w:rFonts w:asciiTheme="minorHAnsi" w:hAnsiTheme="minorHAnsi" w:cstheme="minorHAnsi"/>
        </w:rPr>
      </w:pPr>
    </w:p>
    <w:p w14:paraId="325484C1" w14:textId="7EC54D9C" w:rsidR="0022154D" w:rsidRDefault="00F32D7A" w:rsidP="0022154D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capacitance varies with the separation between the plates</w:t>
      </w:r>
    </w:p>
    <w:p w14:paraId="723F663C" w14:textId="07BE48FB" w:rsidR="00F32D7A" w:rsidRDefault="00F32D7A" w:rsidP="0022154D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capacitance varies with the area of the plates</w:t>
      </w:r>
    </w:p>
    <w:p w14:paraId="2A026BC6" w14:textId="68AF1BF3" w:rsidR="00F32D7A" w:rsidRDefault="00823873" w:rsidP="0022154D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dielectric </w:t>
      </w:r>
      <w:r w:rsidR="0037124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ffects the stored charge, energy, and voltage between the plates of the capacitor, when it is connected or disconnected from the battery</w:t>
      </w:r>
    </w:p>
    <w:p w14:paraId="653E5A4C" w14:textId="3835B8E2" w:rsidR="004A0D34" w:rsidRDefault="004A0D34" w:rsidP="004A0D34">
      <w:pPr>
        <w:jc w:val="both"/>
        <w:rPr>
          <w:rFonts w:asciiTheme="minorHAnsi" w:hAnsiTheme="minorHAnsi" w:cstheme="minorHAnsi"/>
        </w:rPr>
      </w:pPr>
    </w:p>
    <w:p w14:paraId="7D9CA7D1" w14:textId="3E86990C" w:rsidR="00723B62" w:rsidRPr="00723B62" w:rsidRDefault="00723B62" w:rsidP="00723B6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This lab is based on</w:t>
      </w:r>
      <w:r w:rsidRPr="00723B62">
        <w:rPr>
          <w:rFonts w:asciiTheme="minorHAnsi" w:hAnsiTheme="minorHAnsi" w:cstheme="minorHAnsi"/>
          <w:bCs/>
        </w:rPr>
        <w:t xml:space="preserve"> </w:t>
      </w:r>
      <w:r w:rsidRPr="00723B62">
        <w:rPr>
          <w:rFonts w:asciiTheme="minorHAnsi" w:hAnsiTheme="minorHAnsi" w:cstheme="minorHAnsi"/>
          <w:b/>
          <w:i/>
          <w:iCs/>
        </w:rPr>
        <w:t>Capacitor Lab</w:t>
      </w:r>
      <w:r w:rsidRPr="00723B62">
        <w:rPr>
          <w:rFonts w:asciiTheme="minorHAnsi" w:hAnsiTheme="minorHAnsi" w:cstheme="minorHAnsi"/>
          <w:bCs/>
        </w:rPr>
        <w:t xml:space="preserve"> simulator </w:t>
      </w:r>
      <w:r>
        <w:rPr>
          <w:rFonts w:asciiTheme="minorHAnsi" w:hAnsiTheme="minorHAnsi" w:cstheme="minorHAnsi"/>
          <w:bCs/>
        </w:rPr>
        <w:t xml:space="preserve">that can be accessed at </w:t>
      </w:r>
    </w:p>
    <w:p w14:paraId="7DDF043E" w14:textId="77777777" w:rsidR="00723B62" w:rsidRDefault="00723B62" w:rsidP="00723B62">
      <w:pPr>
        <w:pStyle w:val="ListParagraph"/>
      </w:pPr>
    </w:p>
    <w:p w14:paraId="6FB2C085" w14:textId="57FBA96F" w:rsidR="00723B62" w:rsidRPr="00723B62" w:rsidRDefault="00327E0C" w:rsidP="00723B62">
      <w:pPr>
        <w:rPr>
          <w:rFonts w:asciiTheme="minorHAnsi" w:hAnsiTheme="minorHAnsi" w:cstheme="minorHAnsi"/>
          <w:bCs/>
        </w:rPr>
      </w:pPr>
      <w:hyperlink r:id="rId5" w:history="1">
        <w:r w:rsidR="00723B62" w:rsidRPr="00B55358">
          <w:rPr>
            <w:rStyle w:val="Hyperlink"/>
          </w:rPr>
          <w:t>https://phet.colorado.edu/en/simulation/legacy/capacitor-lab</w:t>
        </w:r>
      </w:hyperlink>
    </w:p>
    <w:p w14:paraId="3790B437" w14:textId="77777777" w:rsidR="00723B62" w:rsidRDefault="00723B62" w:rsidP="00723B62">
      <w:pPr>
        <w:jc w:val="both"/>
      </w:pPr>
    </w:p>
    <w:p w14:paraId="455E6C3C" w14:textId="27C03C10" w:rsidR="00723B62" w:rsidRDefault="00723B62" w:rsidP="00723B62">
      <w:pPr>
        <w:jc w:val="both"/>
        <w:rPr>
          <w:rFonts w:asciiTheme="minorHAnsi" w:hAnsiTheme="minorHAnsi" w:cstheme="minorHAnsi"/>
        </w:rPr>
      </w:pPr>
      <w:r w:rsidRPr="0080797B">
        <w:rPr>
          <w:rFonts w:asciiTheme="minorHAnsi" w:hAnsiTheme="minorHAnsi" w:cstheme="minorHAnsi"/>
        </w:rPr>
        <w:t>Click on the picture to download the simulator file. You will be prompted to download Java in to open it.</w:t>
      </w:r>
      <w:r>
        <w:rPr>
          <w:rFonts w:asciiTheme="minorHAnsi" w:hAnsiTheme="minorHAnsi" w:cstheme="minorHAnsi"/>
        </w:rPr>
        <w:t xml:space="preserve"> In this lab, you will be using the middle tab: </w:t>
      </w:r>
      <w:r w:rsidR="008001D9" w:rsidRPr="008001D9">
        <w:rPr>
          <w:rFonts w:asciiTheme="minorHAnsi" w:hAnsiTheme="minorHAnsi" w:cstheme="minorHAnsi"/>
          <w:b/>
          <w:bCs/>
          <w:i/>
          <w:iCs/>
        </w:rPr>
        <w:t>Dielectric</w:t>
      </w:r>
      <w:r w:rsidR="008001D9">
        <w:rPr>
          <w:rFonts w:asciiTheme="minorHAnsi" w:hAnsiTheme="minorHAnsi" w:cstheme="minorHAnsi"/>
        </w:rPr>
        <w:t>.</w:t>
      </w:r>
    </w:p>
    <w:p w14:paraId="34DBAA5F" w14:textId="60688BFC" w:rsidR="004A0D34" w:rsidRDefault="004A0D34" w:rsidP="004A0D34">
      <w:pPr>
        <w:jc w:val="both"/>
        <w:rPr>
          <w:rFonts w:asciiTheme="minorHAnsi" w:hAnsiTheme="minorHAnsi" w:cstheme="minorHAnsi"/>
        </w:rPr>
      </w:pPr>
    </w:p>
    <w:p w14:paraId="25CF1F76" w14:textId="15F6AE56" w:rsidR="00723B62" w:rsidRDefault="00723B62" w:rsidP="004A0D34">
      <w:pPr>
        <w:jc w:val="both"/>
        <w:rPr>
          <w:rFonts w:asciiTheme="minorHAnsi" w:hAnsiTheme="minorHAnsi" w:cstheme="minorHAnsi"/>
        </w:rPr>
      </w:pPr>
    </w:p>
    <w:p w14:paraId="270528CF" w14:textId="4804FEFB" w:rsidR="00823873" w:rsidRPr="00823873" w:rsidRDefault="00823873" w:rsidP="00146CE4">
      <w:pPr>
        <w:jc w:val="both"/>
        <w:rPr>
          <w:rFonts w:asciiTheme="minorHAnsi" w:hAnsiTheme="minorHAnsi" w:cstheme="minorHAnsi"/>
          <w:b/>
          <w:bCs/>
        </w:rPr>
      </w:pPr>
      <w:r w:rsidRPr="00823873">
        <w:rPr>
          <w:rFonts w:asciiTheme="minorHAnsi" w:hAnsiTheme="minorHAnsi" w:cstheme="minorHAnsi"/>
          <w:b/>
          <w:bCs/>
        </w:rPr>
        <w:t>PART I: Capacitance</w:t>
      </w:r>
    </w:p>
    <w:p w14:paraId="6D2C2A56" w14:textId="77777777" w:rsidR="00146CE4" w:rsidRDefault="00146CE4" w:rsidP="00146CE4">
      <w:pPr>
        <w:jc w:val="both"/>
      </w:pPr>
    </w:p>
    <w:p w14:paraId="39F6153A" w14:textId="77777777" w:rsidR="00B93626" w:rsidRPr="00234109" w:rsidRDefault="00554EDB" w:rsidP="00367C0F">
      <w:pPr>
        <w:jc w:val="both"/>
        <w:rPr>
          <w:rFonts w:asciiTheme="minorHAnsi" w:hAnsiTheme="minorHAnsi" w:cstheme="minorHAnsi"/>
        </w:rPr>
      </w:pPr>
      <w:r w:rsidRPr="00234109">
        <w:rPr>
          <w:rFonts w:asciiTheme="minorHAnsi" w:hAnsiTheme="minorHAnsi" w:cstheme="minorHAnsi"/>
          <w:b/>
        </w:rPr>
        <w:t>DISCUSSION</w:t>
      </w:r>
      <w:r w:rsidRPr="00234109">
        <w:rPr>
          <w:rFonts w:asciiTheme="minorHAnsi" w:hAnsiTheme="minorHAnsi" w:cstheme="minorHAnsi"/>
        </w:rPr>
        <w:t>:  When a capacitor is connected to an EMF (</w:t>
      </w:r>
      <w:r w:rsidRPr="00234109">
        <w:rPr>
          <w:rFonts w:asciiTheme="minorHAnsi" w:hAnsiTheme="minorHAnsi" w:cstheme="minorHAnsi"/>
          <w:i/>
          <w:iCs/>
        </w:rPr>
        <w:t>E</w:t>
      </w:r>
      <w:r w:rsidRPr="00234109">
        <w:rPr>
          <w:rFonts w:asciiTheme="minorHAnsi" w:hAnsiTheme="minorHAnsi" w:cstheme="minorHAnsi"/>
        </w:rPr>
        <w:t>), the plates attain charge from the terminals of the batter</w:t>
      </w:r>
      <w:r w:rsidR="00B93626" w:rsidRPr="00234109">
        <w:rPr>
          <w:rFonts w:asciiTheme="minorHAnsi" w:hAnsiTheme="minorHAnsi" w:cstheme="minorHAnsi"/>
        </w:rPr>
        <w:t xml:space="preserve">y.  The amount of charge is governed by the geometry of the capacitor.  For a parallel plate capacitor, the capacitance is given by </w:t>
      </w:r>
    </w:p>
    <w:p w14:paraId="3099368D" w14:textId="77777777" w:rsidR="00B93626" w:rsidRPr="00234109" w:rsidRDefault="00B93626" w:rsidP="00367C0F">
      <w:pPr>
        <w:jc w:val="both"/>
        <w:rPr>
          <w:rFonts w:asciiTheme="minorHAnsi" w:hAnsiTheme="minorHAnsi" w:cstheme="minorHAnsi"/>
        </w:rPr>
      </w:pPr>
    </w:p>
    <w:p w14:paraId="00CE88F5" w14:textId="77777777" w:rsidR="00B93626" w:rsidRPr="00234109" w:rsidRDefault="00B93626" w:rsidP="00B93626">
      <w:pPr>
        <w:jc w:val="center"/>
        <w:rPr>
          <w:rFonts w:asciiTheme="minorHAnsi" w:hAnsiTheme="minorHAnsi" w:cstheme="minorHAnsi"/>
        </w:rPr>
      </w:pPr>
      <w:r w:rsidRPr="00234109">
        <w:rPr>
          <w:rFonts w:asciiTheme="minorHAnsi" w:hAnsiTheme="minorHAnsi" w:cstheme="minorHAnsi"/>
          <w:position w:val="-24"/>
        </w:rPr>
        <w:object w:dxaOrig="1100" w:dyaOrig="620" w14:anchorId="750BD3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0.75pt" o:ole="">
            <v:imagedata r:id="rId6" o:title=""/>
          </v:shape>
          <o:OLEObject Type="Embed" ProgID="Equation.DSMT4" ShapeID="_x0000_i1025" DrawAspect="Content" ObjectID="_1651839140" r:id="rId7"/>
        </w:object>
      </w:r>
    </w:p>
    <w:p w14:paraId="3F8D2CF2" w14:textId="6CF3ECC9" w:rsidR="00B93626" w:rsidRPr="00234109" w:rsidRDefault="00B93626" w:rsidP="00367C0F">
      <w:pPr>
        <w:jc w:val="both"/>
        <w:rPr>
          <w:rFonts w:asciiTheme="minorHAnsi" w:hAnsiTheme="minorHAnsi" w:cstheme="minorHAnsi"/>
        </w:rPr>
      </w:pPr>
      <w:r w:rsidRPr="00234109">
        <w:rPr>
          <w:rFonts w:asciiTheme="minorHAnsi" w:hAnsiTheme="minorHAnsi" w:cstheme="minorHAnsi"/>
        </w:rPr>
        <w:t xml:space="preserve">where </w:t>
      </w:r>
      <w:r w:rsidRPr="00234109">
        <w:rPr>
          <w:rFonts w:asciiTheme="minorHAnsi" w:hAnsiTheme="minorHAnsi" w:cstheme="minorHAnsi"/>
          <w:i/>
        </w:rPr>
        <w:t>A</w:t>
      </w:r>
      <w:r w:rsidRPr="00234109">
        <w:rPr>
          <w:rFonts w:asciiTheme="minorHAnsi" w:hAnsiTheme="minorHAnsi" w:cstheme="minorHAnsi"/>
        </w:rPr>
        <w:t xml:space="preserve"> is the effective plate area (the area effectively overlapping, </w:t>
      </w:r>
      <w:r w:rsidRPr="00234109">
        <w:rPr>
          <w:rFonts w:asciiTheme="minorHAnsi" w:hAnsiTheme="minorHAnsi" w:cstheme="minorHAnsi"/>
          <w:i/>
        </w:rPr>
        <w:t>d</w:t>
      </w:r>
      <w:r w:rsidRPr="00234109">
        <w:rPr>
          <w:rFonts w:asciiTheme="minorHAnsi" w:hAnsiTheme="minorHAnsi" w:cstheme="minorHAnsi"/>
        </w:rPr>
        <w:t xml:space="preserve"> is separation of the plates, </w:t>
      </w:r>
      <w:r w:rsidRPr="00234109">
        <w:rPr>
          <w:rFonts w:asciiTheme="minorHAnsi" w:hAnsiTheme="minorHAnsi" w:cstheme="minorHAnsi"/>
          <w:position w:val="-12"/>
        </w:rPr>
        <w:object w:dxaOrig="260" w:dyaOrig="360" w14:anchorId="572DCFF7">
          <v:shape id="_x0000_i1026" type="#_x0000_t75" style="width:12.75pt;height:18pt" o:ole="">
            <v:imagedata r:id="rId8" o:title=""/>
          </v:shape>
          <o:OLEObject Type="Embed" ProgID="Equation.DSMT4" ShapeID="_x0000_i1026" DrawAspect="Content" ObjectID="_1651839141" r:id="rId9"/>
        </w:object>
      </w:r>
      <w:r w:rsidRPr="00234109">
        <w:rPr>
          <w:rFonts w:asciiTheme="minorHAnsi" w:hAnsiTheme="minorHAnsi" w:cstheme="minorHAnsi"/>
        </w:rPr>
        <w:t xml:space="preserve"> is </w:t>
      </w:r>
      <w:r w:rsidR="00234109">
        <w:rPr>
          <w:rFonts w:asciiTheme="minorHAnsi" w:hAnsiTheme="minorHAnsi" w:cstheme="minorHAnsi"/>
        </w:rPr>
        <w:t xml:space="preserve">electric </w:t>
      </w:r>
      <w:r w:rsidRPr="00234109">
        <w:rPr>
          <w:rFonts w:asciiTheme="minorHAnsi" w:hAnsiTheme="minorHAnsi" w:cstheme="minorHAnsi"/>
        </w:rPr>
        <w:t xml:space="preserve">permittivity of free space, and </w:t>
      </w:r>
      <w:r w:rsidRPr="00234109">
        <w:rPr>
          <w:rFonts w:asciiTheme="minorHAnsi" w:hAnsiTheme="minorHAnsi" w:cstheme="minorHAnsi"/>
          <w:i/>
        </w:rPr>
        <w:t>K</w:t>
      </w:r>
      <w:r w:rsidRPr="00234109">
        <w:rPr>
          <w:rFonts w:asciiTheme="minorHAnsi" w:hAnsiTheme="minorHAnsi" w:cstheme="minorHAnsi"/>
        </w:rPr>
        <w:t xml:space="preserve"> is the dielectric constant for the</w:t>
      </w:r>
      <w:r w:rsidR="00636086" w:rsidRPr="00234109">
        <w:rPr>
          <w:rFonts w:asciiTheme="minorHAnsi" w:hAnsiTheme="minorHAnsi" w:cstheme="minorHAnsi"/>
        </w:rPr>
        <w:t xml:space="preserve"> </w:t>
      </w:r>
      <w:r w:rsidRPr="00234109">
        <w:rPr>
          <w:rFonts w:asciiTheme="minorHAnsi" w:hAnsiTheme="minorHAnsi" w:cstheme="minorHAnsi"/>
        </w:rPr>
        <w:t>insulating material in the inner plate region.</w:t>
      </w:r>
    </w:p>
    <w:p w14:paraId="1A3A12CE" w14:textId="77777777" w:rsidR="00E63778" w:rsidRDefault="00E63778" w:rsidP="00E63778"/>
    <w:p w14:paraId="40F03A0F" w14:textId="77777777" w:rsidR="00B93626" w:rsidRPr="00234109" w:rsidRDefault="00B93626" w:rsidP="006244FC">
      <w:pPr>
        <w:jc w:val="both"/>
        <w:rPr>
          <w:rFonts w:asciiTheme="minorHAnsi" w:hAnsiTheme="minorHAnsi" w:cstheme="minorHAnsi"/>
        </w:rPr>
      </w:pPr>
      <w:r w:rsidRPr="00234109">
        <w:rPr>
          <w:rFonts w:asciiTheme="minorHAnsi" w:hAnsiTheme="minorHAnsi" w:cstheme="minorHAnsi"/>
        </w:rPr>
        <w:t xml:space="preserve">In this lab, you will investigate this relation.  First you </w:t>
      </w:r>
      <w:r w:rsidR="00636086" w:rsidRPr="00234109">
        <w:rPr>
          <w:rFonts w:asciiTheme="minorHAnsi" w:hAnsiTheme="minorHAnsi" w:cstheme="minorHAnsi"/>
        </w:rPr>
        <w:t xml:space="preserve">will </w:t>
      </w:r>
      <w:r w:rsidRPr="00234109">
        <w:rPr>
          <w:rFonts w:asciiTheme="minorHAnsi" w:hAnsiTheme="minorHAnsi" w:cstheme="minorHAnsi"/>
        </w:rPr>
        <w:t xml:space="preserve">keep the separation constant and vary the area.  </w:t>
      </w:r>
      <w:r w:rsidR="00636086" w:rsidRPr="00234109">
        <w:rPr>
          <w:rFonts w:asciiTheme="minorHAnsi" w:hAnsiTheme="minorHAnsi" w:cstheme="minorHAnsi"/>
        </w:rPr>
        <w:t xml:space="preserve">In this case, a plot of C against A should be a straight line with the slope given by </w:t>
      </w:r>
      <w:r w:rsidRPr="00234109">
        <w:rPr>
          <w:rFonts w:asciiTheme="minorHAnsi" w:hAnsiTheme="minorHAnsi" w:cstheme="minorHAnsi"/>
        </w:rPr>
        <w:t xml:space="preserve">  </w:t>
      </w:r>
    </w:p>
    <w:p w14:paraId="5AF02764" w14:textId="77777777" w:rsidR="00636086" w:rsidRPr="00234109" w:rsidRDefault="00636086" w:rsidP="00636086">
      <w:pPr>
        <w:jc w:val="center"/>
        <w:rPr>
          <w:rFonts w:asciiTheme="minorHAnsi" w:hAnsiTheme="minorHAnsi" w:cstheme="minorHAnsi"/>
        </w:rPr>
      </w:pPr>
      <w:r w:rsidRPr="00234109">
        <w:rPr>
          <w:rFonts w:asciiTheme="minorHAnsi" w:hAnsiTheme="minorHAnsi" w:cstheme="minorHAnsi"/>
          <w:position w:val="-24"/>
        </w:rPr>
        <w:object w:dxaOrig="999" w:dyaOrig="620" w14:anchorId="6F04C960">
          <v:shape id="_x0000_i1027" type="#_x0000_t75" style="width:50.25pt;height:30.75pt" o:ole="">
            <v:imagedata r:id="rId10" o:title=""/>
          </v:shape>
          <o:OLEObject Type="Embed" ProgID="Equation.DSMT4" ShapeID="_x0000_i1027" DrawAspect="Content" ObjectID="_1651839142" r:id="rId11"/>
        </w:object>
      </w:r>
    </w:p>
    <w:p w14:paraId="2CD0708D" w14:textId="77777777" w:rsidR="00636086" w:rsidRDefault="00636086" w:rsidP="00636086">
      <w:pPr>
        <w:jc w:val="center"/>
      </w:pPr>
    </w:p>
    <w:p w14:paraId="537AA059" w14:textId="77777777" w:rsidR="00636086" w:rsidRPr="00234109" w:rsidRDefault="00636086" w:rsidP="00636086">
      <w:pPr>
        <w:rPr>
          <w:rFonts w:asciiTheme="minorHAnsi" w:hAnsiTheme="minorHAnsi" w:cstheme="minorHAnsi"/>
        </w:rPr>
      </w:pPr>
      <w:r w:rsidRPr="00234109">
        <w:rPr>
          <w:rFonts w:asciiTheme="minorHAnsi" w:hAnsiTheme="minorHAnsi" w:cstheme="minorHAnsi"/>
        </w:rPr>
        <w:t xml:space="preserve">Then, you will keep the area contact and vary the separation.  Here a plot of C against </w:t>
      </w:r>
      <w:r w:rsidRPr="00234109">
        <w:rPr>
          <w:rFonts w:asciiTheme="minorHAnsi" w:hAnsiTheme="minorHAnsi" w:cstheme="minorHAnsi"/>
          <w:position w:val="-24"/>
        </w:rPr>
        <w:object w:dxaOrig="260" w:dyaOrig="620" w14:anchorId="1F4CB333">
          <v:shape id="_x0000_i1028" type="#_x0000_t75" style="width:12.75pt;height:30.75pt" o:ole="">
            <v:imagedata r:id="rId12" o:title=""/>
          </v:shape>
          <o:OLEObject Type="Embed" ProgID="Equation.DSMT4" ShapeID="_x0000_i1028" DrawAspect="Content" ObjectID="_1651839143" r:id="rId13"/>
        </w:object>
      </w:r>
      <w:r w:rsidRPr="00234109">
        <w:rPr>
          <w:rFonts w:asciiTheme="minorHAnsi" w:hAnsiTheme="minorHAnsi" w:cstheme="minorHAnsi"/>
        </w:rPr>
        <w:t xml:space="preserve"> should be a straight line with the slope given by </w:t>
      </w:r>
    </w:p>
    <w:p w14:paraId="38088DB7" w14:textId="77777777" w:rsidR="00636086" w:rsidRPr="00234109" w:rsidRDefault="00636086" w:rsidP="00636086">
      <w:pPr>
        <w:rPr>
          <w:rFonts w:asciiTheme="minorHAnsi" w:hAnsiTheme="minorHAnsi" w:cstheme="minorHAnsi"/>
        </w:rPr>
      </w:pPr>
    </w:p>
    <w:p w14:paraId="3B317C66" w14:textId="77777777" w:rsidR="00636086" w:rsidRPr="00234109" w:rsidRDefault="00636086" w:rsidP="00636086">
      <w:pPr>
        <w:jc w:val="center"/>
        <w:rPr>
          <w:rFonts w:asciiTheme="minorHAnsi" w:hAnsiTheme="minorHAnsi" w:cstheme="minorHAnsi"/>
        </w:rPr>
      </w:pPr>
      <w:r w:rsidRPr="00234109">
        <w:rPr>
          <w:rFonts w:asciiTheme="minorHAnsi" w:hAnsiTheme="minorHAnsi" w:cstheme="minorHAnsi"/>
          <w:position w:val="-12"/>
        </w:rPr>
        <w:object w:dxaOrig="1120" w:dyaOrig="360" w14:anchorId="3463AE80">
          <v:shape id="_x0000_i1029" type="#_x0000_t75" style="width:56.25pt;height:18pt" o:ole="">
            <v:imagedata r:id="rId14" o:title=""/>
          </v:shape>
          <o:OLEObject Type="Embed" ProgID="Equation.DSMT4" ShapeID="_x0000_i1029" DrawAspect="Content" ObjectID="_1651839144" r:id="rId15"/>
        </w:object>
      </w:r>
    </w:p>
    <w:p w14:paraId="435186E4" w14:textId="77777777" w:rsidR="009C42EF" w:rsidRDefault="009C42EF" w:rsidP="009C42EF">
      <w:pPr>
        <w:jc w:val="center"/>
      </w:pPr>
    </w:p>
    <w:p w14:paraId="29B0A183" w14:textId="77777777" w:rsidR="00B93626" w:rsidRDefault="00B93626" w:rsidP="006244FC">
      <w:pPr>
        <w:jc w:val="both"/>
      </w:pPr>
    </w:p>
    <w:p w14:paraId="1955E02B" w14:textId="77777777" w:rsidR="003B45EB" w:rsidRDefault="003B45EB" w:rsidP="00261F4D">
      <w:pPr>
        <w:jc w:val="both"/>
      </w:pPr>
    </w:p>
    <w:p w14:paraId="132C25F6" w14:textId="695109A5" w:rsidR="00A146B4" w:rsidRDefault="003C222D" w:rsidP="00261F4D">
      <w:pPr>
        <w:jc w:val="both"/>
        <w:rPr>
          <w:rFonts w:asciiTheme="minorHAnsi" w:hAnsiTheme="minorHAnsi" w:cstheme="minorHAnsi"/>
          <w:bCs/>
        </w:rPr>
      </w:pPr>
      <w:r w:rsidRPr="003B45EB">
        <w:rPr>
          <w:rFonts w:asciiTheme="minorHAnsi" w:hAnsiTheme="minorHAnsi" w:cstheme="minorHAnsi"/>
          <w:b/>
        </w:rPr>
        <w:t>PROCEDURE:</w:t>
      </w:r>
      <w:r w:rsidR="003B45EB">
        <w:rPr>
          <w:rFonts w:asciiTheme="minorHAnsi" w:hAnsiTheme="minorHAnsi" w:cstheme="minorHAnsi"/>
          <w:b/>
        </w:rPr>
        <w:t xml:space="preserve"> </w:t>
      </w:r>
    </w:p>
    <w:p w14:paraId="3EBF21A4" w14:textId="4DC77370" w:rsidR="00A146B4" w:rsidRDefault="00A146B4" w:rsidP="00261F4D">
      <w:pPr>
        <w:jc w:val="both"/>
        <w:rPr>
          <w:rFonts w:asciiTheme="minorHAnsi" w:hAnsiTheme="minorHAnsi" w:cstheme="minorHAnsi"/>
          <w:bCs/>
        </w:rPr>
      </w:pPr>
    </w:p>
    <w:p w14:paraId="3A5CE6B4" w14:textId="3CE3D9AB" w:rsidR="0080797B" w:rsidRDefault="001C63BD" w:rsidP="000473BF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Select “paper” from the choice of dielectrics in the </w:t>
      </w:r>
      <w:r w:rsidR="00191AA7">
        <w:rPr>
          <w:rFonts w:asciiTheme="minorHAnsi" w:hAnsiTheme="minorHAnsi" w:cstheme="minorHAnsi"/>
        </w:rPr>
        <w:t xml:space="preserve">menu on the right-hand side. </w:t>
      </w:r>
      <w:r w:rsidR="000473BF">
        <w:rPr>
          <w:rFonts w:asciiTheme="minorHAnsi" w:hAnsiTheme="minorHAnsi" w:cstheme="minorHAnsi"/>
        </w:rPr>
        <w:t xml:space="preserve">Insert the dielectric completely inside the capacitor. </w:t>
      </w:r>
      <w:r w:rsidR="00191AA7">
        <w:rPr>
          <w:rFonts w:asciiTheme="minorHAnsi" w:hAnsiTheme="minorHAnsi" w:cstheme="minorHAnsi"/>
        </w:rPr>
        <w:t xml:space="preserve">Check the “Capacitance” to see the capacitance meter. </w:t>
      </w:r>
      <w:r w:rsidR="00E02DDD">
        <w:rPr>
          <w:rFonts w:asciiTheme="minorHAnsi" w:hAnsiTheme="minorHAnsi" w:cstheme="minorHAnsi"/>
        </w:rPr>
        <w:t xml:space="preserve">The battery could be either connected or disconnected for this part. </w:t>
      </w:r>
    </w:p>
    <w:p w14:paraId="5FD8F3E5" w14:textId="77777777" w:rsidR="00551C01" w:rsidRDefault="00551C01" w:rsidP="000473BF">
      <w:pPr>
        <w:pStyle w:val="ListParagraph"/>
        <w:rPr>
          <w:rFonts w:asciiTheme="minorHAnsi" w:hAnsiTheme="minorHAnsi" w:cstheme="minorHAnsi"/>
        </w:rPr>
      </w:pPr>
    </w:p>
    <w:p w14:paraId="7DD63039" w14:textId="3609D570" w:rsidR="00551C01" w:rsidRDefault="00551C01" w:rsidP="000473BF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Record the values of the plate</w:t>
      </w:r>
      <w:r w:rsidR="000E2B2D">
        <w:rPr>
          <w:rFonts w:asciiTheme="minorHAnsi" w:hAnsiTheme="minorHAnsi" w:cstheme="minorHAnsi"/>
        </w:rPr>
        <w:t>s’ area</w:t>
      </w:r>
      <w:r w:rsidR="00D11E26">
        <w:rPr>
          <w:rFonts w:asciiTheme="minorHAnsi" w:hAnsiTheme="minorHAnsi" w:cstheme="minorHAnsi"/>
        </w:rPr>
        <w:t xml:space="preserve"> </w:t>
      </w:r>
      <w:r w:rsidR="00850916">
        <w:rPr>
          <w:rFonts w:asciiTheme="minorHAnsi" w:hAnsiTheme="minorHAnsi" w:cstheme="minorHAnsi"/>
          <w:i/>
          <w:iCs/>
        </w:rPr>
        <w:t>A</w:t>
      </w:r>
      <w:r w:rsidR="00850916">
        <w:rPr>
          <w:rFonts w:asciiTheme="minorHAnsi" w:hAnsiTheme="minorHAnsi" w:cstheme="minorHAnsi"/>
          <w:vertAlign w:val="subscript"/>
        </w:rPr>
        <w:t>0</w:t>
      </w:r>
      <w:r w:rsidR="000E2B2D">
        <w:rPr>
          <w:rFonts w:asciiTheme="minorHAnsi" w:hAnsiTheme="minorHAnsi" w:cstheme="minorHAnsi"/>
        </w:rPr>
        <w:t xml:space="preserve"> (initially, it should be the smallest possible)</w:t>
      </w:r>
      <w:r w:rsidR="0085091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distance between the p</w:t>
      </w:r>
      <w:r w:rsidR="000E2B2D">
        <w:rPr>
          <w:rFonts w:asciiTheme="minorHAnsi" w:hAnsiTheme="minorHAnsi" w:cstheme="minorHAnsi"/>
        </w:rPr>
        <w:t>lates</w:t>
      </w:r>
      <w:r w:rsidR="00850916">
        <w:rPr>
          <w:rFonts w:asciiTheme="minorHAnsi" w:hAnsiTheme="minorHAnsi" w:cstheme="minorHAnsi"/>
        </w:rPr>
        <w:t xml:space="preserve"> </w:t>
      </w:r>
      <w:r w:rsidR="00850916">
        <w:rPr>
          <w:rFonts w:asciiTheme="minorHAnsi" w:hAnsiTheme="minorHAnsi" w:cstheme="minorHAnsi"/>
          <w:i/>
          <w:iCs/>
        </w:rPr>
        <w:t>d</w:t>
      </w:r>
      <w:r w:rsidR="00850916">
        <w:rPr>
          <w:rFonts w:asciiTheme="minorHAnsi" w:hAnsiTheme="minorHAnsi" w:cstheme="minorHAnsi"/>
          <w:vertAlign w:val="subscript"/>
        </w:rPr>
        <w:t>0</w:t>
      </w:r>
      <w:r w:rsidR="000E2B2D">
        <w:rPr>
          <w:rFonts w:asciiTheme="minorHAnsi" w:hAnsiTheme="minorHAnsi" w:cstheme="minorHAnsi"/>
        </w:rPr>
        <w:t xml:space="preserve"> (initially, it should be the largest possible)</w:t>
      </w:r>
      <w:r w:rsidR="00850916">
        <w:rPr>
          <w:rFonts w:asciiTheme="minorHAnsi" w:hAnsiTheme="minorHAnsi" w:cstheme="minorHAnsi"/>
        </w:rPr>
        <w:t>, and corresponding capacitance.</w:t>
      </w:r>
    </w:p>
    <w:p w14:paraId="323389CA" w14:textId="77777777" w:rsidR="002E1811" w:rsidRPr="002E1811" w:rsidRDefault="002E1811" w:rsidP="002E1811">
      <w:pPr>
        <w:pStyle w:val="ListParagraph"/>
        <w:rPr>
          <w:rFonts w:asciiTheme="minorHAnsi" w:hAnsiTheme="minorHAnsi" w:cstheme="minorHAnsi"/>
        </w:rPr>
      </w:pPr>
    </w:p>
    <w:p w14:paraId="55582941" w14:textId="6A19DA51" w:rsidR="002E1811" w:rsidRDefault="00FC0F3F" w:rsidP="000473BF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Slowly increase the plates’ area and </w:t>
      </w:r>
      <w:r w:rsidR="00D11E26">
        <w:rPr>
          <w:rFonts w:asciiTheme="minorHAnsi" w:hAnsiTheme="minorHAnsi" w:cstheme="minorHAnsi"/>
        </w:rPr>
        <w:t>measure the corresponding capacitance 4 more times.</w:t>
      </w:r>
      <w:r w:rsidR="00850916">
        <w:rPr>
          <w:rFonts w:asciiTheme="minorHAnsi" w:hAnsiTheme="minorHAnsi" w:cstheme="minorHAnsi"/>
        </w:rPr>
        <w:t xml:space="preserve"> Record your results in the table.</w:t>
      </w:r>
      <w:r w:rsidR="00846E72">
        <w:rPr>
          <w:rFonts w:asciiTheme="minorHAnsi" w:hAnsiTheme="minorHAnsi" w:cstheme="minorHAnsi"/>
        </w:rPr>
        <w:t xml:space="preserve"> It is recommended to use SI units for all measurements.</w:t>
      </w:r>
    </w:p>
    <w:p w14:paraId="237032ED" w14:textId="77777777" w:rsidR="00850916" w:rsidRPr="00850916" w:rsidRDefault="00850916" w:rsidP="00850916">
      <w:pPr>
        <w:pStyle w:val="ListParagraph"/>
        <w:rPr>
          <w:rFonts w:asciiTheme="minorHAnsi" w:hAnsiTheme="minorHAnsi" w:cstheme="minorHAnsi"/>
        </w:rPr>
      </w:pPr>
    </w:p>
    <w:tbl>
      <w:tblPr>
        <w:tblStyle w:val="TableGrid"/>
        <w:tblW w:w="1898" w:type="dxa"/>
        <w:tblLook w:val="04A0" w:firstRow="1" w:lastRow="0" w:firstColumn="1" w:lastColumn="0" w:noHBand="0" w:noVBand="1"/>
      </w:tblPr>
      <w:tblGrid>
        <w:gridCol w:w="620"/>
        <w:gridCol w:w="651"/>
        <w:gridCol w:w="627"/>
      </w:tblGrid>
      <w:tr w:rsidR="00850916" w14:paraId="18080019" w14:textId="77777777" w:rsidTr="00850916">
        <w:trPr>
          <w:trHeight w:val="398"/>
        </w:trPr>
        <w:tc>
          <w:tcPr>
            <w:tcW w:w="0" w:type="auto"/>
          </w:tcPr>
          <w:p w14:paraId="5AA94489" w14:textId="77777777" w:rsidR="00850916" w:rsidRDefault="00850916" w:rsidP="008509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AB71396" w14:textId="229E92B2" w:rsidR="00850916" w:rsidRPr="00850916" w:rsidRDefault="00850916" w:rsidP="00850916">
            <w:pPr>
              <w:rPr>
                <w:rFonts w:asciiTheme="minorHAnsi" w:hAnsiTheme="minorHAnsi" w:cstheme="minorHAnsi"/>
                <w:i/>
                <w:iCs/>
              </w:rPr>
            </w:pPr>
            <w:r w:rsidRPr="00850916">
              <w:rPr>
                <w:rFonts w:asciiTheme="minorHAnsi" w:hAnsiTheme="minorHAnsi" w:cstheme="minorHAnsi"/>
                <w:i/>
                <w:iCs/>
              </w:rPr>
              <w:t>A</w:t>
            </w:r>
          </w:p>
        </w:tc>
        <w:tc>
          <w:tcPr>
            <w:tcW w:w="0" w:type="auto"/>
          </w:tcPr>
          <w:p w14:paraId="4C7736D6" w14:textId="386E8A23" w:rsidR="00850916" w:rsidRPr="00850916" w:rsidRDefault="00850916" w:rsidP="00850916">
            <w:pPr>
              <w:rPr>
                <w:rFonts w:asciiTheme="minorHAnsi" w:hAnsiTheme="minorHAnsi" w:cstheme="minorHAnsi"/>
                <w:i/>
                <w:iCs/>
              </w:rPr>
            </w:pPr>
            <w:r w:rsidRPr="00850916">
              <w:rPr>
                <w:rFonts w:asciiTheme="minorHAnsi" w:hAnsiTheme="minorHAnsi" w:cstheme="minorHAnsi"/>
                <w:i/>
                <w:iCs/>
              </w:rPr>
              <w:t>C</w:t>
            </w:r>
          </w:p>
        </w:tc>
      </w:tr>
      <w:tr w:rsidR="00850916" w14:paraId="6173D8A7" w14:textId="77777777" w:rsidTr="00850916">
        <w:trPr>
          <w:trHeight w:val="398"/>
        </w:trPr>
        <w:tc>
          <w:tcPr>
            <w:tcW w:w="0" w:type="auto"/>
          </w:tcPr>
          <w:p w14:paraId="05F877F5" w14:textId="59165132" w:rsidR="00850916" w:rsidRDefault="002B61E5" w:rsidP="0085091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0" w:type="auto"/>
          </w:tcPr>
          <w:p w14:paraId="281EA050" w14:textId="77777777" w:rsidR="00850916" w:rsidRDefault="00850916" w:rsidP="008509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9F8DA48" w14:textId="77777777" w:rsidR="00850916" w:rsidRDefault="00850916" w:rsidP="00850916">
            <w:pPr>
              <w:rPr>
                <w:rFonts w:asciiTheme="minorHAnsi" w:hAnsiTheme="minorHAnsi" w:cstheme="minorHAnsi"/>
              </w:rPr>
            </w:pPr>
          </w:p>
        </w:tc>
      </w:tr>
      <w:tr w:rsidR="00850916" w14:paraId="684F53E5" w14:textId="77777777" w:rsidTr="00850916">
        <w:trPr>
          <w:trHeight w:val="398"/>
        </w:trPr>
        <w:tc>
          <w:tcPr>
            <w:tcW w:w="0" w:type="auto"/>
          </w:tcPr>
          <w:p w14:paraId="6F5A608A" w14:textId="253924FF" w:rsidR="00850916" w:rsidRDefault="002B61E5" w:rsidP="0085091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</w:tcPr>
          <w:p w14:paraId="793679CD" w14:textId="77777777" w:rsidR="00850916" w:rsidRDefault="00850916" w:rsidP="008509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9EBAE6D" w14:textId="77777777" w:rsidR="00850916" w:rsidRDefault="00850916" w:rsidP="00850916">
            <w:pPr>
              <w:rPr>
                <w:rFonts w:asciiTheme="minorHAnsi" w:hAnsiTheme="minorHAnsi" w:cstheme="minorHAnsi"/>
              </w:rPr>
            </w:pPr>
          </w:p>
        </w:tc>
      </w:tr>
      <w:tr w:rsidR="00850916" w14:paraId="0F8345B4" w14:textId="77777777" w:rsidTr="00850916">
        <w:trPr>
          <w:trHeight w:val="398"/>
        </w:trPr>
        <w:tc>
          <w:tcPr>
            <w:tcW w:w="0" w:type="auto"/>
          </w:tcPr>
          <w:p w14:paraId="21759C93" w14:textId="1C4D12F2" w:rsidR="00850916" w:rsidRDefault="002B61E5" w:rsidP="0085091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</w:tcPr>
          <w:p w14:paraId="38046E39" w14:textId="77777777" w:rsidR="00850916" w:rsidRDefault="00850916" w:rsidP="008509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D054ABD" w14:textId="77777777" w:rsidR="00850916" w:rsidRDefault="00850916" w:rsidP="00850916">
            <w:pPr>
              <w:rPr>
                <w:rFonts w:asciiTheme="minorHAnsi" w:hAnsiTheme="minorHAnsi" w:cstheme="minorHAnsi"/>
              </w:rPr>
            </w:pPr>
          </w:p>
        </w:tc>
      </w:tr>
      <w:tr w:rsidR="00850916" w14:paraId="50748EFE" w14:textId="77777777" w:rsidTr="00850916">
        <w:trPr>
          <w:trHeight w:val="398"/>
        </w:trPr>
        <w:tc>
          <w:tcPr>
            <w:tcW w:w="0" w:type="auto"/>
          </w:tcPr>
          <w:p w14:paraId="1F322FB4" w14:textId="53DC8C41" w:rsidR="00850916" w:rsidRDefault="002B61E5" w:rsidP="0085091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</w:tcPr>
          <w:p w14:paraId="635CCA0E" w14:textId="77777777" w:rsidR="00850916" w:rsidRDefault="00850916" w:rsidP="008509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9C067BB" w14:textId="77777777" w:rsidR="00850916" w:rsidRDefault="00850916" w:rsidP="00850916">
            <w:pPr>
              <w:rPr>
                <w:rFonts w:asciiTheme="minorHAnsi" w:hAnsiTheme="minorHAnsi" w:cstheme="minorHAnsi"/>
              </w:rPr>
            </w:pPr>
          </w:p>
        </w:tc>
      </w:tr>
      <w:tr w:rsidR="002B61E5" w14:paraId="4B4D74E0" w14:textId="77777777" w:rsidTr="00850916">
        <w:trPr>
          <w:trHeight w:val="398"/>
        </w:trPr>
        <w:tc>
          <w:tcPr>
            <w:tcW w:w="0" w:type="auto"/>
          </w:tcPr>
          <w:p w14:paraId="09B94FFC" w14:textId="74E6733A" w:rsidR="002B61E5" w:rsidRDefault="007C421E" w:rsidP="0085091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</w:tcPr>
          <w:p w14:paraId="253E3AF5" w14:textId="77777777" w:rsidR="002B61E5" w:rsidRDefault="002B61E5" w:rsidP="008509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F689C9F" w14:textId="77777777" w:rsidR="002B61E5" w:rsidRDefault="002B61E5" w:rsidP="00850916">
            <w:pPr>
              <w:rPr>
                <w:rFonts w:asciiTheme="minorHAnsi" w:hAnsiTheme="minorHAnsi" w:cstheme="minorHAnsi"/>
              </w:rPr>
            </w:pPr>
          </w:p>
        </w:tc>
      </w:tr>
    </w:tbl>
    <w:p w14:paraId="60FD9C0D" w14:textId="77777777" w:rsidR="002655F0" w:rsidRDefault="002655F0" w:rsidP="002655F0">
      <w:pPr>
        <w:rPr>
          <w:rFonts w:asciiTheme="minorHAnsi" w:hAnsiTheme="minorHAnsi" w:cstheme="minorHAnsi"/>
        </w:rPr>
      </w:pPr>
    </w:p>
    <w:p w14:paraId="3030472A" w14:textId="3DDE0912" w:rsidR="007C421E" w:rsidRPr="002655F0" w:rsidRDefault="007C421E" w:rsidP="002655F0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2655F0">
        <w:rPr>
          <w:rFonts w:asciiTheme="minorHAnsi" w:hAnsiTheme="minorHAnsi" w:cstheme="minorHAnsi"/>
        </w:rPr>
        <w:t xml:space="preserve">Use Excel or other software of your choice </w:t>
      </w:r>
      <w:r w:rsidR="00F34EA4" w:rsidRPr="002655F0">
        <w:rPr>
          <w:rFonts w:asciiTheme="minorHAnsi" w:hAnsiTheme="minorHAnsi" w:cstheme="minorHAnsi"/>
        </w:rPr>
        <w:t xml:space="preserve">to plot capacitance as dependent variable </w:t>
      </w:r>
      <w:r w:rsidR="005174F4" w:rsidRPr="002655F0">
        <w:rPr>
          <w:rFonts w:asciiTheme="minorHAnsi" w:hAnsiTheme="minorHAnsi" w:cstheme="minorHAnsi"/>
        </w:rPr>
        <w:t xml:space="preserve">against the area. Then, use linear regression to draw the best-fit line (also called trendline) to approximate the data </w:t>
      </w:r>
      <w:r w:rsidR="00846E72" w:rsidRPr="002655F0">
        <w:rPr>
          <w:rFonts w:asciiTheme="minorHAnsi" w:hAnsiTheme="minorHAnsi" w:cstheme="minorHAnsi"/>
        </w:rPr>
        <w:t>with the linear model. Insert the screenshot of your graph below. It should contain:</w:t>
      </w:r>
    </w:p>
    <w:p w14:paraId="7953B847" w14:textId="2C626A28" w:rsidR="00846E72" w:rsidRDefault="00846E72" w:rsidP="00846E72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Labeled ax</w:t>
      </w:r>
      <w:r w:rsidR="009741A4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s </w:t>
      </w:r>
      <w:r w:rsidR="009741A4">
        <w:rPr>
          <w:rFonts w:asciiTheme="minorHAnsi" w:hAnsiTheme="minorHAnsi" w:cstheme="minorHAnsi"/>
        </w:rPr>
        <w:t xml:space="preserve">and units </w:t>
      </w:r>
    </w:p>
    <w:p w14:paraId="20321BF2" w14:textId="5FABDB34" w:rsidR="009741A4" w:rsidRDefault="009741A4" w:rsidP="00846E72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points and best-fit line (remember that the best-fit line does not necessarily go through all the points, but approximates the trend)</w:t>
      </w:r>
    </w:p>
    <w:p w14:paraId="5F05348D" w14:textId="7ED2B559" w:rsidR="009741A4" w:rsidRPr="00846E72" w:rsidRDefault="009741A4" w:rsidP="00846E72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Equation of the best-fit line</w:t>
      </w:r>
    </w:p>
    <w:p w14:paraId="6BDF2262" w14:textId="6A36EB28" w:rsidR="0080797B" w:rsidRDefault="0080797B" w:rsidP="00261F4D">
      <w:pPr>
        <w:jc w:val="both"/>
      </w:pPr>
    </w:p>
    <w:p w14:paraId="0619094F" w14:textId="1AD4047B" w:rsidR="002655F0" w:rsidRDefault="002655F0" w:rsidP="002655F0">
      <w:pPr>
        <w:jc w:val="both"/>
      </w:pPr>
    </w:p>
    <w:p w14:paraId="52BCB33B" w14:textId="2026DF40" w:rsidR="002655F0" w:rsidRDefault="002655F0" w:rsidP="002655F0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Restore the area to initial</w:t>
      </w:r>
      <w:r w:rsidR="0086621E">
        <w:rPr>
          <w:rFonts w:asciiTheme="minorHAnsi" w:hAnsiTheme="minorHAnsi" w:cstheme="minorHAnsi"/>
        </w:rPr>
        <w:t xml:space="preserve">. Slowly decrease the separation between the plates </w:t>
      </w:r>
      <w:r w:rsidR="00310564">
        <w:rPr>
          <w:rFonts w:asciiTheme="minorHAnsi" w:hAnsiTheme="minorHAnsi" w:cstheme="minorHAnsi"/>
        </w:rPr>
        <w:t>and measure the corresponding capacitance 4 more times. Record your results in the table below, along with the reciprocal of the separation.</w:t>
      </w:r>
    </w:p>
    <w:p w14:paraId="0E4F62A2" w14:textId="490747EC" w:rsidR="00310564" w:rsidRDefault="00310564" w:rsidP="00310564">
      <w:pPr>
        <w:jc w:val="both"/>
        <w:rPr>
          <w:rFonts w:asciiTheme="minorHAnsi" w:hAnsiTheme="minorHAnsi" w:cstheme="minorHAnsi"/>
        </w:rPr>
      </w:pPr>
    </w:p>
    <w:p w14:paraId="375EFFBB" w14:textId="52856EFE" w:rsidR="00310564" w:rsidRDefault="00310564" w:rsidP="00310564">
      <w:pPr>
        <w:jc w:val="both"/>
        <w:rPr>
          <w:rFonts w:asciiTheme="minorHAnsi" w:hAnsiTheme="minorHAnsi" w:cstheme="minorHAnsi"/>
        </w:rPr>
      </w:pPr>
    </w:p>
    <w:p w14:paraId="63FFD9BE" w14:textId="69513533" w:rsidR="00310564" w:rsidRDefault="00310564" w:rsidP="00310564">
      <w:pPr>
        <w:jc w:val="both"/>
        <w:rPr>
          <w:rFonts w:asciiTheme="minorHAnsi" w:hAnsiTheme="minorHAnsi" w:cstheme="minorHAnsi"/>
        </w:rPr>
      </w:pPr>
    </w:p>
    <w:p w14:paraId="6B72C3EF" w14:textId="2CD3A2EF" w:rsidR="00310564" w:rsidRDefault="00310564" w:rsidP="00310564">
      <w:pPr>
        <w:jc w:val="both"/>
        <w:rPr>
          <w:rFonts w:asciiTheme="minorHAnsi" w:hAnsiTheme="minorHAnsi" w:cstheme="minorHAnsi"/>
        </w:rPr>
      </w:pPr>
    </w:p>
    <w:p w14:paraId="4E1E6F15" w14:textId="77777777" w:rsidR="00310564" w:rsidRDefault="00310564" w:rsidP="00310564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W w:w="2534" w:type="dxa"/>
        <w:tblLook w:val="04A0" w:firstRow="1" w:lastRow="0" w:firstColumn="1" w:lastColumn="0" w:noHBand="0" w:noVBand="1"/>
      </w:tblPr>
      <w:tblGrid>
        <w:gridCol w:w="619"/>
        <w:gridCol w:w="623"/>
        <w:gridCol w:w="665"/>
        <w:gridCol w:w="627"/>
      </w:tblGrid>
      <w:tr w:rsidR="00310564" w14:paraId="1E7C1CF8" w14:textId="77777777" w:rsidTr="00310564">
        <w:trPr>
          <w:trHeight w:val="398"/>
        </w:trPr>
        <w:tc>
          <w:tcPr>
            <w:tcW w:w="0" w:type="auto"/>
          </w:tcPr>
          <w:p w14:paraId="3623E32C" w14:textId="77777777" w:rsidR="00310564" w:rsidRDefault="00310564" w:rsidP="007B01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9CED08D" w14:textId="715B17D6" w:rsidR="00310564" w:rsidRPr="00850916" w:rsidRDefault="00310564" w:rsidP="007B01FC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d</w:t>
            </w:r>
          </w:p>
        </w:tc>
        <w:tc>
          <w:tcPr>
            <w:tcW w:w="0" w:type="auto"/>
          </w:tcPr>
          <w:p w14:paraId="18878C43" w14:textId="0DF3C2DB" w:rsidR="00310564" w:rsidRPr="00850916" w:rsidRDefault="00BF6EF1" w:rsidP="007B01FC">
            <w:pPr>
              <w:rPr>
                <w:rFonts w:asciiTheme="minorHAnsi" w:hAnsiTheme="minorHAnsi" w:cstheme="minorHAnsi"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14:paraId="2E23623A" w14:textId="46A73ACC" w:rsidR="00310564" w:rsidRPr="00850916" w:rsidRDefault="00310564" w:rsidP="007B01FC">
            <w:pPr>
              <w:rPr>
                <w:rFonts w:asciiTheme="minorHAnsi" w:hAnsiTheme="minorHAnsi" w:cstheme="minorHAnsi"/>
                <w:i/>
                <w:iCs/>
              </w:rPr>
            </w:pPr>
            <w:r w:rsidRPr="00850916">
              <w:rPr>
                <w:rFonts w:asciiTheme="minorHAnsi" w:hAnsiTheme="minorHAnsi" w:cstheme="minorHAnsi"/>
                <w:i/>
                <w:iCs/>
              </w:rPr>
              <w:t>C</w:t>
            </w:r>
          </w:p>
        </w:tc>
      </w:tr>
      <w:tr w:rsidR="00310564" w14:paraId="218F02CF" w14:textId="77777777" w:rsidTr="00310564">
        <w:trPr>
          <w:trHeight w:val="398"/>
        </w:trPr>
        <w:tc>
          <w:tcPr>
            <w:tcW w:w="0" w:type="auto"/>
          </w:tcPr>
          <w:p w14:paraId="1A701E07" w14:textId="77777777" w:rsidR="00310564" w:rsidRDefault="00310564" w:rsidP="007B01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0" w:type="auto"/>
          </w:tcPr>
          <w:p w14:paraId="5A3CB467" w14:textId="77777777" w:rsidR="00310564" w:rsidRDefault="00310564" w:rsidP="007B01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C7F9691" w14:textId="77777777" w:rsidR="00310564" w:rsidRDefault="00310564" w:rsidP="007B01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5E1C6A8" w14:textId="54716013" w:rsidR="00310564" w:rsidRDefault="00310564" w:rsidP="007B01FC">
            <w:pPr>
              <w:rPr>
                <w:rFonts w:asciiTheme="minorHAnsi" w:hAnsiTheme="minorHAnsi" w:cstheme="minorHAnsi"/>
              </w:rPr>
            </w:pPr>
          </w:p>
        </w:tc>
      </w:tr>
      <w:tr w:rsidR="00310564" w14:paraId="4ECC6C64" w14:textId="77777777" w:rsidTr="00310564">
        <w:trPr>
          <w:trHeight w:val="398"/>
        </w:trPr>
        <w:tc>
          <w:tcPr>
            <w:tcW w:w="0" w:type="auto"/>
          </w:tcPr>
          <w:p w14:paraId="066B88A2" w14:textId="77777777" w:rsidR="00310564" w:rsidRDefault="00310564" w:rsidP="007B01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</w:tcPr>
          <w:p w14:paraId="666562A0" w14:textId="77777777" w:rsidR="00310564" w:rsidRDefault="00310564" w:rsidP="007B01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15075A3" w14:textId="77777777" w:rsidR="00310564" w:rsidRDefault="00310564" w:rsidP="007B01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A8581AB" w14:textId="121D83A8" w:rsidR="00310564" w:rsidRDefault="00310564" w:rsidP="007B01FC">
            <w:pPr>
              <w:rPr>
                <w:rFonts w:asciiTheme="minorHAnsi" w:hAnsiTheme="minorHAnsi" w:cstheme="minorHAnsi"/>
              </w:rPr>
            </w:pPr>
          </w:p>
        </w:tc>
      </w:tr>
      <w:tr w:rsidR="00310564" w14:paraId="7D94E337" w14:textId="77777777" w:rsidTr="00310564">
        <w:trPr>
          <w:trHeight w:val="398"/>
        </w:trPr>
        <w:tc>
          <w:tcPr>
            <w:tcW w:w="0" w:type="auto"/>
          </w:tcPr>
          <w:p w14:paraId="1367080E" w14:textId="77777777" w:rsidR="00310564" w:rsidRDefault="00310564" w:rsidP="007B01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</w:tcPr>
          <w:p w14:paraId="72ACBEC0" w14:textId="77777777" w:rsidR="00310564" w:rsidRDefault="00310564" w:rsidP="007B01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EA6259B" w14:textId="77777777" w:rsidR="00310564" w:rsidRDefault="00310564" w:rsidP="007B01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81EB865" w14:textId="4FCF4C12" w:rsidR="00310564" w:rsidRDefault="00310564" w:rsidP="007B01FC">
            <w:pPr>
              <w:rPr>
                <w:rFonts w:asciiTheme="minorHAnsi" w:hAnsiTheme="minorHAnsi" w:cstheme="minorHAnsi"/>
              </w:rPr>
            </w:pPr>
          </w:p>
        </w:tc>
      </w:tr>
      <w:tr w:rsidR="00310564" w14:paraId="0D0A41FD" w14:textId="77777777" w:rsidTr="00310564">
        <w:trPr>
          <w:trHeight w:val="398"/>
        </w:trPr>
        <w:tc>
          <w:tcPr>
            <w:tcW w:w="0" w:type="auto"/>
          </w:tcPr>
          <w:p w14:paraId="53DD9DBB" w14:textId="77777777" w:rsidR="00310564" w:rsidRDefault="00310564" w:rsidP="007B01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</w:tcPr>
          <w:p w14:paraId="77F8E65F" w14:textId="77777777" w:rsidR="00310564" w:rsidRDefault="00310564" w:rsidP="007B01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F9B2C3D" w14:textId="77777777" w:rsidR="00310564" w:rsidRDefault="00310564" w:rsidP="007B01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2AAC9BE" w14:textId="58E335FE" w:rsidR="00310564" w:rsidRDefault="00310564" w:rsidP="007B01FC">
            <w:pPr>
              <w:rPr>
                <w:rFonts w:asciiTheme="minorHAnsi" w:hAnsiTheme="minorHAnsi" w:cstheme="minorHAnsi"/>
              </w:rPr>
            </w:pPr>
          </w:p>
        </w:tc>
      </w:tr>
      <w:tr w:rsidR="00310564" w14:paraId="01CA4D62" w14:textId="77777777" w:rsidTr="00310564">
        <w:trPr>
          <w:trHeight w:val="398"/>
        </w:trPr>
        <w:tc>
          <w:tcPr>
            <w:tcW w:w="0" w:type="auto"/>
          </w:tcPr>
          <w:p w14:paraId="5D9230B8" w14:textId="77777777" w:rsidR="00310564" w:rsidRDefault="00310564" w:rsidP="007B01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</w:tcPr>
          <w:p w14:paraId="4C63EA52" w14:textId="77777777" w:rsidR="00310564" w:rsidRDefault="00310564" w:rsidP="007B01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9E7CAE8" w14:textId="77777777" w:rsidR="00310564" w:rsidRDefault="00310564" w:rsidP="007B01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0211FB6" w14:textId="44436E35" w:rsidR="00310564" w:rsidRDefault="00310564" w:rsidP="007B01FC">
            <w:pPr>
              <w:rPr>
                <w:rFonts w:asciiTheme="minorHAnsi" w:hAnsiTheme="minorHAnsi" w:cstheme="minorHAnsi"/>
              </w:rPr>
            </w:pPr>
          </w:p>
        </w:tc>
      </w:tr>
    </w:tbl>
    <w:p w14:paraId="4985A6BC" w14:textId="275A4D9E" w:rsidR="00310564" w:rsidRDefault="00310564" w:rsidP="00310564">
      <w:pPr>
        <w:jc w:val="both"/>
        <w:rPr>
          <w:rFonts w:asciiTheme="minorHAnsi" w:hAnsiTheme="minorHAnsi" w:cstheme="minorHAnsi"/>
        </w:rPr>
      </w:pPr>
    </w:p>
    <w:p w14:paraId="4E607FA3" w14:textId="670D76DD" w:rsidR="00310564" w:rsidRDefault="00310564" w:rsidP="00310564">
      <w:pPr>
        <w:jc w:val="both"/>
        <w:rPr>
          <w:rFonts w:asciiTheme="minorHAnsi" w:hAnsiTheme="minorHAnsi" w:cstheme="minorHAnsi"/>
        </w:rPr>
      </w:pPr>
    </w:p>
    <w:p w14:paraId="728B3BF4" w14:textId="77777777" w:rsidR="00FE1FC5" w:rsidRPr="002655F0" w:rsidRDefault="00BF6EF1" w:rsidP="00FE1FC5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2655F0">
        <w:rPr>
          <w:rFonts w:asciiTheme="minorHAnsi" w:hAnsiTheme="minorHAnsi" w:cstheme="minorHAnsi"/>
        </w:rPr>
        <w:t xml:space="preserve">Use Excel or other software of your choice to plot capacitance as dependent variable against the </w:t>
      </w:r>
      <w:r w:rsidRPr="00BF6EF1">
        <w:rPr>
          <w:rFonts w:asciiTheme="minorHAnsi" w:hAnsiTheme="minorHAnsi" w:cstheme="minorHAnsi"/>
          <w:i/>
          <w:iCs/>
        </w:rPr>
        <w:t xml:space="preserve">reciprocal </w:t>
      </w:r>
      <w:r>
        <w:rPr>
          <w:rFonts w:asciiTheme="minorHAnsi" w:hAnsiTheme="minorHAnsi" w:cstheme="minorHAnsi"/>
        </w:rPr>
        <w:t>of the separation between the plates</w:t>
      </w:r>
      <w:r w:rsidRPr="002655F0">
        <w:rPr>
          <w:rFonts w:asciiTheme="minorHAnsi" w:hAnsiTheme="minorHAnsi" w:cstheme="minorHAnsi"/>
        </w:rPr>
        <w:t>. Then, use linear regression to draw the best-fit line (also called trendline) to approximate the data with the linear model. Insert the screenshot of your graph below.</w:t>
      </w:r>
      <w:r w:rsidR="00FE1FC5">
        <w:rPr>
          <w:rFonts w:asciiTheme="minorHAnsi" w:hAnsiTheme="minorHAnsi" w:cstheme="minorHAnsi"/>
        </w:rPr>
        <w:t xml:space="preserve"> </w:t>
      </w:r>
      <w:r w:rsidR="00FE1FC5" w:rsidRPr="002655F0">
        <w:rPr>
          <w:rFonts w:asciiTheme="minorHAnsi" w:hAnsiTheme="minorHAnsi" w:cstheme="minorHAnsi"/>
        </w:rPr>
        <w:t>It should contain:</w:t>
      </w:r>
    </w:p>
    <w:p w14:paraId="6287F953" w14:textId="77777777" w:rsidR="00FE1FC5" w:rsidRDefault="00FE1FC5" w:rsidP="00FE1FC5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Labeled axes and units </w:t>
      </w:r>
    </w:p>
    <w:p w14:paraId="1574BE65" w14:textId="77777777" w:rsidR="00FE1FC5" w:rsidRDefault="00FE1FC5" w:rsidP="00FE1FC5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points and best-fit line (remember that the best-fit line does not necessarily go through all the points, but approximates the trend)</w:t>
      </w:r>
    </w:p>
    <w:p w14:paraId="0A95F6A6" w14:textId="108E68AB" w:rsidR="00310564" w:rsidRDefault="00FE1FC5" w:rsidP="00FE1FC5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Equation of the best-fit line</w:t>
      </w:r>
    </w:p>
    <w:p w14:paraId="42521C59" w14:textId="6D908BBB" w:rsidR="00FE1FC5" w:rsidRDefault="00FE1FC5" w:rsidP="00FE1FC5">
      <w:pPr>
        <w:rPr>
          <w:rFonts w:asciiTheme="minorHAnsi" w:hAnsiTheme="minorHAnsi" w:cstheme="minorHAnsi"/>
        </w:rPr>
      </w:pPr>
    </w:p>
    <w:p w14:paraId="5D4D6943" w14:textId="7DCC1191" w:rsidR="00FE1FC5" w:rsidRDefault="00FE1FC5" w:rsidP="00FE1FC5">
      <w:pPr>
        <w:rPr>
          <w:rFonts w:asciiTheme="minorHAnsi" w:hAnsiTheme="minorHAnsi" w:cstheme="minorHAnsi"/>
        </w:rPr>
      </w:pPr>
    </w:p>
    <w:p w14:paraId="21D6C831" w14:textId="77B022F8" w:rsidR="006E45DA" w:rsidRPr="006E45DA" w:rsidRDefault="006E45DA" w:rsidP="00FE1FC5">
      <w:pPr>
        <w:rPr>
          <w:rFonts w:asciiTheme="minorHAnsi" w:hAnsiTheme="minorHAnsi" w:cstheme="minorHAnsi"/>
          <w:b/>
          <w:bCs/>
        </w:rPr>
      </w:pPr>
      <w:r w:rsidRPr="006E45DA">
        <w:rPr>
          <w:rFonts w:asciiTheme="minorHAnsi" w:hAnsiTheme="minorHAnsi" w:cstheme="minorHAnsi"/>
          <w:b/>
          <w:bCs/>
        </w:rPr>
        <w:t xml:space="preserve">CONCLUSIONS: </w:t>
      </w:r>
    </w:p>
    <w:p w14:paraId="4FEF1DFA" w14:textId="77777777" w:rsidR="006E45DA" w:rsidRDefault="006E45DA" w:rsidP="00FE1FC5">
      <w:pPr>
        <w:rPr>
          <w:rFonts w:asciiTheme="minorHAnsi" w:hAnsiTheme="minorHAnsi" w:cstheme="minorHAnsi"/>
        </w:rPr>
      </w:pPr>
    </w:p>
    <w:p w14:paraId="242AA299" w14:textId="2154509F" w:rsidR="00FE1FC5" w:rsidRDefault="006E45DA" w:rsidP="006E45DA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6E45DA">
        <w:rPr>
          <w:rFonts w:asciiTheme="minorHAnsi" w:hAnsiTheme="minorHAnsi" w:cstheme="minorHAnsi"/>
        </w:rPr>
        <w:t>Summarize, based on your graphs, how the capacitance of a parallel-plate capacitor depends on area of the plates and the separation between the plates.</w:t>
      </w:r>
    </w:p>
    <w:p w14:paraId="3AA5A16E" w14:textId="2AD603BF" w:rsidR="006E45DA" w:rsidRDefault="006E45DA" w:rsidP="006E45DA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the slope of the one of the graphs to calculate </w:t>
      </w:r>
      <w:r>
        <w:rPr>
          <w:rFonts w:asciiTheme="minorHAnsi" w:hAnsiTheme="minorHAnsi" w:cstheme="minorHAnsi"/>
          <w:i/>
          <w:iCs/>
        </w:rPr>
        <w:t>K</w:t>
      </w:r>
      <w:r>
        <w:rPr>
          <w:rFonts w:asciiTheme="minorHAnsi" w:hAnsiTheme="minorHAnsi" w:cstheme="minorHAnsi"/>
        </w:rPr>
        <w:t>, the dielectric constant of paper. Show your calculations below. Compare it with the value given by the simulator</w:t>
      </w:r>
      <w:r w:rsidR="009272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find the percent error.</w:t>
      </w:r>
    </w:p>
    <w:p w14:paraId="5440E67D" w14:textId="77777777" w:rsidR="001B25BB" w:rsidRDefault="001B25BB" w:rsidP="00327E0C">
      <w:pPr>
        <w:jc w:val="both"/>
      </w:pPr>
    </w:p>
    <w:p w14:paraId="31B99F34" w14:textId="77777777" w:rsidR="00B21409" w:rsidRDefault="00B21409" w:rsidP="00FE1FC5">
      <w:pPr>
        <w:jc w:val="both"/>
      </w:pPr>
    </w:p>
    <w:p w14:paraId="391D4903" w14:textId="6C6FBE3B" w:rsidR="006F043C" w:rsidRPr="006E45DA" w:rsidRDefault="006F043C" w:rsidP="006E45DA">
      <w:pPr>
        <w:pStyle w:val="ListParagraph"/>
        <w:jc w:val="both"/>
        <w:rPr>
          <w:rFonts w:asciiTheme="minorHAnsi" w:hAnsiTheme="minorHAnsi" w:cstheme="minorHAnsi"/>
        </w:rPr>
      </w:pPr>
    </w:p>
    <w:p w14:paraId="55594E14" w14:textId="1D778863" w:rsidR="00261F4D" w:rsidRDefault="009272E4" w:rsidP="006244FC">
      <w:pPr>
        <w:jc w:val="both"/>
        <w:rPr>
          <w:rFonts w:asciiTheme="minorHAnsi" w:hAnsiTheme="minorHAnsi" w:cstheme="minorHAnsi"/>
          <w:b/>
          <w:bCs/>
        </w:rPr>
      </w:pPr>
      <w:r w:rsidRPr="007652AF">
        <w:rPr>
          <w:rFonts w:asciiTheme="minorHAnsi" w:hAnsiTheme="minorHAnsi" w:cstheme="minorHAnsi"/>
          <w:b/>
          <w:bCs/>
        </w:rPr>
        <w:t xml:space="preserve">Part 2: </w:t>
      </w:r>
      <w:r w:rsidR="007652AF" w:rsidRPr="007652AF">
        <w:rPr>
          <w:rFonts w:asciiTheme="minorHAnsi" w:hAnsiTheme="minorHAnsi" w:cstheme="minorHAnsi"/>
          <w:b/>
          <w:bCs/>
        </w:rPr>
        <w:t>Effect of the dielectric on the capacitor</w:t>
      </w:r>
    </w:p>
    <w:p w14:paraId="0DB808E6" w14:textId="23D64A46" w:rsidR="00165914" w:rsidRDefault="00165914" w:rsidP="006244FC">
      <w:pPr>
        <w:jc w:val="both"/>
        <w:rPr>
          <w:rFonts w:asciiTheme="minorHAnsi" w:hAnsiTheme="minorHAnsi" w:cstheme="minorHAnsi"/>
          <w:b/>
          <w:bCs/>
        </w:rPr>
      </w:pPr>
    </w:p>
    <w:p w14:paraId="6EEC3572" w14:textId="71D94CD7" w:rsidR="00165914" w:rsidRDefault="00D85411" w:rsidP="00165914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Revert the values of the plates’ area and the plate separation </w:t>
      </w:r>
      <w:r w:rsidR="008B3612">
        <w:rPr>
          <w:rFonts w:asciiTheme="minorHAnsi" w:hAnsiTheme="minorHAnsi" w:cstheme="minorHAnsi"/>
        </w:rPr>
        <w:t xml:space="preserve">to the original and remove the dielectric entirely from the capacitor. </w:t>
      </w:r>
      <w:r w:rsidR="002F132F">
        <w:rPr>
          <w:rFonts w:asciiTheme="minorHAnsi" w:hAnsiTheme="minorHAnsi" w:cstheme="minorHAnsi"/>
        </w:rPr>
        <w:t xml:space="preserve">Show the capacitance, charge, voltage, and energy meters by checking off approximate boxes on the right side of the simulator. </w:t>
      </w:r>
      <w:r w:rsidR="00D74135">
        <w:rPr>
          <w:rFonts w:asciiTheme="minorHAnsi" w:hAnsiTheme="minorHAnsi" w:cstheme="minorHAnsi"/>
        </w:rPr>
        <w:t xml:space="preserve">(You will have to “connect” the voltmeter – </w:t>
      </w:r>
      <w:r w:rsidR="001B2161">
        <w:rPr>
          <w:rFonts w:asciiTheme="minorHAnsi" w:hAnsiTheme="minorHAnsi" w:cstheme="minorHAnsi"/>
        </w:rPr>
        <w:t xml:space="preserve">place the </w:t>
      </w:r>
      <w:r w:rsidR="00D74135">
        <w:rPr>
          <w:rFonts w:asciiTheme="minorHAnsi" w:hAnsiTheme="minorHAnsi" w:cstheme="minorHAnsi"/>
        </w:rPr>
        <w:t xml:space="preserve">red </w:t>
      </w:r>
      <w:r w:rsidR="00C0358D">
        <w:rPr>
          <w:rFonts w:asciiTheme="minorHAnsi" w:hAnsiTheme="minorHAnsi" w:cstheme="minorHAnsi"/>
        </w:rPr>
        <w:t>electrode</w:t>
      </w:r>
      <w:r w:rsidR="001B2161">
        <w:rPr>
          <w:rFonts w:asciiTheme="minorHAnsi" w:hAnsiTheme="minorHAnsi" w:cstheme="minorHAnsi"/>
        </w:rPr>
        <w:t xml:space="preserve"> </w:t>
      </w:r>
      <w:r w:rsidR="00C0358D">
        <w:rPr>
          <w:rFonts w:asciiTheme="minorHAnsi" w:hAnsiTheme="minorHAnsi" w:cstheme="minorHAnsi"/>
        </w:rPr>
        <w:t>on the plate with the positive charge</w:t>
      </w:r>
      <w:r w:rsidR="001B2161">
        <w:rPr>
          <w:rFonts w:asciiTheme="minorHAnsi" w:hAnsiTheme="minorHAnsi" w:cstheme="minorHAnsi"/>
        </w:rPr>
        <w:t>, and the black electrode on the plate with the negative charge.</w:t>
      </w:r>
      <w:r w:rsidR="00C0358D">
        <w:rPr>
          <w:rFonts w:asciiTheme="minorHAnsi" w:hAnsiTheme="minorHAnsi" w:cstheme="minorHAnsi"/>
        </w:rPr>
        <w:t>)</w:t>
      </w:r>
    </w:p>
    <w:p w14:paraId="52E59E5D" w14:textId="5613F441" w:rsidR="00C0358D" w:rsidRDefault="00D308DA" w:rsidP="00165914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Connect the battery and turn on the battery voltage to about 1 V. You might have to zoom in or out the scale of some of the meters to measure the values effectively.</w:t>
      </w:r>
    </w:p>
    <w:p w14:paraId="7780BAB9" w14:textId="018EEED2" w:rsidR="00D308DA" w:rsidRDefault="00D308DA" w:rsidP="00D308DA">
      <w:pPr>
        <w:ind w:left="360"/>
        <w:jc w:val="both"/>
        <w:rPr>
          <w:rFonts w:asciiTheme="minorHAnsi" w:hAnsiTheme="minorHAnsi" w:cstheme="minorHAnsi"/>
        </w:rPr>
      </w:pPr>
    </w:p>
    <w:p w14:paraId="636C95C6" w14:textId="55977EAD" w:rsidR="00D308DA" w:rsidRDefault="00166C54" w:rsidP="00166C54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Slowly insert the diel</w:t>
      </w:r>
      <w:r w:rsidR="00CA7439">
        <w:rPr>
          <w:rFonts w:asciiTheme="minorHAnsi" w:hAnsiTheme="minorHAnsi" w:cstheme="minorHAnsi"/>
        </w:rPr>
        <w:t xml:space="preserve">ectric inside the capacitor. As the dielectric fills more space in the capacitor, observe and record the changes in </w:t>
      </w:r>
    </w:p>
    <w:p w14:paraId="470F13D1" w14:textId="77777777" w:rsidR="00CA7439" w:rsidRPr="00CA7439" w:rsidRDefault="00CA7439" w:rsidP="00CA7439">
      <w:pPr>
        <w:pStyle w:val="ListParagraph"/>
        <w:rPr>
          <w:rFonts w:asciiTheme="minorHAnsi" w:hAnsiTheme="minorHAnsi" w:cstheme="minorHAnsi"/>
        </w:rPr>
      </w:pPr>
    </w:p>
    <w:p w14:paraId="2FE38917" w14:textId="70942107" w:rsidR="00CA7439" w:rsidRDefault="000360CA" w:rsidP="00CA7439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Capacitance</w:t>
      </w:r>
    </w:p>
    <w:p w14:paraId="7DC3F343" w14:textId="12D6F7B6" w:rsidR="000360CA" w:rsidRDefault="000360CA" w:rsidP="000360CA">
      <w:pPr>
        <w:jc w:val="both"/>
        <w:rPr>
          <w:rFonts w:asciiTheme="minorHAnsi" w:hAnsiTheme="minorHAnsi" w:cstheme="minorHAnsi"/>
        </w:rPr>
      </w:pPr>
    </w:p>
    <w:p w14:paraId="5BE9B318" w14:textId="77777777" w:rsidR="000360CA" w:rsidRPr="000360CA" w:rsidRDefault="000360CA" w:rsidP="000360CA">
      <w:pPr>
        <w:jc w:val="both"/>
        <w:rPr>
          <w:rFonts w:asciiTheme="minorHAnsi" w:hAnsiTheme="minorHAnsi" w:cstheme="minorHAnsi"/>
        </w:rPr>
      </w:pPr>
    </w:p>
    <w:p w14:paraId="79A39D19" w14:textId="61B58FE7" w:rsidR="000360CA" w:rsidRDefault="000360CA" w:rsidP="00CA7439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Charge</w:t>
      </w:r>
    </w:p>
    <w:p w14:paraId="0D5E7361" w14:textId="77777777" w:rsidR="001B2161" w:rsidRPr="001B2161" w:rsidRDefault="001B2161" w:rsidP="001B2161">
      <w:pPr>
        <w:jc w:val="both"/>
        <w:rPr>
          <w:rFonts w:asciiTheme="minorHAnsi" w:hAnsiTheme="minorHAnsi" w:cstheme="minorHAnsi"/>
        </w:rPr>
      </w:pPr>
    </w:p>
    <w:p w14:paraId="3947F444" w14:textId="3865CBFE" w:rsidR="000360CA" w:rsidRDefault="000360CA" w:rsidP="000360CA">
      <w:pPr>
        <w:jc w:val="both"/>
        <w:rPr>
          <w:rFonts w:asciiTheme="minorHAnsi" w:hAnsiTheme="minorHAnsi" w:cstheme="minorHAnsi"/>
        </w:rPr>
      </w:pPr>
    </w:p>
    <w:p w14:paraId="344F9ABA" w14:textId="09EB26C6" w:rsidR="001B2161" w:rsidRDefault="001B2161" w:rsidP="001B2161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Voltage between the plates</w:t>
      </w:r>
    </w:p>
    <w:p w14:paraId="1D3B2F35" w14:textId="5AE9F78B" w:rsidR="001B2161" w:rsidRDefault="001B2161" w:rsidP="001B2161">
      <w:pPr>
        <w:jc w:val="both"/>
        <w:rPr>
          <w:rFonts w:asciiTheme="minorHAnsi" w:hAnsiTheme="minorHAnsi" w:cstheme="minorHAnsi"/>
        </w:rPr>
      </w:pPr>
    </w:p>
    <w:p w14:paraId="5CCA6357" w14:textId="77777777" w:rsidR="001B2161" w:rsidRPr="001B2161" w:rsidRDefault="001B2161" w:rsidP="001B2161">
      <w:pPr>
        <w:jc w:val="both"/>
        <w:rPr>
          <w:rFonts w:asciiTheme="minorHAnsi" w:hAnsiTheme="minorHAnsi" w:cstheme="minorHAnsi"/>
        </w:rPr>
      </w:pPr>
    </w:p>
    <w:p w14:paraId="613F20D2" w14:textId="77777777" w:rsidR="001B2161" w:rsidRPr="001B2161" w:rsidRDefault="001B2161" w:rsidP="001B2161">
      <w:pPr>
        <w:pStyle w:val="ListParagraph"/>
        <w:rPr>
          <w:rFonts w:asciiTheme="minorHAnsi" w:hAnsiTheme="minorHAnsi" w:cstheme="minorHAnsi"/>
        </w:rPr>
      </w:pPr>
    </w:p>
    <w:p w14:paraId="4208A8C3" w14:textId="4BB20ECB" w:rsidR="001B2161" w:rsidRDefault="001B2161" w:rsidP="001B2161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Energy stored by the capacitor</w:t>
      </w:r>
    </w:p>
    <w:p w14:paraId="08EE646E" w14:textId="679EEC68" w:rsidR="007E0176" w:rsidRDefault="007E0176" w:rsidP="007E0176">
      <w:pPr>
        <w:jc w:val="both"/>
        <w:rPr>
          <w:rFonts w:asciiTheme="minorHAnsi" w:hAnsiTheme="minorHAnsi" w:cstheme="minorHAnsi"/>
        </w:rPr>
      </w:pPr>
    </w:p>
    <w:p w14:paraId="56E02D45" w14:textId="71358196" w:rsidR="007E0176" w:rsidRDefault="007E0176" w:rsidP="007E0176">
      <w:pPr>
        <w:jc w:val="both"/>
        <w:rPr>
          <w:rFonts w:asciiTheme="minorHAnsi" w:hAnsiTheme="minorHAnsi" w:cstheme="minorHAnsi"/>
        </w:rPr>
      </w:pPr>
    </w:p>
    <w:p w14:paraId="2CB9494F" w14:textId="556A2DAB" w:rsidR="007E0176" w:rsidRPr="007E0176" w:rsidRDefault="00746B8F" w:rsidP="007E0176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Remove the dielectric entirely and disconnect the battery. Repeat </w:t>
      </w:r>
      <w:r w:rsidR="006A6898">
        <w:rPr>
          <w:rFonts w:asciiTheme="minorHAnsi" w:hAnsiTheme="minorHAnsi" w:cstheme="minorHAnsi"/>
        </w:rPr>
        <w:t xml:space="preserve">step 3 and record the changes in </w:t>
      </w:r>
    </w:p>
    <w:p w14:paraId="1A44F543" w14:textId="77777777" w:rsidR="006A6898" w:rsidRPr="00CA7439" w:rsidRDefault="006A6898" w:rsidP="006A6898">
      <w:pPr>
        <w:pStyle w:val="ListParagraph"/>
        <w:rPr>
          <w:rFonts w:asciiTheme="minorHAnsi" w:hAnsiTheme="minorHAnsi" w:cstheme="minorHAnsi"/>
        </w:rPr>
      </w:pPr>
    </w:p>
    <w:p w14:paraId="6281CABA" w14:textId="77777777" w:rsidR="006A6898" w:rsidRDefault="006A6898" w:rsidP="006A6898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Capacitance</w:t>
      </w:r>
    </w:p>
    <w:p w14:paraId="284B3509" w14:textId="77777777" w:rsidR="006A6898" w:rsidRDefault="006A6898" w:rsidP="006A6898">
      <w:pPr>
        <w:jc w:val="both"/>
        <w:rPr>
          <w:rFonts w:asciiTheme="minorHAnsi" w:hAnsiTheme="minorHAnsi" w:cstheme="minorHAnsi"/>
        </w:rPr>
      </w:pPr>
    </w:p>
    <w:p w14:paraId="683E7096" w14:textId="77777777" w:rsidR="006A6898" w:rsidRPr="000360CA" w:rsidRDefault="006A6898" w:rsidP="006A6898">
      <w:pPr>
        <w:jc w:val="both"/>
        <w:rPr>
          <w:rFonts w:asciiTheme="minorHAnsi" w:hAnsiTheme="minorHAnsi" w:cstheme="minorHAnsi"/>
        </w:rPr>
      </w:pPr>
    </w:p>
    <w:p w14:paraId="3E720DEC" w14:textId="77777777" w:rsidR="006A6898" w:rsidRDefault="006A6898" w:rsidP="006A6898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Charge</w:t>
      </w:r>
    </w:p>
    <w:p w14:paraId="388CF1FF" w14:textId="77777777" w:rsidR="006A6898" w:rsidRPr="001B2161" w:rsidRDefault="006A6898" w:rsidP="006A6898">
      <w:pPr>
        <w:jc w:val="both"/>
        <w:rPr>
          <w:rFonts w:asciiTheme="minorHAnsi" w:hAnsiTheme="minorHAnsi" w:cstheme="minorHAnsi"/>
        </w:rPr>
      </w:pPr>
    </w:p>
    <w:p w14:paraId="122CA69F" w14:textId="77777777" w:rsidR="006A6898" w:rsidRDefault="006A6898" w:rsidP="006A6898">
      <w:pPr>
        <w:jc w:val="both"/>
        <w:rPr>
          <w:rFonts w:asciiTheme="minorHAnsi" w:hAnsiTheme="minorHAnsi" w:cstheme="minorHAnsi"/>
        </w:rPr>
      </w:pPr>
    </w:p>
    <w:p w14:paraId="5600D337" w14:textId="77777777" w:rsidR="006A6898" w:rsidRDefault="006A6898" w:rsidP="006A6898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Voltage between the plates</w:t>
      </w:r>
    </w:p>
    <w:p w14:paraId="78B3BA52" w14:textId="77777777" w:rsidR="006A6898" w:rsidRDefault="006A6898" w:rsidP="006A6898">
      <w:pPr>
        <w:jc w:val="both"/>
        <w:rPr>
          <w:rFonts w:asciiTheme="minorHAnsi" w:hAnsiTheme="minorHAnsi" w:cstheme="minorHAnsi"/>
        </w:rPr>
      </w:pPr>
    </w:p>
    <w:p w14:paraId="21FFD7B9" w14:textId="77777777" w:rsidR="006A6898" w:rsidRPr="001B2161" w:rsidRDefault="006A6898" w:rsidP="006A6898">
      <w:pPr>
        <w:jc w:val="both"/>
        <w:rPr>
          <w:rFonts w:asciiTheme="minorHAnsi" w:hAnsiTheme="minorHAnsi" w:cstheme="minorHAnsi"/>
        </w:rPr>
      </w:pPr>
    </w:p>
    <w:p w14:paraId="6F039877" w14:textId="77777777" w:rsidR="006A6898" w:rsidRPr="001B2161" w:rsidRDefault="006A6898" w:rsidP="006A6898">
      <w:pPr>
        <w:pStyle w:val="ListParagraph"/>
        <w:rPr>
          <w:rFonts w:asciiTheme="minorHAnsi" w:hAnsiTheme="minorHAnsi" w:cstheme="minorHAnsi"/>
        </w:rPr>
      </w:pPr>
    </w:p>
    <w:p w14:paraId="77FCF946" w14:textId="77777777" w:rsidR="006A6898" w:rsidRDefault="006A6898" w:rsidP="006A6898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Energy stored by the capacitor</w:t>
      </w:r>
    </w:p>
    <w:p w14:paraId="3631D815" w14:textId="3EF3EFEF" w:rsidR="00CA7439" w:rsidRDefault="00CA7439" w:rsidP="00CA7439">
      <w:pPr>
        <w:jc w:val="both"/>
        <w:rPr>
          <w:rFonts w:asciiTheme="minorHAnsi" w:hAnsiTheme="minorHAnsi" w:cstheme="minorHAnsi"/>
        </w:rPr>
      </w:pPr>
    </w:p>
    <w:p w14:paraId="2F488741" w14:textId="0C79A3E1" w:rsidR="006A6898" w:rsidRDefault="006A6898" w:rsidP="00CA7439">
      <w:pPr>
        <w:jc w:val="both"/>
        <w:rPr>
          <w:rFonts w:asciiTheme="minorHAnsi" w:hAnsiTheme="minorHAnsi" w:cstheme="minorHAnsi"/>
        </w:rPr>
      </w:pPr>
    </w:p>
    <w:p w14:paraId="3190AB5B" w14:textId="04E3DB11" w:rsidR="006A6898" w:rsidRDefault="006A6898" w:rsidP="00CA7439">
      <w:pPr>
        <w:jc w:val="both"/>
        <w:rPr>
          <w:rFonts w:asciiTheme="minorHAnsi" w:hAnsiTheme="minorHAnsi" w:cstheme="minorHAnsi"/>
        </w:rPr>
      </w:pPr>
      <w:r w:rsidRPr="006A6898">
        <w:rPr>
          <w:rFonts w:asciiTheme="minorHAnsi" w:hAnsiTheme="minorHAnsi" w:cstheme="minorHAnsi"/>
          <w:b/>
          <w:bCs/>
        </w:rPr>
        <w:t xml:space="preserve">Conclusion: </w:t>
      </w:r>
      <w:r w:rsidR="000B4960">
        <w:rPr>
          <w:rFonts w:asciiTheme="minorHAnsi" w:hAnsiTheme="minorHAnsi" w:cstheme="minorHAnsi"/>
        </w:rPr>
        <w:t xml:space="preserve">Describe and explain your observations using the law of conservation of charge and the properties of the conductors. </w:t>
      </w:r>
    </w:p>
    <w:p w14:paraId="3457D073" w14:textId="27E4AB3D" w:rsidR="00CB39B5" w:rsidRDefault="00CB39B5" w:rsidP="00CA7439">
      <w:pPr>
        <w:jc w:val="both"/>
        <w:rPr>
          <w:rFonts w:asciiTheme="minorHAnsi" w:hAnsiTheme="minorHAnsi" w:cstheme="minorHAnsi"/>
        </w:rPr>
      </w:pPr>
    </w:p>
    <w:p w14:paraId="0A8A0660" w14:textId="6C2341BA" w:rsidR="00CB39B5" w:rsidRDefault="00CB39B5" w:rsidP="00CA7439">
      <w:pPr>
        <w:jc w:val="both"/>
        <w:rPr>
          <w:rFonts w:asciiTheme="minorHAnsi" w:hAnsiTheme="minorHAnsi" w:cstheme="minorHAnsi"/>
        </w:rPr>
      </w:pPr>
    </w:p>
    <w:p w14:paraId="1F9D66E5" w14:textId="74812F70" w:rsidR="00CB39B5" w:rsidRDefault="00CB39B5" w:rsidP="00CA7439">
      <w:pPr>
        <w:jc w:val="both"/>
        <w:rPr>
          <w:rFonts w:asciiTheme="minorHAnsi" w:hAnsiTheme="minorHAnsi" w:cstheme="minorHAnsi"/>
        </w:rPr>
      </w:pPr>
    </w:p>
    <w:p w14:paraId="1B05CA22" w14:textId="48284A4D" w:rsidR="00CB39B5" w:rsidRDefault="00CB39B5" w:rsidP="00CA7439">
      <w:pPr>
        <w:jc w:val="both"/>
        <w:rPr>
          <w:rFonts w:asciiTheme="minorHAnsi" w:hAnsiTheme="minorHAnsi" w:cstheme="minorHAnsi"/>
        </w:rPr>
      </w:pPr>
    </w:p>
    <w:p w14:paraId="4CB73E8B" w14:textId="2CE73AC8" w:rsidR="00CB39B5" w:rsidRDefault="00CB39B5" w:rsidP="00CA7439">
      <w:pPr>
        <w:jc w:val="both"/>
        <w:rPr>
          <w:rFonts w:asciiTheme="minorHAnsi" w:hAnsiTheme="minorHAnsi" w:cstheme="minorHAnsi"/>
        </w:rPr>
      </w:pPr>
    </w:p>
    <w:p w14:paraId="57D607FF" w14:textId="77777777" w:rsidR="004621DB" w:rsidRDefault="004621DB" w:rsidP="00CA7439">
      <w:pPr>
        <w:jc w:val="both"/>
        <w:rPr>
          <w:rFonts w:asciiTheme="minorHAnsi" w:hAnsiTheme="minorHAnsi" w:cstheme="minorHAnsi"/>
          <w:b/>
          <w:bCs/>
        </w:rPr>
      </w:pPr>
    </w:p>
    <w:p w14:paraId="14D9D2AA" w14:textId="77777777" w:rsidR="004621DB" w:rsidRDefault="00CB39B5" w:rsidP="004621DB">
      <w:pPr>
        <w:rPr>
          <w:rFonts w:asciiTheme="minorHAnsi" w:hAnsiTheme="minorHAnsi" w:cstheme="minorHAnsi"/>
          <w:b/>
          <w:bCs/>
        </w:rPr>
      </w:pPr>
      <w:r w:rsidRPr="00CB39B5">
        <w:rPr>
          <w:rFonts w:asciiTheme="minorHAnsi" w:hAnsiTheme="minorHAnsi" w:cstheme="minorHAnsi"/>
          <w:b/>
          <w:bCs/>
        </w:rPr>
        <w:t>Question</w:t>
      </w:r>
      <w:r w:rsidR="004621DB">
        <w:rPr>
          <w:rFonts w:asciiTheme="minorHAnsi" w:hAnsiTheme="minorHAnsi" w:cstheme="minorHAnsi"/>
          <w:b/>
          <w:bCs/>
        </w:rPr>
        <w:t>s</w:t>
      </w:r>
      <w:r w:rsidRPr="00CB39B5">
        <w:rPr>
          <w:rFonts w:asciiTheme="minorHAnsi" w:hAnsiTheme="minorHAnsi" w:cstheme="minorHAnsi"/>
          <w:b/>
          <w:bCs/>
        </w:rPr>
        <w:t xml:space="preserve">: </w:t>
      </w:r>
    </w:p>
    <w:p w14:paraId="5E102179" w14:textId="05520C2F" w:rsidR="009162A7" w:rsidRPr="004621DB" w:rsidRDefault="00A837EA" w:rsidP="004621DB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bCs/>
        </w:rPr>
      </w:pPr>
      <w:r w:rsidRPr="004621DB">
        <w:rPr>
          <w:rFonts w:asciiTheme="minorHAnsi" w:hAnsiTheme="minorHAnsi" w:cstheme="minorHAnsi"/>
        </w:rPr>
        <w:lastRenderedPageBreak/>
        <w:t>If the battery is connected, is the energy of capacitor-battery system conserved</w:t>
      </w:r>
      <w:r w:rsidR="009162A7" w:rsidRPr="004621DB">
        <w:rPr>
          <w:rFonts w:asciiTheme="minorHAnsi" w:hAnsiTheme="minorHAnsi" w:cstheme="minorHAnsi"/>
        </w:rPr>
        <w:t xml:space="preserve"> throughout the process of inserting the dielectric</w:t>
      </w:r>
      <w:r w:rsidRPr="004621DB">
        <w:rPr>
          <w:rFonts w:asciiTheme="minorHAnsi" w:hAnsiTheme="minorHAnsi" w:cstheme="minorHAnsi"/>
        </w:rPr>
        <w:t xml:space="preserve">? </w:t>
      </w:r>
      <w:r w:rsidR="000E0C0D" w:rsidRPr="004621DB">
        <w:rPr>
          <w:rFonts w:asciiTheme="minorHAnsi" w:hAnsiTheme="minorHAnsi" w:cstheme="minorHAnsi"/>
        </w:rPr>
        <w:t>E</w:t>
      </w:r>
      <w:r w:rsidR="00473443" w:rsidRPr="004621DB">
        <w:rPr>
          <w:rFonts w:asciiTheme="minorHAnsi" w:hAnsiTheme="minorHAnsi" w:cstheme="minorHAnsi"/>
        </w:rPr>
        <w:t xml:space="preserve">xplain the </w:t>
      </w:r>
      <w:r w:rsidR="000E0C0D" w:rsidRPr="004621DB">
        <w:rPr>
          <w:rFonts w:asciiTheme="minorHAnsi" w:hAnsiTheme="minorHAnsi" w:cstheme="minorHAnsi"/>
        </w:rPr>
        <w:t xml:space="preserve">changes of energy, if any. </w:t>
      </w:r>
    </w:p>
    <w:p w14:paraId="71453550" w14:textId="77777777" w:rsidR="009162A7" w:rsidRDefault="009162A7" w:rsidP="004621DB">
      <w:pPr>
        <w:rPr>
          <w:rFonts w:asciiTheme="minorHAnsi" w:hAnsiTheme="minorHAnsi" w:cstheme="minorHAnsi"/>
        </w:rPr>
      </w:pPr>
    </w:p>
    <w:p w14:paraId="1C9F5C25" w14:textId="7A9A6E94" w:rsidR="00A837EA" w:rsidRPr="004621DB" w:rsidRDefault="009162A7" w:rsidP="004621DB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4621DB">
        <w:rPr>
          <w:rFonts w:asciiTheme="minorHAnsi" w:hAnsiTheme="minorHAnsi" w:cstheme="minorHAnsi"/>
        </w:rPr>
        <w:t>If the battery is disconnected, does the energy stored in the capacitor remain constant as the dielectric is inserted</w:t>
      </w:r>
      <w:r w:rsidR="004621DB">
        <w:rPr>
          <w:rFonts w:asciiTheme="minorHAnsi" w:hAnsiTheme="minorHAnsi" w:cstheme="minorHAnsi"/>
        </w:rPr>
        <w:t>? Explain the changes of energy, if any.</w:t>
      </w:r>
    </w:p>
    <w:sectPr w:rsidR="00A837EA" w:rsidRPr="004621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17806"/>
    <w:multiLevelType w:val="hybridMultilevel"/>
    <w:tmpl w:val="FBF22906"/>
    <w:lvl w:ilvl="0" w:tplc="A0EAB92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239A0A6D"/>
    <w:multiLevelType w:val="hybridMultilevel"/>
    <w:tmpl w:val="910AA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91486"/>
    <w:multiLevelType w:val="hybridMultilevel"/>
    <w:tmpl w:val="12DA9C16"/>
    <w:lvl w:ilvl="0" w:tplc="74685E60">
      <w:start w:val="1"/>
      <w:numFmt w:val="decimal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40D74A2E"/>
    <w:multiLevelType w:val="hybridMultilevel"/>
    <w:tmpl w:val="FD28A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53536"/>
    <w:multiLevelType w:val="hybridMultilevel"/>
    <w:tmpl w:val="EEF838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D3A83"/>
    <w:multiLevelType w:val="hybridMultilevel"/>
    <w:tmpl w:val="F3DE4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275D9"/>
    <w:multiLevelType w:val="hybridMultilevel"/>
    <w:tmpl w:val="5F0494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190F2C"/>
    <w:multiLevelType w:val="hybridMultilevel"/>
    <w:tmpl w:val="D9DC8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9F34DA"/>
    <w:multiLevelType w:val="hybridMultilevel"/>
    <w:tmpl w:val="656C7F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22FBE"/>
    <w:multiLevelType w:val="hybridMultilevel"/>
    <w:tmpl w:val="6FE06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61F56"/>
    <w:multiLevelType w:val="hybridMultilevel"/>
    <w:tmpl w:val="706AF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93D"/>
    <w:rsid w:val="000360CA"/>
    <w:rsid w:val="000473BF"/>
    <w:rsid w:val="000B4960"/>
    <w:rsid w:val="000E0C0D"/>
    <w:rsid w:val="000E2B2D"/>
    <w:rsid w:val="000F49DE"/>
    <w:rsid w:val="00122595"/>
    <w:rsid w:val="00146CE4"/>
    <w:rsid w:val="00165914"/>
    <w:rsid w:val="00166C54"/>
    <w:rsid w:val="00191AA7"/>
    <w:rsid w:val="001B2161"/>
    <w:rsid w:val="001B25BB"/>
    <w:rsid w:val="001C63BD"/>
    <w:rsid w:val="002013C5"/>
    <w:rsid w:val="0022154D"/>
    <w:rsid w:val="002228BA"/>
    <w:rsid w:val="00234109"/>
    <w:rsid w:val="00261F4D"/>
    <w:rsid w:val="00262F9F"/>
    <w:rsid w:val="002655F0"/>
    <w:rsid w:val="002B61E5"/>
    <w:rsid w:val="002E1811"/>
    <w:rsid w:val="002F132F"/>
    <w:rsid w:val="00310564"/>
    <w:rsid w:val="003154B1"/>
    <w:rsid w:val="00327E0C"/>
    <w:rsid w:val="00367C0F"/>
    <w:rsid w:val="00371249"/>
    <w:rsid w:val="00392036"/>
    <w:rsid w:val="003B45EB"/>
    <w:rsid w:val="003C222D"/>
    <w:rsid w:val="003D0C01"/>
    <w:rsid w:val="00432B9C"/>
    <w:rsid w:val="00451E3B"/>
    <w:rsid w:val="004621DB"/>
    <w:rsid w:val="00473443"/>
    <w:rsid w:val="00484572"/>
    <w:rsid w:val="004A0D34"/>
    <w:rsid w:val="004C337E"/>
    <w:rsid w:val="005172FB"/>
    <w:rsid w:val="005174F4"/>
    <w:rsid w:val="00551C01"/>
    <w:rsid w:val="00554EDB"/>
    <w:rsid w:val="005F1AE1"/>
    <w:rsid w:val="0062003A"/>
    <w:rsid w:val="006244FC"/>
    <w:rsid w:val="00636086"/>
    <w:rsid w:val="00641510"/>
    <w:rsid w:val="00647D6B"/>
    <w:rsid w:val="006961BA"/>
    <w:rsid w:val="006A6898"/>
    <w:rsid w:val="006E45DA"/>
    <w:rsid w:val="006F043C"/>
    <w:rsid w:val="006F6834"/>
    <w:rsid w:val="00723B62"/>
    <w:rsid w:val="00746B8F"/>
    <w:rsid w:val="00751D72"/>
    <w:rsid w:val="007652AF"/>
    <w:rsid w:val="00776A49"/>
    <w:rsid w:val="007C421E"/>
    <w:rsid w:val="007E0176"/>
    <w:rsid w:val="008001D9"/>
    <w:rsid w:val="0080797B"/>
    <w:rsid w:val="00823873"/>
    <w:rsid w:val="00846E72"/>
    <w:rsid w:val="00850916"/>
    <w:rsid w:val="0086621E"/>
    <w:rsid w:val="008B3612"/>
    <w:rsid w:val="008C035B"/>
    <w:rsid w:val="009162A7"/>
    <w:rsid w:val="009272E4"/>
    <w:rsid w:val="0093137C"/>
    <w:rsid w:val="009741A4"/>
    <w:rsid w:val="009C42EF"/>
    <w:rsid w:val="00A13E67"/>
    <w:rsid w:val="00A146B4"/>
    <w:rsid w:val="00A21420"/>
    <w:rsid w:val="00A837EA"/>
    <w:rsid w:val="00A92068"/>
    <w:rsid w:val="00A95823"/>
    <w:rsid w:val="00B21409"/>
    <w:rsid w:val="00B3426E"/>
    <w:rsid w:val="00B93626"/>
    <w:rsid w:val="00BA23EF"/>
    <w:rsid w:val="00BE2F0B"/>
    <w:rsid w:val="00BE310B"/>
    <w:rsid w:val="00BF6EF1"/>
    <w:rsid w:val="00C0358D"/>
    <w:rsid w:val="00C80F84"/>
    <w:rsid w:val="00CA40FB"/>
    <w:rsid w:val="00CA7439"/>
    <w:rsid w:val="00CB39B5"/>
    <w:rsid w:val="00CB69C7"/>
    <w:rsid w:val="00CD2944"/>
    <w:rsid w:val="00D11E26"/>
    <w:rsid w:val="00D308DA"/>
    <w:rsid w:val="00D40BA9"/>
    <w:rsid w:val="00D74135"/>
    <w:rsid w:val="00D85411"/>
    <w:rsid w:val="00E00010"/>
    <w:rsid w:val="00E02DDD"/>
    <w:rsid w:val="00E037A3"/>
    <w:rsid w:val="00E10FD9"/>
    <w:rsid w:val="00E63778"/>
    <w:rsid w:val="00EB593D"/>
    <w:rsid w:val="00EC13C3"/>
    <w:rsid w:val="00F21DC6"/>
    <w:rsid w:val="00F32D7A"/>
    <w:rsid w:val="00F34EA4"/>
    <w:rsid w:val="00F40E03"/>
    <w:rsid w:val="00FC0F3F"/>
    <w:rsid w:val="00FE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D333D"/>
  <w15:chartTrackingRefBased/>
  <w15:docId w15:val="{1B37D322-4DEA-44E4-9651-F22DCFF5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rsid w:val="002013C5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9C42E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2154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0797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B61E5"/>
  </w:style>
  <w:style w:type="character" w:styleId="PlaceholderText">
    <w:name w:val="Placeholder Text"/>
    <w:basedOn w:val="DefaultParagraphFont"/>
    <w:uiPriority w:val="99"/>
    <w:semiHidden/>
    <w:rsid w:val="00BF6E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1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hyperlink" Target="https://phet.colorado.edu/en/simulation/legacy/capacitor-lab" TargetMode="Externa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PHY222</vt:lpstr>
    </vt:vector>
  </TitlesOfParts>
  <Company>Home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PHY222</dc:title>
  <dc:subject/>
  <dc:creator>Eugene R Zizka</dc:creator>
  <cp:keywords/>
  <dc:description/>
  <cp:lastModifiedBy>Karelefsky, Inna</cp:lastModifiedBy>
  <cp:revision>3</cp:revision>
  <cp:lastPrinted>2009-10-04T19:45:00Z</cp:lastPrinted>
  <dcterms:created xsi:type="dcterms:W3CDTF">2020-05-24T19:18:00Z</dcterms:created>
  <dcterms:modified xsi:type="dcterms:W3CDTF">2020-05-24T19:20:00Z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