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F23" w:rsidRPr="007A7CF2" w:rsidRDefault="00426F23" w:rsidP="00426F23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  <w:r w:rsidRPr="007A7CF2">
        <w:rPr>
          <w:rFonts w:ascii="Arial" w:eastAsia="Calibri" w:hAnsi="Arial" w:cs="Arial"/>
          <w:sz w:val="24"/>
          <w:szCs w:val="24"/>
        </w:rPr>
        <w:t>DEPARTAMENTO DE CIENCIAS Y MATEMATICAS</w:t>
      </w:r>
    </w:p>
    <w:p w:rsidR="00426F23" w:rsidRPr="007A7CF2" w:rsidRDefault="00426F23" w:rsidP="00426F23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426F23" w:rsidRPr="007A7CF2" w:rsidRDefault="00426F23" w:rsidP="00426F23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426F23" w:rsidRPr="007A7CF2" w:rsidRDefault="00426F23" w:rsidP="00426F23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426F23" w:rsidRPr="007A7CF2" w:rsidRDefault="00426F23" w:rsidP="00426F23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426F23" w:rsidRPr="007A7CF2" w:rsidRDefault="00426F23" w:rsidP="00426F23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426F23" w:rsidRPr="007A7CF2" w:rsidRDefault="00426F23" w:rsidP="00426F23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426F23" w:rsidRPr="007A7CF2" w:rsidRDefault="00426F23" w:rsidP="00426F23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426F23" w:rsidRPr="007A7CF2" w:rsidRDefault="00426F23" w:rsidP="00426F23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426F23" w:rsidRPr="007A7CF2" w:rsidRDefault="00426F23" w:rsidP="00426F23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426F23" w:rsidRPr="007A7CF2" w:rsidRDefault="00426F23" w:rsidP="00426F23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  <w:r w:rsidRPr="007A7CF2">
        <w:rPr>
          <w:rFonts w:ascii="Arial" w:eastAsia="Calibri" w:hAnsi="Arial" w:cs="Arial"/>
          <w:sz w:val="24"/>
          <w:szCs w:val="24"/>
        </w:rPr>
        <w:t xml:space="preserve">INFORME DE </w:t>
      </w:r>
      <w:r w:rsidR="00A410C6" w:rsidRPr="007A7CF2">
        <w:rPr>
          <w:rFonts w:ascii="Arial" w:eastAsia="Calibri" w:hAnsi="Arial" w:cs="Arial"/>
          <w:sz w:val="24"/>
          <w:szCs w:val="24"/>
        </w:rPr>
        <w:t>E</w:t>
      </w:r>
      <w:r w:rsidR="009034C2" w:rsidRPr="007A7CF2">
        <w:rPr>
          <w:rFonts w:ascii="Arial" w:eastAsia="Calibri" w:hAnsi="Arial" w:cs="Arial"/>
          <w:sz w:val="24"/>
          <w:szCs w:val="24"/>
        </w:rPr>
        <w:t>X</w:t>
      </w:r>
      <w:r w:rsidR="00A410C6" w:rsidRPr="007A7CF2">
        <w:rPr>
          <w:rFonts w:ascii="Arial" w:eastAsia="Calibri" w:hAnsi="Arial" w:cs="Arial"/>
          <w:sz w:val="24"/>
          <w:szCs w:val="24"/>
        </w:rPr>
        <w:t xml:space="preserve">PERIENCIA EDUCATIVA </w:t>
      </w:r>
      <w:r w:rsidRPr="007A7CF2">
        <w:rPr>
          <w:rFonts w:ascii="Arial" w:eastAsia="Calibri" w:hAnsi="Arial" w:cs="Arial"/>
          <w:sz w:val="24"/>
          <w:szCs w:val="24"/>
        </w:rPr>
        <w:t>#</w:t>
      </w:r>
      <w:r w:rsidR="009C0954">
        <w:rPr>
          <w:rFonts w:ascii="Arial" w:eastAsia="Calibri" w:hAnsi="Arial" w:cs="Arial"/>
          <w:sz w:val="24"/>
          <w:szCs w:val="24"/>
        </w:rPr>
        <w:t>8</w:t>
      </w:r>
    </w:p>
    <w:p w:rsidR="00AD3F19" w:rsidRPr="007A7CF2" w:rsidRDefault="009C0954" w:rsidP="009034C2">
      <w:pPr>
        <w:spacing w:after="200" w:line="276" w:lineRule="auto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Principio de Arquímedes, Fuerza Boyante y Densidad</w:t>
      </w:r>
    </w:p>
    <w:p w:rsidR="00426F23" w:rsidRPr="007A7CF2" w:rsidRDefault="00426F23" w:rsidP="00426F23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426F23" w:rsidRPr="007A7CF2" w:rsidRDefault="00426F23" w:rsidP="00426F23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426F23" w:rsidRPr="007A7CF2" w:rsidRDefault="00426F23" w:rsidP="00426F23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426F23" w:rsidRPr="007A7CF2" w:rsidRDefault="00426F23" w:rsidP="00426F23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</w:p>
    <w:p w:rsidR="00426F23" w:rsidRPr="007A7CF2" w:rsidRDefault="00426F23" w:rsidP="00426F23">
      <w:pPr>
        <w:spacing w:after="200" w:line="276" w:lineRule="auto"/>
        <w:jc w:val="center"/>
        <w:rPr>
          <w:rFonts w:ascii="Arial" w:eastAsia="Calibri" w:hAnsi="Arial" w:cs="Arial"/>
          <w:color w:val="548DD4"/>
          <w:sz w:val="24"/>
          <w:szCs w:val="24"/>
        </w:rPr>
      </w:pPr>
      <w:r w:rsidRPr="007A7CF2">
        <w:rPr>
          <w:rFonts w:ascii="Arial" w:eastAsia="Calibri" w:hAnsi="Arial" w:cs="Arial"/>
          <w:color w:val="548DD4"/>
          <w:sz w:val="24"/>
          <w:szCs w:val="24"/>
        </w:rPr>
        <w:t>Nombre Estudiante # 00000</w:t>
      </w:r>
    </w:p>
    <w:p w:rsidR="00426F23" w:rsidRPr="007A7CF2" w:rsidRDefault="00426F23" w:rsidP="00426F23">
      <w:pPr>
        <w:spacing w:after="200" w:line="276" w:lineRule="auto"/>
        <w:jc w:val="center"/>
        <w:rPr>
          <w:rFonts w:ascii="Arial" w:eastAsia="Calibri" w:hAnsi="Arial" w:cs="Arial"/>
          <w:color w:val="548DD4"/>
          <w:sz w:val="24"/>
          <w:szCs w:val="24"/>
        </w:rPr>
      </w:pPr>
      <w:r w:rsidRPr="007A7CF2">
        <w:rPr>
          <w:rFonts w:ascii="Arial" w:eastAsia="Calibri" w:hAnsi="Arial" w:cs="Arial"/>
          <w:color w:val="548DD4"/>
          <w:sz w:val="24"/>
          <w:szCs w:val="24"/>
        </w:rPr>
        <w:t>Nombre Estudiante # 00000</w:t>
      </w:r>
    </w:p>
    <w:p w:rsidR="000F72DB" w:rsidRPr="00F41F24" w:rsidRDefault="00F41F24" w:rsidP="00426F23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  <w:r w:rsidRPr="00F41F24">
        <w:rPr>
          <w:rFonts w:ascii="Arial" w:eastAsia="Calibri" w:hAnsi="Arial" w:cs="Arial"/>
          <w:sz w:val="24"/>
          <w:szCs w:val="24"/>
        </w:rPr>
        <w:t>Fecha</w:t>
      </w:r>
    </w:p>
    <w:p w:rsidR="00426F23" w:rsidRPr="00F41F24" w:rsidRDefault="00F41F24" w:rsidP="00426F23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  <w:r w:rsidRPr="00F41F24">
        <w:rPr>
          <w:rFonts w:ascii="Arial" w:eastAsia="Calibri" w:hAnsi="Arial" w:cs="Arial"/>
          <w:sz w:val="24"/>
          <w:szCs w:val="24"/>
        </w:rPr>
        <w:t>Nombre curso</w:t>
      </w:r>
    </w:p>
    <w:p w:rsidR="00426F23" w:rsidRPr="00F41F24" w:rsidRDefault="00F41F24" w:rsidP="00426F23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  <w:r w:rsidRPr="00F41F24">
        <w:rPr>
          <w:rFonts w:ascii="Arial" w:eastAsia="Calibri" w:hAnsi="Arial" w:cs="Arial"/>
          <w:sz w:val="24"/>
          <w:szCs w:val="24"/>
        </w:rPr>
        <w:t>Nombre Instructora</w:t>
      </w:r>
    </w:p>
    <w:p w:rsidR="00426F23" w:rsidRPr="007A7CF2" w:rsidRDefault="00426F23" w:rsidP="00F1193D">
      <w:pPr>
        <w:rPr>
          <w:rFonts w:ascii="Arial" w:hAnsi="Arial" w:cs="Arial"/>
          <w:sz w:val="24"/>
          <w:szCs w:val="24"/>
        </w:rPr>
      </w:pPr>
    </w:p>
    <w:p w:rsidR="00F1193D" w:rsidRPr="007A7CF2" w:rsidRDefault="00426F23" w:rsidP="00F1193D">
      <w:pPr>
        <w:rPr>
          <w:rFonts w:ascii="Arial" w:hAnsi="Arial" w:cs="Arial"/>
          <w:sz w:val="24"/>
          <w:szCs w:val="24"/>
        </w:rPr>
      </w:pPr>
      <w:r w:rsidRPr="007A7CF2">
        <w:rPr>
          <w:rFonts w:ascii="Arial" w:hAnsi="Arial" w:cs="Arial"/>
          <w:sz w:val="24"/>
          <w:szCs w:val="24"/>
        </w:rPr>
        <w:br w:type="page"/>
      </w:r>
      <w:r w:rsidR="00F1193D" w:rsidRPr="007A7CF2">
        <w:rPr>
          <w:rFonts w:ascii="Arial" w:hAnsi="Arial" w:cs="Arial"/>
          <w:sz w:val="24"/>
          <w:szCs w:val="24"/>
        </w:rPr>
        <w:lastRenderedPageBreak/>
        <w:t>Objetivos</w:t>
      </w:r>
      <w:r w:rsidR="006673EF" w:rsidRPr="007A7CF2">
        <w:rPr>
          <w:rFonts w:ascii="Arial" w:hAnsi="Arial" w:cs="Arial"/>
          <w:sz w:val="24"/>
          <w:szCs w:val="24"/>
        </w:rPr>
        <w:t xml:space="preserve"> de la experiencia</w:t>
      </w:r>
      <w:r w:rsidR="00F1193D" w:rsidRPr="007A7CF2">
        <w:rPr>
          <w:rFonts w:ascii="Arial" w:hAnsi="Arial" w:cs="Arial"/>
          <w:sz w:val="24"/>
          <w:szCs w:val="24"/>
        </w:rPr>
        <w:t>:</w:t>
      </w:r>
    </w:p>
    <w:p w:rsidR="00C45778" w:rsidRPr="008F625F" w:rsidRDefault="00C45778" w:rsidP="00C45778">
      <w:pPr>
        <w:pStyle w:val="ListParagraph"/>
        <w:numPr>
          <w:ilvl w:val="0"/>
          <w:numId w:val="5"/>
        </w:num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Explicar cómo</w:t>
      </w:r>
      <w:r w:rsidRPr="008F625F">
        <w:rPr>
          <w:rFonts w:ascii="Arial" w:hAnsi="Arial" w:cs="Arial"/>
          <w:sz w:val="24"/>
          <w:szCs w:val="24"/>
        </w:rPr>
        <w:t xml:space="preserve"> objetos </w:t>
      </w:r>
      <w:r w:rsidR="00370FBF">
        <w:rPr>
          <w:rFonts w:ascii="Arial" w:hAnsi="Arial" w:cs="Arial"/>
          <w:sz w:val="24"/>
          <w:szCs w:val="24"/>
        </w:rPr>
        <w:t>con misma</w:t>
      </w:r>
      <w:r>
        <w:rPr>
          <w:rFonts w:ascii="Arial" w:hAnsi="Arial" w:cs="Arial"/>
          <w:sz w:val="24"/>
          <w:szCs w:val="24"/>
        </w:rPr>
        <w:t xml:space="preserve"> masa pueden tener</w:t>
      </w:r>
      <w:r w:rsidRPr="008F625F">
        <w:rPr>
          <w:rFonts w:ascii="Arial" w:hAnsi="Arial" w:cs="Arial"/>
          <w:sz w:val="24"/>
          <w:szCs w:val="24"/>
        </w:rPr>
        <w:t xml:space="preserve"> diferente volumen y cómo </w:t>
      </w:r>
      <w:r>
        <w:rPr>
          <w:rFonts w:ascii="Arial" w:hAnsi="Arial" w:cs="Arial"/>
          <w:sz w:val="24"/>
          <w:szCs w:val="24"/>
        </w:rPr>
        <w:t>objetos de igual volumen</w:t>
      </w:r>
      <w:r w:rsidRPr="008F625F">
        <w:rPr>
          <w:rFonts w:ascii="Arial" w:hAnsi="Arial" w:cs="Arial"/>
          <w:sz w:val="24"/>
          <w:szCs w:val="24"/>
        </w:rPr>
        <w:t xml:space="preserve"> pueden tener diferente masa.</w:t>
      </w:r>
    </w:p>
    <w:p w:rsidR="00C45778" w:rsidRDefault="00C45778" w:rsidP="00C45778">
      <w:pPr>
        <w:pStyle w:val="ListParagraph"/>
        <w:numPr>
          <w:ilvl w:val="0"/>
          <w:numId w:val="5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8F625F"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edir</w:t>
      </w:r>
      <w:r w:rsidRPr="008F625F">
        <w:rPr>
          <w:rFonts w:ascii="Arial" w:hAnsi="Arial" w:cs="Arial"/>
          <w:sz w:val="24"/>
          <w:szCs w:val="24"/>
        </w:rPr>
        <w:t xml:space="preserve"> el volumen de un objeto </w:t>
      </w:r>
      <w:r w:rsidR="007F49EA">
        <w:rPr>
          <w:rFonts w:ascii="Arial" w:hAnsi="Arial" w:cs="Arial"/>
          <w:sz w:val="24"/>
          <w:szCs w:val="24"/>
        </w:rPr>
        <w:t xml:space="preserve">al </w:t>
      </w:r>
      <w:r w:rsidRPr="008F625F">
        <w:rPr>
          <w:rFonts w:ascii="Arial" w:hAnsi="Arial" w:cs="Arial"/>
          <w:sz w:val="24"/>
          <w:szCs w:val="24"/>
        </w:rPr>
        <w:t>observa</w:t>
      </w:r>
      <w:r w:rsidR="007F49EA">
        <w:rPr>
          <w:rFonts w:ascii="Arial" w:hAnsi="Arial" w:cs="Arial"/>
          <w:sz w:val="24"/>
          <w:szCs w:val="24"/>
        </w:rPr>
        <w:t xml:space="preserve">r </w:t>
      </w:r>
      <w:r w:rsidRPr="008F625F">
        <w:rPr>
          <w:rFonts w:ascii="Arial" w:hAnsi="Arial" w:cs="Arial"/>
          <w:sz w:val="24"/>
          <w:szCs w:val="24"/>
        </w:rPr>
        <w:t>la cantidad de líquido que desplaza.</w:t>
      </w:r>
    </w:p>
    <w:p w:rsidR="00370FBF" w:rsidRPr="00370FBF" w:rsidRDefault="00370FBF" w:rsidP="00370FBF">
      <w:pPr>
        <w:pStyle w:val="ListParagraph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370FBF">
        <w:rPr>
          <w:rFonts w:ascii="Arial" w:hAnsi="Arial" w:cs="Arial"/>
          <w:sz w:val="24"/>
          <w:szCs w:val="24"/>
        </w:rPr>
        <w:t>Describir cómo el concepto de densidad se relaciona con la masa y el volumen de un objeto.</w:t>
      </w:r>
    </w:p>
    <w:p w:rsidR="00C45778" w:rsidRPr="008F625F" w:rsidRDefault="00C45778" w:rsidP="00C45778">
      <w:pPr>
        <w:pStyle w:val="ListParagraph"/>
        <w:numPr>
          <w:ilvl w:val="0"/>
          <w:numId w:val="5"/>
        </w:numPr>
        <w:spacing w:after="200" w:line="276" w:lineRule="auto"/>
        <w:rPr>
          <w:rFonts w:ascii="Arial" w:hAnsi="Arial" w:cs="Arial"/>
          <w:sz w:val="24"/>
          <w:szCs w:val="24"/>
        </w:rPr>
      </w:pPr>
      <w:r w:rsidRPr="008F625F">
        <w:rPr>
          <w:rFonts w:ascii="Arial" w:hAnsi="Arial" w:cs="Arial"/>
          <w:sz w:val="24"/>
          <w:szCs w:val="24"/>
        </w:rPr>
        <w:t>Comprobar experimentalmente el Principio de Arquímedes.</w:t>
      </w:r>
    </w:p>
    <w:p w:rsidR="007D5371" w:rsidRPr="00C45778" w:rsidRDefault="00370FBF" w:rsidP="00C45778">
      <w:pPr>
        <w:pStyle w:val="ListParagraph"/>
        <w:numPr>
          <w:ilvl w:val="0"/>
          <w:numId w:val="5"/>
        </w:num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Arial" w:eastAsia="ArialMT" w:hAnsi="Arial" w:cs="Arial"/>
          <w:sz w:val="24"/>
          <w:szCs w:val="24"/>
        </w:rPr>
        <w:t>Determinar la F</w:t>
      </w:r>
      <w:r w:rsidR="00C45778" w:rsidRPr="008F625F">
        <w:rPr>
          <w:rFonts w:ascii="Arial" w:eastAsia="ArialMT" w:hAnsi="Arial" w:cs="Arial"/>
          <w:sz w:val="24"/>
          <w:szCs w:val="24"/>
        </w:rPr>
        <w:t xml:space="preserve">uerza </w:t>
      </w:r>
      <w:r>
        <w:rPr>
          <w:rFonts w:ascii="Arial" w:eastAsia="ArialMT" w:hAnsi="Arial" w:cs="Arial"/>
          <w:sz w:val="24"/>
          <w:szCs w:val="24"/>
        </w:rPr>
        <w:t>Boyante</w:t>
      </w:r>
      <w:r w:rsidR="00C45778" w:rsidRPr="008F625F">
        <w:rPr>
          <w:rFonts w:ascii="Arial" w:eastAsia="ArialMT" w:hAnsi="Arial" w:cs="Arial"/>
          <w:sz w:val="24"/>
          <w:szCs w:val="24"/>
        </w:rPr>
        <w:t xml:space="preserve"> (fuerza </w:t>
      </w:r>
      <w:r>
        <w:rPr>
          <w:rFonts w:ascii="Arial" w:eastAsia="ArialMT" w:hAnsi="Arial" w:cs="Arial"/>
          <w:sz w:val="24"/>
          <w:szCs w:val="24"/>
        </w:rPr>
        <w:t>de empuje</w:t>
      </w:r>
      <w:r w:rsidR="00C45778" w:rsidRPr="008F625F">
        <w:rPr>
          <w:rFonts w:ascii="Arial" w:eastAsia="ArialMT" w:hAnsi="Arial" w:cs="Arial"/>
          <w:sz w:val="24"/>
          <w:szCs w:val="24"/>
        </w:rPr>
        <w:t xml:space="preserve">) </w:t>
      </w:r>
      <w:r>
        <w:rPr>
          <w:rFonts w:ascii="Arial" w:eastAsia="ArialMT" w:hAnsi="Arial" w:cs="Arial"/>
          <w:sz w:val="24"/>
          <w:szCs w:val="24"/>
        </w:rPr>
        <w:t>que ejerce</w:t>
      </w:r>
      <w:r w:rsidR="009253E5">
        <w:rPr>
          <w:rFonts w:ascii="Arial" w:eastAsia="ArialMT" w:hAnsi="Arial" w:cs="Arial"/>
          <w:sz w:val="24"/>
          <w:szCs w:val="24"/>
        </w:rPr>
        <w:t>n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="00C45778" w:rsidRPr="008F625F">
        <w:rPr>
          <w:rFonts w:ascii="Arial" w:eastAsia="ArialMT" w:hAnsi="Arial" w:cs="Arial"/>
          <w:sz w:val="24"/>
          <w:szCs w:val="24"/>
        </w:rPr>
        <w:t xml:space="preserve">diferentes </w:t>
      </w:r>
      <w:r>
        <w:rPr>
          <w:rFonts w:ascii="Arial" w:eastAsia="ArialMT" w:hAnsi="Arial" w:cs="Arial"/>
          <w:sz w:val="24"/>
          <w:szCs w:val="24"/>
        </w:rPr>
        <w:t xml:space="preserve">fluidos </w:t>
      </w:r>
      <w:r w:rsidR="00C45778" w:rsidRPr="008F625F">
        <w:rPr>
          <w:rFonts w:ascii="Arial" w:eastAsia="ArialMT" w:hAnsi="Arial" w:cs="Arial"/>
          <w:sz w:val="24"/>
          <w:szCs w:val="24"/>
        </w:rPr>
        <w:t>líquidos</w:t>
      </w:r>
      <w:r>
        <w:rPr>
          <w:rFonts w:ascii="Arial" w:eastAsia="ArialMT" w:hAnsi="Arial" w:cs="Arial"/>
          <w:sz w:val="24"/>
          <w:szCs w:val="24"/>
        </w:rPr>
        <w:t xml:space="preserve"> </w:t>
      </w:r>
      <w:r w:rsidR="004577C9">
        <w:rPr>
          <w:rFonts w:ascii="Arial" w:eastAsia="ArialMT" w:hAnsi="Arial" w:cs="Arial"/>
          <w:sz w:val="24"/>
          <w:szCs w:val="24"/>
        </w:rPr>
        <w:t>sobre</w:t>
      </w:r>
      <w:r>
        <w:rPr>
          <w:rFonts w:ascii="Arial" w:eastAsia="ArialMT" w:hAnsi="Arial" w:cs="Arial"/>
          <w:sz w:val="24"/>
          <w:szCs w:val="24"/>
        </w:rPr>
        <w:t xml:space="preserve"> un cuerpo</w:t>
      </w:r>
      <w:r w:rsidR="00C45778">
        <w:rPr>
          <w:rFonts w:ascii="Arial" w:eastAsia="ArialMT" w:hAnsi="Arial" w:cs="Arial"/>
          <w:sz w:val="24"/>
          <w:szCs w:val="24"/>
        </w:rPr>
        <w:t>.</w:t>
      </w:r>
      <w:r w:rsidR="002D6988" w:rsidRPr="00C45778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BF07B6" w:rsidRPr="007A7CF2" w:rsidRDefault="00BF07B6" w:rsidP="00A4089C">
      <w:pPr>
        <w:rPr>
          <w:rFonts w:ascii="Arial" w:hAnsi="Arial" w:cs="Arial"/>
          <w:sz w:val="24"/>
          <w:szCs w:val="24"/>
        </w:rPr>
      </w:pPr>
      <w:r w:rsidRPr="007A7CF2">
        <w:rPr>
          <w:rFonts w:ascii="Arial" w:hAnsi="Arial" w:cs="Arial"/>
          <w:sz w:val="24"/>
          <w:szCs w:val="24"/>
        </w:rPr>
        <w:t>Instrucciones generales:</w:t>
      </w:r>
    </w:p>
    <w:p w:rsidR="00FC7CE4" w:rsidRPr="007A7CF2" w:rsidRDefault="00FC7CE4" w:rsidP="00945C0F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A7CF2">
        <w:rPr>
          <w:rFonts w:ascii="Arial" w:hAnsi="Arial" w:cs="Arial"/>
          <w:sz w:val="24"/>
          <w:szCs w:val="24"/>
        </w:rPr>
        <w:t>Esta actividad</w:t>
      </w:r>
      <w:r w:rsidR="00E62DAA" w:rsidRPr="007A7CF2">
        <w:rPr>
          <w:rFonts w:ascii="Arial" w:hAnsi="Arial" w:cs="Arial"/>
          <w:sz w:val="24"/>
          <w:szCs w:val="24"/>
        </w:rPr>
        <w:t xml:space="preserve"> educativa</w:t>
      </w:r>
      <w:r w:rsidRPr="007A7CF2">
        <w:rPr>
          <w:rFonts w:ascii="Arial" w:hAnsi="Arial" w:cs="Arial"/>
          <w:sz w:val="24"/>
          <w:szCs w:val="24"/>
        </w:rPr>
        <w:t xml:space="preserve"> sustituye la </w:t>
      </w:r>
      <w:r w:rsidR="007F49EA">
        <w:rPr>
          <w:rFonts w:ascii="Arial" w:hAnsi="Arial" w:cs="Arial"/>
          <w:sz w:val="24"/>
          <w:szCs w:val="24"/>
        </w:rPr>
        <w:t>actividad</w:t>
      </w:r>
      <w:r w:rsidRPr="007A7CF2">
        <w:rPr>
          <w:rFonts w:ascii="Arial" w:hAnsi="Arial" w:cs="Arial"/>
          <w:sz w:val="24"/>
          <w:szCs w:val="24"/>
        </w:rPr>
        <w:t xml:space="preserve"> presencial </w:t>
      </w:r>
      <w:r w:rsidR="009C0954">
        <w:rPr>
          <w:rFonts w:ascii="Arial" w:hAnsi="Arial" w:cs="Arial"/>
          <w:sz w:val="24"/>
          <w:szCs w:val="24"/>
        </w:rPr>
        <w:t>8</w:t>
      </w:r>
      <w:r w:rsidRPr="007A7CF2">
        <w:rPr>
          <w:rFonts w:ascii="Arial" w:hAnsi="Arial" w:cs="Arial"/>
          <w:sz w:val="24"/>
          <w:szCs w:val="24"/>
        </w:rPr>
        <w:t xml:space="preserve"> que a causa de la cuarentena del COVID</w:t>
      </w:r>
      <w:r w:rsidR="00A410C6" w:rsidRPr="007A7CF2">
        <w:rPr>
          <w:rFonts w:ascii="Arial" w:hAnsi="Arial" w:cs="Arial"/>
          <w:sz w:val="24"/>
          <w:szCs w:val="24"/>
        </w:rPr>
        <w:t>-</w:t>
      </w:r>
      <w:r w:rsidRPr="007A7CF2">
        <w:rPr>
          <w:rFonts w:ascii="Arial" w:hAnsi="Arial" w:cs="Arial"/>
          <w:sz w:val="24"/>
          <w:szCs w:val="24"/>
        </w:rPr>
        <w:t xml:space="preserve">19 </w:t>
      </w:r>
      <w:r w:rsidR="00A410C6" w:rsidRPr="007A7CF2">
        <w:rPr>
          <w:rFonts w:ascii="Arial" w:hAnsi="Arial" w:cs="Arial"/>
          <w:sz w:val="24"/>
          <w:szCs w:val="24"/>
        </w:rPr>
        <w:t>no se puede</w:t>
      </w:r>
      <w:r w:rsidRPr="007A7CF2">
        <w:rPr>
          <w:rFonts w:ascii="Arial" w:hAnsi="Arial" w:cs="Arial"/>
          <w:sz w:val="24"/>
          <w:szCs w:val="24"/>
        </w:rPr>
        <w:t xml:space="preserve"> lleva</w:t>
      </w:r>
      <w:r w:rsidR="00A410C6" w:rsidRPr="007A7CF2">
        <w:rPr>
          <w:rFonts w:ascii="Arial" w:hAnsi="Arial" w:cs="Arial"/>
          <w:sz w:val="24"/>
          <w:szCs w:val="24"/>
        </w:rPr>
        <w:t>r</w:t>
      </w:r>
      <w:r w:rsidR="00F41F24">
        <w:rPr>
          <w:rFonts w:ascii="Arial" w:hAnsi="Arial" w:cs="Arial"/>
          <w:sz w:val="24"/>
          <w:szCs w:val="24"/>
        </w:rPr>
        <w:t xml:space="preserve"> a cabo</w:t>
      </w:r>
      <w:r w:rsidRPr="007A7CF2">
        <w:rPr>
          <w:rFonts w:ascii="Arial" w:hAnsi="Arial" w:cs="Arial"/>
          <w:sz w:val="24"/>
          <w:szCs w:val="24"/>
        </w:rPr>
        <w:t xml:space="preserve">.  </w:t>
      </w:r>
    </w:p>
    <w:p w:rsidR="00FC7CE4" w:rsidRPr="007A7CF2" w:rsidRDefault="00FC7CE4" w:rsidP="00945C0F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A7CF2">
        <w:rPr>
          <w:rFonts w:ascii="Arial" w:hAnsi="Arial" w:cs="Arial"/>
          <w:sz w:val="24"/>
          <w:szCs w:val="24"/>
        </w:rPr>
        <w:t>Usted realiza esta actividad en su casa</w:t>
      </w:r>
      <w:r w:rsidR="008172D1" w:rsidRPr="007A7CF2">
        <w:rPr>
          <w:rFonts w:ascii="Arial" w:hAnsi="Arial" w:cs="Arial"/>
          <w:sz w:val="24"/>
          <w:szCs w:val="24"/>
        </w:rPr>
        <w:t xml:space="preserve"> esta semana</w:t>
      </w:r>
      <w:r w:rsidRPr="007A7CF2">
        <w:rPr>
          <w:rFonts w:ascii="Arial" w:hAnsi="Arial" w:cs="Arial"/>
          <w:sz w:val="24"/>
          <w:szCs w:val="24"/>
        </w:rPr>
        <w:t>.</w:t>
      </w:r>
    </w:p>
    <w:p w:rsidR="00BF07B6" w:rsidRPr="007A7CF2" w:rsidRDefault="00E62DAA" w:rsidP="00945C0F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A7CF2">
        <w:rPr>
          <w:rFonts w:ascii="Arial" w:hAnsi="Arial" w:cs="Arial"/>
          <w:sz w:val="24"/>
          <w:szCs w:val="24"/>
        </w:rPr>
        <w:t>Los informes</w:t>
      </w:r>
      <w:r w:rsidR="00BE0E17" w:rsidRPr="007A7CF2">
        <w:rPr>
          <w:rFonts w:ascii="Arial" w:hAnsi="Arial" w:cs="Arial"/>
          <w:sz w:val="24"/>
          <w:szCs w:val="24"/>
        </w:rPr>
        <w:t xml:space="preserve"> son individuales aunque tambi</w:t>
      </w:r>
      <w:r w:rsidRPr="007A7CF2">
        <w:rPr>
          <w:rFonts w:ascii="Arial" w:hAnsi="Arial" w:cs="Arial"/>
          <w:sz w:val="24"/>
          <w:szCs w:val="24"/>
        </w:rPr>
        <w:t xml:space="preserve">én pueden ser grupales. </w:t>
      </w:r>
      <w:r w:rsidR="008172D1" w:rsidRPr="007A7CF2">
        <w:rPr>
          <w:rFonts w:ascii="Arial" w:hAnsi="Arial" w:cs="Arial"/>
          <w:sz w:val="24"/>
          <w:szCs w:val="24"/>
        </w:rPr>
        <w:t>Esto es, solamente s</w:t>
      </w:r>
      <w:r w:rsidRPr="007A7CF2">
        <w:rPr>
          <w:rFonts w:ascii="Arial" w:hAnsi="Arial" w:cs="Arial"/>
          <w:sz w:val="24"/>
          <w:szCs w:val="24"/>
        </w:rPr>
        <w:t xml:space="preserve">i </w:t>
      </w:r>
      <w:r w:rsidR="008172D1" w:rsidRPr="007A7CF2">
        <w:rPr>
          <w:rFonts w:ascii="Arial" w:hAnsi="Arial" w:cs="Arial"/>
          <w:sz w:val="24"/>
          <w:szCs w:val="24"/>
        </w:rPr>
        <w:t xml:space="preserve">usted </w:t>
      </w:r>
      <w:r w:rsidRPr="007A7CF2">
        <w:rPr>
          <w:rFonts w:ascii="Arial" w:hAnsi="Arial" w:cs="Arial"/>
          <w:sz w:val="24"/>
          <w:szCs w:val="24"/>
        </w:rPr>
        <w:t xml:space="preserve">colabora </w:t>
      </w:r>
      <w:r w:rsidR="00BE0E17" w:rsidRPr="007A7CF2">
        <w:rPr>
          <w:rFonts w:ascii="Arial" w:hAnsi="Arial" w:cs="Arial"/>
          <w:sz w:val="24"/>
          <w:szCs w:val="24"/>
        </w:rPr>
        <w:t>vía internet entre los de su equipo</w:t>
      </w:r>
      <w:r w:rsidR="00BF07B6" w:rsidRPr="007A7CF2">
        <w:rPr>
          <w:rFonts w:ascii="Arial" w:hAnsi="Arial" w:cs="Arial"/>
          <w:sz w:val="24"/>
          <w:szCs w:val="24"/>
        </w:rPr>
        <w:t xml:space="preserve">. </w:t>
      </w:r>
    </w:p>
    <w:p w:rsidR="00BF07B6" w:rsidRPr="007A7CF2" w:rsidRDefault="00BF07B6" w:rsidP="00945C0F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A7CF2">
        <w:rPr>
          <w:rFonts w:ascii="Arial" w:hAnsi="Arial" w:cs="Arial"/>
          <w:sz w:val="24"/>
          <w:szCs w:val="24"/>
        </w:rPr>
        <w:t>Si</w:t>
      </w:r>
      <w:r w:rsidR="00BE0E17" w:rsidRPr="007A7CF2">
        <w:rPr>
          <w:rFonts w:ascii="Arial" w:hAnsi="Arial" w:cs="Arial"/>
          <w:sz w:val="24"/>
          <w:szCs w:val="24"/>
        </w:rPr>
        <w:t xml:space="preserve"> usted realiza un trabajo en</w:t>
      </w:r>
      <w:r w:rsidR="00E62DAA" w:rsidRPr="007A7CF2">
        <w:rPr>
          <w:rFonts w:ascii="Arial" w:hAnsi="Arial" w:cs="Arial"/>
          <w:sz w:val="24"/>
          <w:szCs w:val="24"/>
        </w:rPr>
        <w:t xml:space="preserve"> colaboración de</w:t>
      </w:r>
      <w:r w:rsidR="00BE0E17" w:rsidRPr="007A7CF2">
        <w:rPr>
          <w:rFonts w:ascii="Arial" w:hAnsi="Arial" w:cs="Arial"/>
          <w:sz w:val="24"/>
          <w:szCs w:val="24"/>
        </w:rPr>
        <w:t xml:space="preserve"> equipo</w:t>
      </w:r>
      <w:r w:rsidRPr="007A7CF2">
        <w:rPr>
          <w:rFonts w:ascii="Arial" w:hAnsi="Arial" w:cs="Arial"/>
          <w:sz w:val="24"/>
          <w:szCs w:val="24"/>
        </w:rPr>
        <w:t xml:space="preserve"> solo entregue 1 persona del grupo.  </w:t>
      </w:r>
      <w:r w:rsidR="00E24927" w:rsidRPr="007A7CF2">
        <w:rPr>
          <w:rFonts w:ascii="Arial" w:hAnsi="Arial" w:cs="Arial"/>
          <w:sz w:val="24"/>
          <w:szCs w:val="24"/>
        </w:rPr>
        <w:t>Promuevo que trabajen en equipo.</w:t>
      </w:r>
    </w:p>
    <w:p w:rsidR="00E62DAA" w:rsidRPr="007A7CF2" w:rsidRDefault="00BF07B6" w:rsidP="00945C0F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A7CF2">
        <w:rPr>
          <w:rFonts w:ascii="Arial" w:hAnsi="Arial" w:cs="Arial"/>
          <w:sz w:val="24"/>
          <w:szCs w:val="24"/>
        </w:rPr>
        <w:t>Si usted realiza el trabajo individual</w:t>
      </w:r>
      <w:r w:rsidR="00E62DAA" w:rsidRPr="007A7CF2">
        <w:rPr>
          <w:rFonts w:ascii="Arial" w:hAnsi="Arial" w:cs="Arial"/>
          <w:sz w:val="24"/>
          <w:szCs w:val="24"/>
        </w:rPr>
        <w:t xml:space="preserve"> e independiente, no se lo puede enviar a otro estudiante para que lo copie.</w:t>
      </w:r>
    </w:p>
    <w:p w:rsidR="00FD3850" w:rsidRPr="00252416" w:rsidRDefault="00FD3850" w:rsidP="00945C0F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u w:val="single"/>
        </w:rPr>
      </w:pPr>
      <w:r w:rsidRPr="007A7CF2">
        <w:rPr>
          <w:rFonts w:ascii="Arial" w:hAnsi="Arial" w:cs="Arial"/>
          <w:sz w:val="24"/>
          <w:szCs w:val="24"/>
        </w:rPr>
        <w:t xml:space="preserve">Antes de subir su informe a blackboard, </w:t>
      </w:r>
      <w:r w:rsidRPr="00252416">
        <w:rPr>
          <w:rFonts w:ascii="Arial" w:hAnsi="Arial" w:cs="Arial"/>
          <w:sz w:val="24"/>
          <w:szCs w:val="24"/>
          <w:u w:val="single"/>
        </w:rPr>
        <w:t>tiene que convertirlo a pdf.</w:t>
      </w:r>
    </w:p>
    <w:p w:rsidR="00BE0E17" w:rsidRPr="007A7CF2" w:rsidRDefault="00BE0E17" w:rsidP="00945C0F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7A7CF2">
        <w:rPr>
          <w:rFonts w:ascii="Arial" w:hAnsi="Arial" w:cs="Arial"/>
          <w:sz w:val="24"/>
          <w:szCs w:val="24"/>
        </w:rPr>
        <w:t xml:space="preserve">Suba su informe ya convertido en pdf por blackboard en el enlace que se provee en el folder de la semana </w:t>
      </w:r>
      <w:r w:rsidR="009C0954">
        <w:rPr>
          <w:rFonts w:ascii="Arial" w:hAnsi="Arial" w:cs="Arial"/>
          <w:sz w:val="24"/>
          <w:szCs w:val="24"/>
        </w:rPr>
        <w:t>8</w:t>
      </w:r>
      <w:r w:rsidRPr="007A7CF2">
        <w:rPr>
          <w:rFonts w:ascii="Arial" w:hAnsi="Arial" w:cs="Arial"/>
          <w:sz w:val="24"/>
          <w:szCs w:val="24"/>
        </w:rPr>
        <w:t xml:space="preserve"> de Course content.</w:t>
      </w:r>
    </w:p>
    <w:p w:rsidR="00F41F24" w:rsidRPr="00F41F24" w:rsidRDefault="00F41F24" w:rsidP="00F41F24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41F24">
        <w:rPr>
          <w:rFonts w:ascii="Arial" w:hAnsi="Arial" w:cs="Arial"/>
          <w:sz w:val="24"/>
          <w:szCs w:val="24"/>
        </w:rPr>
        <w:t>Para comunicarse conmigo y/o aclarar sus dudas use Blackboard (Course messages), el chat durante las reuniones en Blackboard collaborated y/o su email oficial institucional.</w:t>
      </w:r>
    </w:p>
    <w:p w:rsidR="00F41F24" w:rsidRPr="00F41F24" w:rsidRDefault="00F41F24" w:rsidP="00F41F24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41F24">
        <w:rPr>
          <w:rFonts w:ascii="Arial" w:hAnsi="Arial" w:cs="Arial"/>
          <w:sz w:val="24"/>
          <w:szCs w:val="24"/>
        </w:rPr>
        <w:t>Lea este documento completo antes de comenzar esta experiencia educativa.</w:t>
      </w:r>
    </w:p>
    <w:p w:rsidR="00F41F24" w:rsidRPr="00F41F24" w:rsidRDefault="00F41F24" w:rsidP="00F41F24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41F24">
        <w:rPr>
          <w:rFonts w:ascii="Arial" w:hAnsi="Arial" w:cs="Arial"/>
          <w:sz w:val="24"/>
          <w:szCs w:val="24"/>
        </w:rPr>
        <w:t xml:space="preserve">Tiene que usar un mismo idioma al contestar todas las preguntas. </w:t>
      </w:r>
    </w:p>
    <w:p w:rsidR="00F41F24" w:rsidRPr="00F41F24" w:rsidRDefault="00F41F24" w:rsidP="00F41F24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F41F24">
        <w:rPr>
          <w:rFonts w:ascii="Arial" w:hAnsi="Arial" w:cs="Arial"/>
          <w:sz w:val="24"/>
          <w:szCs w:val="24"/>
        </w:rPr>
        <w:t xml:space="preserve">Importante: Al contestar para obtener puntaje completo tiene que usar oraciones completas (Tal como aprendido en el curso de Español 0100). </w:t>
      </w:r>
    </w:p>
    <w:p w:rsidR="007D5371" w:rsidRPr="00F41F24" w:rsidRDefault="00F41F24" w:rsidP="00F41F24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en-US"/>
        </w:rPr>
      </w:pPr>
      <w:r w:rsidRPr="00F41F24">
        <w:rPr>
          <w:rFonts w:ascii="Arial" w:hAnsi="Arial" w:cs="Arial"/>
          <w:sz w:val="24"/>
          <w:szCs w:val="24"/>
          <w:lang w:val="en-US"/>
        </w:rPr>
        <w:t>If you express better in English, you can use that language (When answering follow the English 010</w:t>
      </w:r>
      <w:bookmarkStart w:id="0" w:name="_GoBack"/>
      <w:bookmarkEnd w:id="0"/>
      <w:r w:rsidRPr="00F41F24">
        <w:rPr>
          <w:rFonts w:ascii="Arial" w:hAnsi="Arial" w:cs="Arial"/>
          <w:sz w:val="24"/>
          <w:szCs w:val="24"/>
          <w:lang w:val="en-US"/>
        </w:rPr>
        <w:t>0 course rules, for write complete sentences).</w:t>
      </w:r>
      <w:r w:rsidR="007D5371" w:rsidRPr="00F41F24">
        <w:rPr>
          <w:rFonts w:ascii="Arial" w:hAnsi="Arial" w:cs="Arial"/>
          <w:sz w:val="24"/>
          <w:szCs w:val="24"/>
          <w:lang w:val="en-US"/>
        </w:rPr>
        <w:br w:type="page"/>
      </w:r>
    </w:p>
    <w:p w:rsidR="009253E5" w:rsidRPr="009253E5" w:rsidRDefault="009253E5" w:rsidP="009253E5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9253E5">
        <w:rPr>
          <w:rFonts w:ascii="Arial" w:eastAsia="Calibri" w:hAnsi="Arial" w:cs="Arial"/>
          <w:sz w:val="24"/>
          <w:szCs w:val="24"/>
        </w:rPr>
        <w:lastRenderedPageBreak/>
        <w:t xml:space="preserve">Parte A: Teoría: </w:t>
      </w:r>
    </w:p>
    <w:p w:rsidR="009253E5" w:rsidRPr="009253E5" w:rsidRDefault="009253E5" w:rsidP="009253E5">
      <w:pPr>
        <w:numPr>
          <w:ilvl w:val="0"/>
          <w:numId w:val="16"/>
        </w:num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9253E5">
        <w:rPr>
          <w:rFonts w:ascii="Arial" w:eastAsia="Calibri" w:hAnsi="Arial" w:cs="Arial"/>
          <w:sz w:val="24"/>
          <w:szCs w:val="24"/>
        </w:rPr>
        <w:t xml:space="preserve">Para esta parte use </w:t>
      </w:r>
      <w:r w:rsidR="00F41F24">
        <w:rPr>
          <w:rFonts w:ascii="Arial" w:eastAsia="Calibri" w:hAnsi="Arial" w:cs="Arial"/>
          <w:sz w:val="24"/>
          <w:szCs w:val="24"/>
        </w:rPr>
        <w:t xml:space="preserve">mínimo </w:t>
      </w:r>
      <w:r w:rsidR="00540553">
        <w:rPr>
          <w:rFonts w:ascii="Arial" w:eastAsia="Calibri" w:hAnsi="Arial" w:cs="Arial"/>
          <w:sz w:val="24"/>
          <w:szCs w:val="24"/>
        </w:rPr>
        <w:t xml:space="preserve">2 </w:t>
      </w:r>
      <w:r w:rsidR="00540553" w:rsidRPr="009253E5">
        <w:rPr>
          <w:rFonts w:ascii="Arial" w:eastAsia="Calibri" w:hAnsi="Arial" w:cs="Arial"/>
          <w:sz w:val="24"/>
          <w:szCs w:val="24"/>
        </w:rPr>
        <w:t>fuentes de información</w:t>
      </w:r>
      <w:r w:rsidR="00540553">
        <w:rPr>
          <w:rFonts w:ascii="Arial" w:eastAsia="Calibri" w:hAnsi="Arial" w:cs="Arial"/>
          <w:sz w:val="24"/>
          <w:szCs w:val="24"/>
        </w:rPr>
        <w:t xml:space="preserve">; </w:t>
      </w:r>
      <w:r w:rsidRPr="009253E5">
        <w:rPr>
          <w:rFonts w:ascii="Arial" w:eastAsia="Calibri" w:hAnsi="Arial" w:cs="Arial"/>
          <w:sz w:val="24"/>
          <w:szCs w:val="24"/>
        </w:rPr>
        <w:t>su libro de texto y el manu</w:t>
      </w:r>
      <w:r w:rsidR="00540553">
        <w:rPr>
          <w:rFonts w:ascii="Arial" w:eastAsia="Calibri" w:hAnsi="Arial" w:cs="Arial"/>
          <w:sz w:val="24"/>
          <w:szCs w:val="24"/>
        </w:rPr>
        <w:t>al de laboratorio de Física</w:t>
      </w:r>
      <w:r w:rsidR="00F41F24">
        <w:rPr>
          <w:rFonts w:ascii="Arial" w:eastAsia="Calibri" w:hAnsi="Arial" w:cs="Arial"/>
          <w:sz w:val="24"/>
          <w:szCs w:val="24"/>
        </w:rPr>
        <w:t>. Se sugiere use las siguientes:</w:t>
      </w:r>
    </w:p>
    <w:p w:rsidR="009253E5" w:rsidRPr="001731D2" w:rsidRDefault="009253E5" w:rsidP="009253E5">
      <w:pPr>
        <w:spacing w:after="200" w:line="240" w:lineRule="auto"/>
        <w:ind w:left="706" w:hanging="706"/>
        <w:rPr>
          <w:rFonts w:ascii="Arial" w:eastAsia="Calibri" w:hAnsi="Arial" w:cs="Arial"/>
          <w:sz w:val="24"/>
          <w:szCs w:val="24"/>
        </w:rPr>
      </w:pPr>
      <w:r w:rsidRPr="00F41F24">
        <w:rPr>
          <w:rFonts w:ascii="Arial" w:eastAsia="Calibri" w:hAnsi="Arial" w:cs="Arial"/>
          <w:sz w:val="24"/>
          <w:szCs w:val="24"/>
        </w:rPr>
        <w:t xml:space="preserve">Katz, D. M. (2017). </w:t>
      </w:r>
      <w:r w:rsidRPr="00F41F24">
        <w:rPr>
          <w:rFonts w:ascii="Arial" w:eastAsia="Calibri" w:hAnsi="Arial" w:cs="Arial"/>
          <w:i/>
          <w:sz w:val="24"/>
          <w:szCs w:val="24"/>
        </w:rPr>
        <w:t>Physics for scientists and engineers: foundations and connections</w:t>
      </w:r>
      <w:r w:rsidR="000545E1" w:rsidRPr="00F41F24">
        <w:rPr>
          <w:rFonts w:ascii="Arial" w:eastAsia="Calibri" w:hAnsi="Arial" w:cs="Arial"/>
          <w:i/>
          <w:sz w:val="24"/>
          <w:szCs w:val="24"/>
        </w:rPr>
        <w:t>.</w:t>
      </w:r>
      <w:r w:rsidRPr="00F41F24">
        <w:rPr>
          <w:rFonts w:ascii="Arial" w:eastAsia="Calibri" w:hAnsi="Arial" w:cs="Arial"/>
          <w:sz w:val="24"/>
          <w:szCs w:val="24"/>
        </w:rPr>
        <w:t xml:space="preserve"> </w:t>
      </w:r>
      <w:r w:rsidRPr="001731D2">
        <w:rPr>
          <w:rFonts w:ascii="Arial" w:eastAsia="Calibri" w:hAnsi="Arial" w:cs="Arial"/>
          <w:sz w:val="24"/>
          <w:szCs w:val="24"/>
        </w:rPr>
        <w:t>Cengage Learning</w:t>
      </w:r>
      <w:r w:rsidR="00F41F24">
        <w:rPr>
          <w:rFonts w:ascii="Arial" w:eastAsia="Calibri" w:hAnsi="Arial" w:cs="Arial"/>
          <w:sz w:val="24"/>
          <w:szCs w:val="24"/>
        </w:rPr>
        <w:t xml:space="preserve"> (Localización: Course content, webassign link, Blackboard)</w:t>
      </w:r>
    </w:p>
    <w:p w:rsidR="009253E5" w:rsidRPr="009253E5" w:rsidRDefault="009253E5" w:rsidP="009253E5">
      <w:pPr>
        <w:spacing w:after="200" w:line="240" w:lineRule="auto"/>
        <w:ind w:left="706" w:hanging="706"/>
        <w:rPr>
          <w:rFonts w:ascii="Arial" w:eastAsia="Calibri" w:hAnsi="Arial" w:cs="Arial"/>
          <w:sz w:val="24"/>
          <w:szCs w:val="24"/>
        </w:rPr>
      </w:pPr>
      <w:r w:rsidRPr="009253E5">
        <w:rPr>
          <w:rFonts w:ascii="Arial" w:eastAsia="Calibri" w:hAnsi="Arial" w:cs="Arial"/>
          <w:sz w:val="24"/>
          <w:szCs w:val="24"/>
        </w:rPr>
        <w:t xml:space="preserve">Maldonado, C. &amp; Quispitupa, D. (2020). </w:t>
      </w:r>
      <w:r w:rsidRPr="009253E5">
        <w:rPr>
          <w:rFonts w:ascii="Arial" w:eastAsia="Calibri" w:hAnsi="Arial" w:cs="Arial"/>
          <w:i/>
          <w:sz w:val="24"/>
          <w:szCs w:val="24"/>
        </w:rPr>
        <w:t>Manual de Laboratorio de Física I</w:t>
      </w:r>
      <w:r w:rsidRPr="009253E5">
        <w:rPr>
          <w:rFonts w:ascii="Arial" w:eastAsia="Calibri" w:hAnsi="Arial" w:cs="Arial"/>
          <w:sz w:val="24"/>
          <w:szCs w:val="24"/>
        </w:rPr>
        <w:t>. Páginas 92-100. Universidad Politécnica de Puerto Rico, San Juan, PR. Custom Edition, 2020. (Localización: Course content SCIE1431, Blackboard)</w:t>
      </w:r>
    </w:p>
    <w:p w:rsidR="009253E5" w:rsidRPr="009253E5" w:rsidRDefault="009253E5" w:rsidP="009253E5">
      <w:pPr>
        <w:numPr>
          <w:ilvl w:val="0"/>
          <w:numId w:val="16"/>
        </w:num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9253E5">
        <w:rPr>
          <w:rFonts w:ascii="Arial" w:eastAsia="Calibri" w:hAnsi="Arial" w:cs="Arial"/>
          <w:sz w:val="24"/>
          <w:szCs w:val="24"/>
        </w:rPr>
        <w:t xml:space="preserve">Utilice </w:t>
      </w:r>
      <w:r w:rsidR="00F41F24">
        <w:rPr>
          <w:rFonts w:ascii="Arial" w:eastAsia="Calibri" w:hAnsi="Arial" w:cs="Arial"/>
          <w:sz w:val="24"/>
          <w:szCs w:val="24"/>
        </w:rPr>
        <w:t>sus</w:t>
      </w:r>
      <w:r w:rsidR="000545E1">
        <w:rPr>
          <w:rFonts w:ascii="Arial" w:eastAsia="Calibri" w:hAnsi="Arial" w:cs="Arial"/>
          <w:sz w:val="24"/>
          <w:szCs w:val="24"/>
        </w:rPr>
        <w:t xml:space="preserve"> </w:t>
      </w:r>
      <w:r w:rsidRPr="009253E5">
        <w:rPr>
          <w:rFonts w:ascii="Arial" w:eastAsia="Calibri" w:hAnsi="Arial" w:cs="Arial"/>
          <w:sz w:val="24"/>
          <w:szCs w:val="24"/>
        </w:rPr>
        <w:t xml:space="preserve">fuentes de información, para contestar y definir lo siguiente. </w:t>
      </w:r>
      <w:r w:rsidR="00540553">
        <w:rPr>
          <w:rFonts w:ascii="Arial" w:eastAsia="Calibri" w:hAnsi="Arial" w:cs="Arial"/>
          <w:sz w:val="24"/>
          <w:szCs w:val="24"/>
        </w:rPr>
        <w:t>Tiene que c</w:t>
      </w:r>
      <w:r w:rsidRPr="009253E5">
        <w:rPr>
          <w:rFonts w:ascii="Arial" w:eastAsia="Calibri" w:hAnsi="Arial" w:cs="Arial"/>
          <w:sz w:val="24"/>
          <w:szCs w:val="24"/>
        </w:rPr>
        <w:t>olo</w:t>
      </w:r>
      <w:r w:rsidR="00540553">
        <w:rPr>
          <w:rFonts w:ascii="Arial" w:eastAsia="Calibri" w:hAnsi="Arial" w:cs="Arial"/>
          <w:sz w:val="24"/>
          <w:szCs w:val="24"/>
        </w:rPr>
        <w:t>car</w:t>
      </w:r>
      <w:r w:rsidRPr="009253E5">
        <w:rPr>
          <w:rFonts w:ascii="Arial" w:eastAsia="Calibri" w:hAnsi="Arial" w:cs="Arial"/>
          <w:sz w:val="24"/>
          <w:szCs w:val="24"/>
        </w:rPr>
        <w:t xml:space="preserve"> </w:t>
      </w:r>
      <w:r w:rsidR="004577C9">
        <w:rPr>
          <w:rFonts w:ascii="Arial" w:eastAsia="Calibri" w:hAnsi="Arial" w:cs="Arial"/>
          <w:sz w:val="24"/>
          <w:szCs w:val="24"/>
        </w:rPr>
        <w:t xml:space="preserve">el número de </w:t>
      </w:r>
      <w:r w:rsidRPr="009253E5">
        <w:rPr>
          <w:rFonts w:ascii="Arial" w:eastAsia="Calibri" w:hAnsi="Arial" w:cs="Arial"/>
          <w:sz w:val="24"/>
          <w:szCs w:val="24"/>
        </w:rPr>
        <w:t>la página del libro</w:t>
      </w:r>
      <w:r w:rsidR="00540553">
        <w:rPr>
          <w:rFonts w:ascii="Arial" w:eastAsia="Calibri" w:hAnsi="Arial" w:cs="Arial"/>
          <w:sz w:val="24"/>
          <w:szCs w:val="24"/>
        </w:rPr>
        <w:t xml:space="preserve"> de texto</w:t>
      </w:r>
      <w:r w:rsidRPr="009253E5">
        <w:rPr>
          <w:rFonts w:ascii="Arial" w:eastAsia="Calibri" w:hAnsi="Arial" w:cs="Arial"/>
          <w:sz w:val="24"/>
          <w:szCs w:val="24"/>
        </w:rPr>
        <w:t xml:space="preserve"> o el manual en la que encontró la información. Coloque la contestación debajo de cada pregunta. Use oraciones completas.</w:t>
      </w:r>
    </w:p>
    <w:p w:rsidR="009253E5" w:rsidRDefault="009253E5" w:rsidP="009253E5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9253E5">
        <w:rPr>
          <w:rFonts w:ascii="Arial" w:eastAsia="Calibri" w:hAnsi="Arial" w:cs="Arial"/>
          <w:sz w:val="24"/>
          <w:szCs w:val="24"/>
        </w:rPr>
        <w:t>¿Qué es Densidad?</w:t>
      </w:r>
    </w:p>
    <w:p w:rsidR="00BB7F59" w:rsidRPr="009253E5" w:rsidRDefault="00BB7F59" w:rsidP="00BB7F59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9253E5" w:rsidRDefault="009253E5" w:rsidP="009253E5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9253E5">
        <w:rPr>
          <w:rFonts w:ascii="Arial" w:eastAsia="Calibri" w:hAnsi="Arial" w:cs="Arial"/>
          <w:sz w:val="24"/>
          <w:szCs w:val="24"/>
        </w:rPr>
        <w:t>¿Qué es gravedad especifica?</w:t>
      </w:r>
    </w:p>
    <w:p w:rsidR="00BB7F59" w:rsidRPr="009253E5" w:rsidRDefault="00BB7F59" w:rsidP="00BB7F59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9253E5" w:rsidRDefault="009253E5" w:rsidP="009253E5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9253E5">
        <w:rPr>
          <w:rFonts w:ascii="Arial" w:eastAsia="Calibri" w:hAnsi="Arial" w:cs="Arial"/>
          <w:sz w:val="24"/>
          <w:szCs w:val="24"/>
        </w:rPr>
        <w:t>¿Qué es un fluido?</w:t>
      </w:r>
    </w:p>
    <w:p w:rsidR="00BB7F59" w:rsidRPr="009253E5" w:rsidRDefault="00BB7F59" w:rsidP="00BB7F59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9253E5" w:rsidRPr="009253E5" w:rsidRDefault="004577C9" w:rsidP="009253E5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Mencione 2 ejemplos para un fluido líquido y un fluido gas.</w:t>
      </w:r>
    </w:p>
    <w:p w:rsidR="00BB7F59" w:rsidRDefault="00BB7F59" w:rsidP="00BB7F59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9253E5" w:rsidRPr="009253E5" w:rsidRDefault="009253E5" w:rsidP="009253E5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9253E5">
        <w:rPr>
          <w:rFonts w:ascii="Arial" w:eastAsia="Calibri" w:hAnsi="Arial" w:cs="Arial"/>
          <w:sz w:val="24"/>
          <w:szCs w:val="24"/>
        </w:rPr>
        <w:t xml:space="preserve">Defina Presión y mencione sus unidades en el sistema métrico. </w:t>
      </w:r>
    </w:p>
    <w:p w:rsidR="00BB7F59" w:rsidRDefault="00BB7F59" w:rsidP="00BB7F59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9253E5" w:rsidRPr="009253E5" w:rsidRDefault="009253E5" w:rsidP="009253E5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9253E5">
        <w:rPr>
          <w:rFonts w:ascii="Arial" w:eastAsia="Calibri" w:hAnsi="Arial" w:cs="Arial"/>
          <w:sz w:val="24"/>
          <w:szCs w:val="24"/>
        </w:rPr>
        <w:t xml:space="preserve">¿Qué es el principio de Arquímedes? </w:t>
      </w:r>
    </w:p>
    <w:p w:rsidR="00BB7F59" w:rsidRDefault="00BB7F59" w:rsidP="00BB7F59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9253E5" w:rsidRPr="009253E5" w:rsidRDefault="009253E5" w:rsidP="009253E5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9253E5">
        <w:rPr>
          <w:rFonts w:ascii="Arial" w:eastAsia="Calibri" w:hAnsi="Arial" w:cs="Arial"/>
          <w:sz w:val="24"/>
          <w:szCs w:val="24"/>
        </w:rPr>
        <w:t>¿Qué es fuerza boyante?</w:t>
      </w:r>
    </w:p>
    <w:p w:rsidR="00BB7F59" w:rsidRDefault="00BB7F59">
      <w:pPr>
        <w:rPr>
          <w:rFonts w:ascii="Arial" w:eastAsia="Calibri" w:hAnsi="Arial" w:cs="Arial"/>
          <w:sz w:val="24"/>
          <w:szCs w:val="24"/>
        </w:rPr>
      </w:pPr>
    </w:p>
    <w:p w:rsidR="00BB7F59" w:rsidRDefault="00BB7F59">
      <w:pPr>
        <w:rPr>
          <w:rFonts w:ascii="Arial" w:eastAsia="Calibri" w:hAnsi="Arial" w:cs="Arial"/>
          <w:sz w:val="24"/>
          <w:szCs w:val="24"/>
        </w:rPr>
      </w:pPr>
    </w:p>
    <w:p w:rsidR="00BB7F59" w:rsidRDefault="00BB7F59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br w:type="page"/>
      </w:r>
    </w:p>
    <w:p w:rsidR="009253E5" w:rsidRPr="009253E5" w:rsidRDefault="009253E5" w:rsidP="000721AE">
      <w:pPr>
        <w:spacing w:after="0" w:line="276" w:lineRule="auto"/>
        <w:rPr>
          <w:rFonts w:ascii="Arial" w:eastAsia="Calibri" w:hAnsi="Arial" w:cs="Arial"/>
          <w:sz w:val="24"/>
          <w:szCs w:val="24"/>
        </w:rPr>
      </w:pPr>
      <w:r w:rsidRPr="009253E5">
        <w:rPr>
          <w:rFonts w:ascii="Arial" w:eastAsia="Calibri" w:hAnsi="Arial" w:cs="Arial"/>
          <w:sz w:val="24"/>
          <w:szCs w:val="24"/>
        </w:rPr>
        <w:lastRenderedPageBreak/>
        <w:t>Parte B: Laboratorio</w:t>
      </w:r>
    </w:p>
    <w:p w:rsidR="000721AE" w:rsidRPr="000721AE" w:rsidRDefault="009253E5" w:rsidP="000721AE">
      <w:pPr>
        <w:numPr>
          <w:ilvl w:val="0"/>
          <w:numId w:val="16"/>
        </w:numPr>
        <w:spacing w:after="0" w:line="276" w:lineRule="auto"/>
        <w:contextualSpacing/>
        <w:rPr>
          <w:rFonts w:ascii="Arial" w:eastAsia="Calibri" w:hAnsi="Arial" w:cs="Arial"/>
          <w:bCs/>
          <w:sz w:val="24"/>
          <w:szCs w:val="24"/>
          <w:u w:val="single"/>
        </w:rPr>
      </w:pPr>
      <w:r w:rsidRPr="000721AE">
        <w:rPr>
          <w:rFonts w:ascii="Arial" w:eastAsia="Calibri" w:hAnsi="Arial" w:cs="Arial"/>
          <w:sz w:val="24"/>
          <w:szCs w:val="24"/>
        </w:rPr>
        <w:t xml:space="preserve">Materiales y /o equipo necesario: Computadora o celular con internet, Simulación, calculadora, lápiz y papel. </w:t>
      </w:r>
      <w:r w:rsidR="00602591" w:rsidRPr="000721AE">
        <w:rPr>
          <w:rFonts w:ascii="Arial" w:eastAsia="Calibri" w:hAnsi="Arial" w:cs="Arial"/>
          <w:sz w:val="24"/>
          <w:szCs w:val="24"/>
        </w:rPr>
        <w:t>Nota: Las unidades de medida en la simulación son del sistema métrico: La masa en Kg (kilo</w:t>
      </w:r>
      <w:r w:rsidR="000721AE" w:rsidRPr="000721AE">
        <w:rPr>
          <w:rFonts w:ascii="Arial" w:eastAsia="Calibri" w:hAnsi="Arial" w:cs="Arial"/>
          <w:sz w:val="24"/>
          <w:szCs w:val="24"/>
        </w:rPr>
        <w:t xml:space="preserve">gramo), el volumen en L (litro), la densidad en kg/L </w:t>
      </w:r>
      <w:r w:rsidR="00602591" w:rsidRPr="000721AE">
        <w:rPr>
          <w:rFonts w:ascii="Arial" w:eastAsia="Calibri" w:hAnsi="Arial" w:cs="Arial"/>
          <w:sz w:val="24"/>
          <w:szCs w:val="24"/>
        </w:rPr>
        <w:t>y el Peso en N (newton).</w:t>
      </w:r>
      <w:r w:rsidR="000721AE" w:rsidRPr="000721AE">
        <w:rPr>
          <w:rFonts w:ascii="Arial" w:eastAsia="Calibri" w:hAnsi="Arial" w:cs="Arial"/>
          <w:sz w:val="24"/>
          <w:szCs w:val="24"/>
        </w:rPr>
        <w:t xml:space="preserve"> </w:t>
      </w:r>
      <w:r w:rsidR="000721AE">
        <w:rPr>
          <w:rFonts w:ascii="Arial" w:eastAsia="Calibri" w:hAnsi="Arial" w:cs="Arial"/>
          <w:sz w:val="24"/>
          <w:szCs w:val="24"/>
        </w:rPr>
        <w:t xml:space="preserve">La </w:t>
      </w:r>
      <w:r w:rsidR="000721AE" w:rsidRPr="000721AE">
        <w:rPr>
          <w:rFonts w:ascii="Arial" w:eastAsia="Calibri" w:hAnsi="Arial" w:cs="Arial"/>
          <w:sz w:val="24"/>
          <w:szCs w:val="24"/>
        </w:rPr>
        <w:t xml:space="preserve">balanza de peso (mide en N) que está en la superficie se considera que esta en el ambiente sumergida en el fluido aire.  La </w:t>
      </w:r>
      <w:r w:rsidR="000721AE">
        <w:rPr>
          <w:rFonts w:ascii="Arial" w:eastAsia="Calibri" w:hAnsi="Arial" w:cs="Arial"/>
          <w:sz w:val="24"/>
          <w:szCs w:val="24"/>
        </w:rPr>
        <w:t xml:space="preserve">otra </w:t>
      </w:r>
      <w:r w:rsidR="000721AE" w:rsidRPr="000721AE">
        <w:rPr>
          <w:rFonts w:ascii="Arial" w:eastAsia="Calibri" w:hAnsi="Arial" w:cs="Arial"/>
          <w:sz w:val="24"/>
          <w:szCs w:val="24"/>
        </w:rPr>
        <w:t xml:space="preserve">balanza de peso (mide en N) </w:t>
      </w:r>
      <w:r w:rsidR="000721AE">
        <w:rPr>
          <w:rFonts w:ascii="Arial" w:eastAsia="Calibri" w:hAnsi="Arial" w:cs="Arial"/>
          <w:sz w:val="24"/>
          <w:szCs w:val="24"/>
        </w:rPr>
        <w:t>pero</w:t>
      </w:r>
      <w:r w:rsidR="000721AE" w:rsidRPr="000721AE">
        <w:rPr>
          <w:rFonts w:ascii="Arial" w:eastAsia="Calibri" w:hAnsi="Arial" w:cs="Arial"/>
          <w:sz w:val="24"/>
          <w:szCs w:val="24"/>
        </w:rPr>
        <w:t xml:space="preserve"> está </w:t>
      </w:r>
      <w:r w:rsidR="000721AE">
        <w:rPr>
          <w:rFonts w:ascii="Arial" w:eastAsia="Calibri" w:hAnsi="Arial" w:cs="Arial"/>
          <w:sz w:val="24"/>
          <w:szCs w:val="24"/>
        </w:rPr>
        <w:t xml:space="preserve">en el fluido liquido se considera que esta </w:t>
      </w:r>
      <w:r w:rsidR="000721AE" w:rsidRPr="000721AE">
        <w:rPr>
          <w:rFonts w:ascii="Arial" w:eastAsia="Calibri" w:hAnsi="Arial" w:cs="Arial"/>
          <w:sz w:val="24"/>
          <w:szCs w:val="24"/>
        </w:rPr>
        <w:t xml:space="preserve">sumergida en el fluido </w:t>
      </w:r>
      <w:r w:rsidR="000721AE">
        <w:rPr>
          <w:rFonts w:ascii="Arial" w:eastAsia="Calibri" w:hAnsi="Arial" w:cs="Arial"/>
          <w:sz w:val="24"/>
          <w:szCs w:val="24"/>
        </w:rPr>
        <w:t>seleccionado</w:t>
      </w:r>
      <w:r w:rsidR="000721AE" w:rsidRPr="000721AE">
        <w:rPr>
          <w:rFonts w:ascii="Arial" w:eastAsia="Calibri" w:hAnsi="Arial" w:cs="Arial"/>
          <w:sz w:val="24"/>
          <w:szCs w:val="24"/>
        </w:rPr>
        <w:t>.</w:t>
      </w:r>
    </w:p>
    <w:p w:rsidR="009253E5" w:rsidRPr="000721AE" w:rsidRDefault="009253E5" w:rsidP="000721AE">
      <w:pPr>
        <w:spacing w:after="0" w:line="276" w:lineRule="auto"/>
        <w:contextualSpacing/>
        <w:rPr>
          <w:rFonts w:ascii="Arial" w:eastAsia="Calibri" w:hAnsi="Arial" w:cs="Arial"/>
          <w:bCs/>
          <w:sz w:val="24"/>
          <w:szCs w:val="24"/>
          <w:u w:val="single"/>
        </w:rPr>
      </w:pPr>
      <w:r w:rsidRPr="000721AE">
        <w:rPr>
          <w:rFonts w:ascii="Arial" w:eastAsia="Calibri" w:hAnsi="Arial" w:cs="Arial"/>
          <w:bCs/>
          <w:sz w:val="24"/>
          <w:szCs w:val="24"/>
          <w:u w:val="single"/>
        </w:rPr>
        <w:t>Experimento 1:</w:t>
      </w:r>
    </w:p>
    <w:p w:rsidR="009253E5" w:rsidRPr="009253E5" w:rsidRDefault="009253E5" w:rsidP="009253E5">
      <w:pPr>
        <w:spacing w:after="0" w:line="276" w:lineRule="auto"/>
        <w:rPr>
          <w:rFonts w:ascii="Arial" w:eastAsia="Calibri" w:hAnsi="Arial" w:cs="Arial"/>
          <w:sz w:val="24"/>
          <w:szCs w:val="24"/>
        </w:rPr>
      </w:pPr>
      <w:r w:rsidRPr="009253E5">
        <w:rPr>
          <w:rFonts w:ascii="Arial" w:eastAsia="Calibri" w:hAnsi="Arial" w:cs="Arial"/>
          <w:bCs/>
          <w:sz w:val="24"/>
          <w:szCs w:val="24"/>
        </w:rPr>
        <w:t>Procedimiento para Tablas 1,2 y 3</w:t>
      </w:r>
      <w:r w:rsidRPr="009253E5">
        <w:rPr>
          <w:rFonts w:ascii="Arial" w:eastAsia="Calibri" w:hAnsi="Arial" w:cs="Arial"/>
          <w:sz w:val="24"/>
          <w:szCs w:val="24"/>
        </w:rPr>
        <w:t>:</w:t>
      </w:r>
    </w:p>
    <w:p w:rsidR="009253E5" w:rsidRPr="009253E5" w:rsidRDefault="009253E5" w:rsidP="009253E5">
      <w:pPr>
        <w:numPr>
          <w:ilvl w:val="0"/>
          <w:numId w:val="16"/>
        </w:numPr>
        <w:spacing w:after="27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9253E5">
        <w:rPr>
          <w:rFonts w:ascii="Arial" w:eastAsia="Calibri" w:hAnsi="Arial" w:cs="Arial"/>
          <w:sz w:val="24"/>
          <w:szCs w:val="24"/>
        </w:rPr>
        <w:t xml:space="preserve">Escriba la dirección web: </w:t>
      </w:r>
      <w:hyperlink r:id="rId7" w:history="1">
        <w:r w:rsidRPr="009253E5">
          <w:rPr>
            <w:rFonts w:ascii="Arial" w:eastAsia="Calibri" w:hAnsi="Arial" w:cs="Arial"/>
            <w:color w:val="0000FF"/>
            <w:sz w:val="24"/>
            <w:szCs w:val="24"/>
            <w:u w:val="single"/>
          </w:rPr>
          <w:t>https://phet.colorado.edu/sims/density-and-buoyancy/buoyancy_es.html</w:t>
        </w:r>
      </w:hyperlink>
      <w:r w:rsidRPr="009253E5">
        <w:rPr>
          <w:rFonts w:ascii="Arial" w:eastAsia="Calibri" w:hAnsi="Arial" w:cs="Arial"/>
          <w:sz w:val="24"/>
          <w:szCs w:val="24"/>
        </w:rPr>
        <w:t>.  Abra la simulación. Use la ventana</w:t>
      </w:r>
      <w:r w:rsidR="000721AE">
        <w:rPr>
          <w:rFonts w:ascii="Arial" w:eastAsia="Calibri" w:hAnsi="Arial" w:cs="Arial"/>
          <w:sz w:val="24"/>
          <w:szCs w:val="24"/>
        </w:rPr>
        <w:t xml:space="preserve"> o Tab</w:t>
      </w:r>
      <w:r w:rsidRPr="009253E5">
        <w:rPr>
          <w:rFonts w:ascii="Arial" w:eastAsia="Calibri" w:hAnsi="Arial" w:cs="Arial"/>
          <w:sz w:val="24"/>
          <w:szCs w:val="24"/>
        </w:rPr>
        <w:t xml:space="preserve"> de "Intro". </w:t>
      </w:r>
      <w:r w:rsidRPr="009253E5">
        <w:rPr>
          <w:rFonts w:ascii="Calibri" w:eastAsia="Calibri" w:hAnsi="Calibri" w:cs="Times New Roman"/>
          <w:noProof/>
          <w:lang w:eastAsia="es-PR"/>
        </w:rPr>
        <w:drawing>
          <wp:inline distT="0" distB="0" distL="0" distR="0" wp14:anchorId="707225FD" wp14:editId="662844EF">
            <wp:extent cx="5656905" cy="2760785"/>
            <wp:effectExtent l="0" t="0" r="127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639" t="9373" r="477" b="3718"/>
                    <a:stretch/>
                  </pic:blipFill>
                  <pic:spPr bwMode="auto">
                    <a:xfrm>
                      <a:off x="0" y="0"/>
                      <a:ext cx="5658596" cy="2761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3E5" w:rsidRPr="009253E5" w:rsidRDefault="009253E5" w:rsidP="009253E5">
      <w:pPr>
        <w:numPr>
          <w:ilvl w:val="0"/>
          <w:numId w:val="16"/>
        </w:numPr>
        <w:spacing w:after="27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9253E5">
        <w:rPr>
          <w:rFonts w:ascii="Arial" w:eastAsia="Calibri" w:hAnsi="Arial" w:cs="Arial"/>
          <w:sz w:val="24"/>
          <w:szCs w:val="24"/>
        </w:rPr>
        <w:t>Use las opciones en la parte superior derecha de la simulación para completar las tablas de datos de; Misma masa</w:t>
      </w:r>
      <w:r w:rsidR="004577C9">
        <w:rPr>
          <w:rFonts w:ascii="Arial" w:eastAsia="Calibri" w:hAnsi="Arial" w:cs="Arial"/>
          <w:sz w:val="24"/>
          <w:szCs w:val="24"/>
        </w:rPr>
        <w:t xml:space="preserve"> (en tabla 1)</w:t>
      </w:r>
      <w:r w:rsidRPr="009253E5">
        <w:rPr>
          <w:rFonts w:ascii="Arial" w:eastAsia="Calibri" w:hAnsi="Arial" w:cs="Arial"/>
          <w:sz w:val="24"/>
          <w:szCs w:val="24"/>
        </w:rPr>
        <w:t>, Mismo volumen</w:t>
      </w:r>
      <w:r w:rsidR="004577C9">
        <w:rPr>
          <w:rFonts w:ascii="Arial" w:eastAsia="Calibri" w:hAnsi="Arial" w:cs="Arial"/>
          <w:sz w:val="24"/>
          <w:szCs w:val="24"/>
        </w:rPr>
        <w:t xml:space="preserve"> (en tabla 2)</w:t>
      </w:r>
      <w:r w:rsidRPr="009253E5">
        <w:rPr>
          <w:rFonts w:ascii="Arial" w:eastAsia="Calibri" w:hAnsi="Arial" w:cs="Arial"/>
          <w:sz w:val="24"/>
          <w:szCs w:val="24"/>
        </w:rPr>
        <w:t xml:space="preserve"> y Misma densidad</w:t>
      </w:r>
      <w:r w:rsidR="004577C9">
        <w:rPr>
          <w:rFonts w:ascii="Arial" w:eastAsia="Calibri" w:hAnsi="Arial" w:cs="Arial"/>
          <w:sz w:val="24"/>
          <w:szCs w:val="24"/>
        </w:rPr>
        <w:t xml:space="preserve"> (en tabla 3)</w:t>
      </w:r>
      <w:r w:rsidRPr="009253E5">
        <w:rPr>
          <w:rFonts w:ascii="Arial" w:eastAsia="Calibri" w:hAnsi="Arial" w:cs="Arial"/>
          <w:sz w:val="24"/>
          <w:szCs w:val="24"/>
        </w:rPr>
        <w:t>. Para cada sección, registre la masa, calcule el volumen y las densidades de los 2 bloques. Para calcular densidad use la fórmula:</w:t>
      </w:r>
      <w:sdt>
        <w:sdtPr>
          <w:rPr>
            <w:rFonts w:ascii="Cambria Math" w:eastAsia="Calibri" w:hAnsi="Cambria Math" w:cs="Arial"/>
            <w:i/>
            <w:sz w:val="24"/>
            <w:szCs w:val="24"/>
          </w:rPr>
          <w:id w:val="1837650486"/>
          <w:placeholder>
            <w:docPart w:val="67D288D837564CBFA9EB00CEA99218C3"/>
          </w:placeholder>
          <w:temporary/>
          <w:equation/>
        </w:sdtPr>
        <w:sdtEndPr/>
        <w:sdtContent>
          <m:oMath>
            <m:r>
              <m:rPr>
                <m:sty m:val="p"/>
              </m:rPr>
              <w:rPr>
                <w:rFonts w:ascii="Cambria Math" w:eastAsia="Calibri" w:hAnsi="Cambria Math" w:cs="Arial"/>
                <w:sz w:val="24"/>
                <w:szCs w:val="24"/>
              </w:rPr>
              <m:t>Densidad=</m:t>
            </m:r>
            <m:f>
              <m:fPr>
                <m:ctrlPr>
                  <w:rPr>
                    <w:rFonts w:ascii="Cambria Math" w:eastAsia="Calibri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</w:rPr>
                  <m:t>masa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 w:cs="Arial"/>
                    <w:sz w:val="24"/>
                    <w:szCs w:val="24"/>
                  </w:rPr>
                  <m:t>volumen</m:t>
                </m:r>
              </m:den>
            </m:f>
          </m:oMath>
        </w:sdtContent>
      </w:sdt>
      <w:r w:rsidRPr="009253E5">
        <w:rPr>
          <w:rFonts w:ascii="Arial" w:eastAsia="Calibri" w:hAnsi="Arial" w:cs="Arial"/>
          <w:sz w:val="24"/>
          <w:szCs w:val="24"/>
        </w:rPr>
        <w:t xml:space="preserve"> </w:t>
      </w:r>
    </w:p>
    <w:p w:rsidR="009253E5" w:rsidRPr="009253E5" w:rsidRDefault="009253E5" w:rsidP="009253E5">
      <w:pPr>
        <w:numPr>
          <w:ilvl w:val="0"/>
          <w:numId w:val="16"/>
        </w:numPr>
        <w:spacing w:after="27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9253E5">
        <w:rPr>
          <w:rFonts w:ascii="Arial" w:eastAsia="Calibri" w:hAnsi="Arial" w:cs="Arial"/>
          <w:sz w:val="24"/>
          <w:szCs w:val="24"/>
        </w:rPr>
        <w:t xml:space="preserve">Sugerencia importante: ¡asegúrese de </w:t>
      </w:r>
      <w:r w:rsidR="000721AE">
        <w:rPr>
          <w:rFonts w:ascii="Arial" w:eastAsia="Calibri" w:hAnsi="Arial" w:cs="Arial"/>
          <w:sz w:val="24"/>
          <w:szCs w:val="24"/>
        </w:rPr>
        <w:t xml:space="preserve">encontrar el volumen del objeto, </w:t>
      </w:r>
      <w:r w:rsidRPr="009253E5">
        <w:rPr>
          <w:rFonts w:ascii="Arial" w:eastAsia="Calibri" w:hAnsi="Arial" w:cs="Arial"/>
          <w:sz w:val="24"/>
          <w:szCs w:val="24"/>
        </w:rPr>
        <w:t>ENTERO! El volumen del objeto es la diferencia entre el volumen final y el volumen inicial</w:t>
      </w:r>
      <w:r w:rsidR="00307F3A">
        <w:rPr>
          <w:rFonts w:ascii="Arial" w:eastAsia="Calibri" w:hAnsi="Arial" w:cs="Arial"/>
          <w:sz w:val="24"/>
          <w:szCs w:val="24"/>
        </w:rPr>
        <w:t>.</w:t>
      </w:r>
      <w:r w:rsidRPr="009253E5">
        <w:rPr>
          <w:rFonts w:ascii="Arial" w:eastAsia="Calibri" w:hAnsi="Arial" w:cs="Arial"/>
          <w:sz w:val="24"/>
          <w:szCs w:val="24"/>
        </w:rPr>
        <w:t xml:space="preserve"> Por ejemplo, si el nivel del agua es 100.00 litro y cuando usted sumerge el objeto el nivel del agua sube a 102.50 litro.  El volumen del objeto es (102.50L -100.00 L = 2.50 L) 2.5 litro.  Nota, pero si el objeto flota.</w:t>
      </w:r>
      <w:r w:rsidR="00307F3A">
        <w:rPr>
          <w:rFonts w:ascii="Arial" w:eastAsia="Calibri" w:hAnsi="Arial" w:cs="Arial"/>
          <w:sz w:val="24"/>
          <w:szCs w:val="24"/>
        </w:rPr>
        <w:t xml:space="preserve"> ¿Qué hacer? Sumérjalo completo.</w:t>
      </w:r>
      <w:r w:rsidRPr="009253E5">
        <w:rPr>
          <w:rFonts w:ascii="Arial" w:eastAsia="Calibri" w:hAnsi="Arial" w:cs="Arial"/>
          <w:sz w:val="24"/>
          <w:szCs w:val="24"/>
        </w:rPr>
        <w:t xml:space="preserve"> ¿Cómo? Sostenga bajo el agua el objeto.</w:t>
      </w:r>
    </w:p>
    <w:p w:rsidR="009253E5" w:rsidRPr="009253E5" w:rsidRDefault="009253E5" w:rsidP="009253E5">
      <w:pPr>
        <w:numPr>
          <w:ilvl w:val="0"/>
          <w:numId w:val="16"/>
        </w:numPr>
        <w:spacing w:after="27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9253E5">
        <w:rPr>
          <w:rFonts w:ascii="Arial" w:eastAsia="Calibri" w:hAnsi="Arial" w:cs="Arial"/>
          <w:sz w:val="24"/>
          <w:szCs w:val="24"/>
        </w:rPr>
        <w:t>Después de completar cada tabla, complete los blancos y preguntas de análisis debajo de cada tabla.</w:t>
      </w:r>
    </w:p>
    <w:p w:rsidR="009253E5" w:rsidRDefault="009253E5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br w:type="page"/>
      </w:r>
    </w:p>
    <w:p w:rsidR="009253E5" w:rsidRPr="009253E5" w:rsidRDefault="009253E5" w:rsidP="00BB7F59">
      <w:pPr>
        <w:spacing w:after="0" w:line="240" w:lineRule="auto"/>
        <w:contextualSpacing/>
        <w:rPr>
          <w:rFonts w:ascii="Arial" w:eastAsia="Calibri" w:hAnsi="Arial" w:cs="Arial"/>
          <w:sz w:val="24"/>
          <w:szCs w:val="24"/>
        </w:rPr>
      </w:pPr>
      <w:r w:rsidRPr="009253E5">
        <w:rPr>
          <w:rFonts w:ascii="Arial" w:eastAsia="Calibri" w:hAnsi="Arial" w:cs="Arial"/>
          <w:sz w:val="24"/>
          <w:szCs w:val="24"/>
        </w:rPr>
        <w:lastRenderedPageBreak/>
        <w:t>Tabla 1: Objetos con igual cantidad de masa (</w:t>
      </w:r>
      <w:r w:rsidRPr="009253E5">
        <w:rPr>
          <w:rFonts w:ascii="Arial" w:eastAsia="Calibri" w:hAnsi="Arial" w:cs="Arial"/>
          <w:i/>
          <w:iCs/>
          <w:sz w:val="24"/>
          <w:szCs w:val="24"/>
        </w:rPr>
        <w:t>same mass</w:t>
      </w:r>
      <w:r w:rsidRPr="009253E5">
        <w:rPr>
          <w:rFonts w:ascii="Arial" w:eastAsia="Calibri" w:hAnsi="Arial" w:cs="Arial"/>
          <w:sz w:val="24"/>
          <w:szCs w:val="24"/>
        </w:rPr>
        <w:t>)</w:t>
      </w:r>
    </w:p>
    <w:p w:rsidR="009253E5" w:rsidRPr="009253E5" w:rsidRDefault="009253E5" w:rsidP="00BB7F59">
      <w:pPr>
        <w:spacing w:after="0" w:line="240" w:lineRule="auto"/>
        <w:contextualSpacing/>
        <w:rPr>
          <w:rFonts w:ascii="Arial" w:eastAsia="Calibri" w:hAnsi="Arial" w:cs="Arial"/>
          <w:sz w:val="24"/>
          <w:szCs w:val="24"/>
        </w:rPr>
      </w:pPr>
    </w:p>
    <w:tbl>
      <w:tblPr>
        <w:tblStyle w:val="TableGrid7"/>
        <w:tblpPr w:leftFromText="180" w:rightFromText="180" w:vertAnchor="text" w:tblpY="1"/>
        <w:tblOverlap w:val="never"/>
        <w:tblW w:w="9398" w:type="dxa"/>
        <w:tblLook w:val="00A0" w:firstRow="1" w:lastRow="0" w:firstColumn="1" w:lastColumn="0" w:noHBand="0" w:noVBand="0"/>
      </w:tblPr>
      <w:tblGrid>
        <w:gridCol w:w="1795"/>
        <w:gridCol w:w="1553"/>
        <w:gridCol w:w="1832"/>
        <w:gridCol w:w="2536"/>
        <w:gridCol w:w="1682"/>
      </w:tblGrid>
      <w:tr w:rsidR="009253E5" w:rsidRPr="009253E5" w:rsidTr="00CD7EBC">
        <w:trPr>
          <w:trHeight w:val="1160"/>
        </w:trPr>
        <w:tc>
          <w:tcPr>
            <w:tcW w:w="1795" w:type="dxa"/>
            <w:shd w:val="clear" w:color="auto" w:fill="auto"/>
            <w:vAlign w:val="center"/>
          </w:tcPr>
          <w:p w:rsidR="009253E5" w:rsidRPr="009253E5" w:rsidRDefault="009253E5" w:rsidP="000545E1">
            <w:pPr>
              <w:spacing w:after="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53E5">
              <w:rPr>
                <w:rFonts w:ascii="Arial" w:hAnsi="Arial" w:cs="Arial"/>
                <w:sz w:val="24"/>
                <w:szCs w:val="24"/>
              </w:rPr>
              <w:t>Material</w:t>
            </w:r>
          </w:p>
        </w:tc>
        <w:tc>
          <w:tcPr>
            <w:tcW w:w="1553" w:type="dxa"/>
            <w:shd w:val="clear" w:color="auto" w:fill="auto"/>
            <w:vAlign w:val="center"/>
          </w:tcPr>
          <w:p w:rsidR="009253E5" w:rsidRPr="009253E5" w:rsidRDefault="009253E5" w:rsidP="00CD7EBC">
            <w:pPr>
              <w:spacing w:after="27"/>
              <w:ind w:left="36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253E5">
              <w:rPr>
                <w:rFonts w:ascii="Arial" w:hAnsi="Arial" w:cs="Arial"/>
                <w:sz w:val="24"/>
                <w:szCs w:val="24"/>
              </w:rPr>
              <w:t>Masa (kg)</w:t>
            </w:r>
          </w:p>
        </w:tc>
        <w:tc>
          <w:tcPr>
            <w:tcW w:w="1832" w:type="dxa"/>
            <w:shd w:val="clear" w:color="auto" w:fill="auto"/>
            <w:vAlign w:val="center"/>
          </w:tcPr>
          <w:p w:rsidR="009253E5" w:rsidRPr="009253E5" w:rsidRDefault="009253E5" w:rsidP="00CD7EBC">
            <w:pPr>
              <w:spacing w:after="27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53E5">
              <w:rPr>
                <w:rFonts w:ascii="Arial" w:hAnsi="Arial" w:cs="Arial"/>
                <w:sz w:val="24"/>
                <w:szCs w:val="24"/>
              </w:rPr>
              <w:t>Volumen (L)</w:t>
            </w:r>
          </w:p>
        </w:tc>
        <w:tc>
          <w:tcPr>
            <w:tcW w:w="2536" w:type="dxa"/>
            <w:shd w:val="clear" w:color="auto" w:fill="auto"/>
            <w:vAlign w:val="center"/>
          </w:tcPr>
          <w:p w:rsidR="009253E5" w:rsidRPr="009253E5" w:rsidRDefault="009253E5" w:rsidP="00CD7EBC">
            <w:pPr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253E5">
              <w:rPr>
                <w:rFonts w:ascii="Arial" w:hAnsi="Arial" w:cs="Arial"/>
                <w:sz w:val="24"/>
                <w:szCs w:val="24"/>
                <w:lang w:val="es-PR"/>
              </w:rPr>
              <w:t>Calcula la</w:t>
            </w:r>
          </w:p>
          <w:p w:rsidR="009253E5" w:rsidRPr="009253E5" w:rsidRDefault="009253E5" w:rsidP="00CD7EBC">
            <w:pPr>
              <w:ind w:left="360"/>
              <w:contextualSpacing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253E5">
              <w:rPr>
                <w:rFonts w:ascii="Arial" w:hAnsi="Arial" w:cs="Arial"/>
                <w:sz w:val="24"/>
                <w:szCs w:val="24"/>
                <w:lang w:val="es-PR"/>
              </w:rPr>
              <w:t>Densidad (kg/L)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9253E5" w:rsidRPr="009253E5" w:rsidRDefault="009253E5" w:rsidP="00FB57CE">
            <w:pPr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253E5">
              <w:rPr>
                <w:rFonts w:ascii="Arial" w:hAnsi="Arial" w:cs="Arial"/>
                <w:sz w:val="24"/>
                <w:szCs w:val="24"/>
                <w:lang w:val="es-PR"/>
              </w:rPr>
              <w:t>¿El objeto Flota?</w:t>
            </w:r>
          </w:p>
          <w:p w:rsidR="009253E5" w:rsidRPr="001731D2" w:rsidRDefault="009253E5" w:rsidP="00FB57CE">
            <w:pPr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1731D2">
              <w:rPr>
                <w:rFonts w:ascii="Arial" w:hAnsi="Arial" w:cs="Arial"/>
                <w:sz w:val="24"/>
                <w:szCs w:val="24"/>
                <w:lang w:val="es-PR"/>
              </w:rPr>
              <w:t>Si o No</w:t>
            </w:r>
          </w:p>
        </w:tc>
      </w:tr>
      <w:tr w:rsidR="009253E5" w:rsidRPr="009253E5" w:rsidTr="00CD7EBC">
        <w:trPr>
          <w:trHeight w:val="310"/>
        </w:trPr>
        <w:tc>
          <w:tcPr>
            <w:tcW w:w="1795" w:type="dxa"/>
          </w:tcPr>
          <w:p w:rsidR="009253E5" w:rsidRPr="009253E5" w:rsidRDefault="009253E5" w:rsidP="00CD7EBC">
            <w:pPr>
              <w:spacing w:after="27" w:line="276" w:lineRule="auto"/>
              <w:ind w:left="36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253E5">
              <w:rPr>
                <w:rFonts w:ascii="Arial" w:hAnsi="Arial" w:cs="Arial"/>
                <w:sz w:val="24"/>
                <w:szCs w:val="24"/>
              </w:rPr>
              <w:t>Madera</w:t>
            </w:r>
          </w:p>
        </w:tc>
        <w:tc>
          <w:tcPr>
            <w:tcW w:w="1553" w:type="dxa"/>
          </w:tcPr>
          <w:p w:rsidR="009253E5" w:rsidRPr="009253E5" w:rsidRDefault="009253E5" w:rsidP="009253E5">
            <w:pPr>
              <w:spacing w:after="27" w:line="276" w:lineRule="auto"/>
              <w:ind w:left="36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2" w:type="dxa"/>
          </w:tcPr>
          <w:p w:rsidR="009253E5" w:rsidRPr="009253E5" w:rsidRDefault="009253E5" w:rsidP="009253E5">
            <w:pPr>
              <w:spacing w:after="27" w:line="276" w:lineRule="auto"/>
              <w:ind w:left="36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36" w:type="dxa"/>
          </w:tcPr>
          <w:p w:rsidR="009253E5" w:rsidRPr="009253E5" w:rsidRDefault="009253E5" w:rsidP="009253E5">
            <w:pPr>
              <w:spacing w:after="27" w:line="276" w:lineRule="auto"/>
              <w:ind w:left="36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2" w:type="dxa"/>
          </w:tcPr>
          <w:p w:rsidR="009253E5" w:rsidRPr="009253E5" w:rsidRDefault="009253E5" w:rsidP="009253E5">
            <w:pPr>
              <w:spacing w:after="27" w:line="276" w:lineRule="auto"/>
              <w:ind w:left="36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53E5" w:rsidRPr="009253E5" w:rsidTr="00CD7EBC">
        <w:trPr>
          <w:trHeight w:val="438"/>
        </w:trPr>
        <w:tc>
          <w:tcPr>
            <w:tcW w:w="1795" w:type="dxa"/>
          </w:tcPr>
          <w:p w:rsidR="009253E5" w:rsidRPr="009253E5" w:rsidRDefault="009253E5" w:rsidP="00CD7EBC">
            <w:pPr>
              <w:spacing w:after="27" w:line="276" w:lineRule="auto"/>
              <w:ind w:left="36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253E5">
              <w:rPr>
                <w:rFonts w:ascii="Arial" w:hAnsi="Arial" w:cs="Arial"/>
                <w:sz w:val="24"/>
                <w:szCs w:val="24"/>
              </w:rPr>
              <w:t>Ladrillo</w:t>
            </w:r>
          </w:p>
        </w:tc>
        <w:tc>
          <w:tcPr>
            <w:tcW w:w="1553" w:type="dxa"/>
          </w:tcPr>
          <w:p w:rsidR="009253E5" w:rsidRPr="009253E5" w:rsidRDefault="009253E5" w:rsidP="009253E5">
            <w:pPr>
              <w:spacing w:after="27" w:line="276" w:lineRule="auto"/>
              <w:ind w:left="36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32" w:type="dxa"/>
          </w:tcPr>
          <w:p w:rsidR="009253E5" w:rsidRPr="009253E5" w:rsidRDefault="009253E5" w:rsidP="009253E5">
            <w:pPr>
              <w:spacing w:after="27" w:line="276" w:lineRule="auto"/>
              <w:ind w:left="36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36" w:type="dxa"/>
          </w:tcPr>
          <w:p w:rsidR="009253E5" w:rsidRPr="009253E5" w:rsidRDefault="009253E5" w:rsidP="009253E5">
            <w:pPr>
              <w:spacing w:after="27" w:line="276" w:lineRule="auto"/>
              <w:ind w:left="36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2" w:type="dxa"/>
          </w:tcPr>
          <w:p w:rsidR="009253E5" w:rsidRPr="009253E5" w:rsidRDefault="009253E5" w:rsidP="009253E5">
            <w:pPr>
              <w:spacing w:after="27" w:line="276" w:lineRule="auto"/>
              <w:ind w:left="36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53E5" w:rsidRPr="009253E5" w:rsidTr="001731D2">
        <w:trPr>
          <w:trHeight w:val="438"/>
        </w:trPr>
        <w:tc>
          <w:tcPr>
            <w:tcW w:w="9398" w:type="dxa"/>
            <w:gridSpan w:val="5"/>
          </w:tcPr>
          <w:p w:rsidR="009253E5" w:rsidRPr="009253E5" w:rsidRDefault="009253E5" w:rsidP="009253E5">
            <w:pPr>
              <w:spacing w:after="27" w:line="276" w:lineRule="auto"/>
              <w:contextualSpacing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253E5">
              <w:rPr>
                <w:rFonts w:ascii="Arial" w:hAnsi="Arial" w:cs="Arial"/>
                <w:sz w:val="24"/>
                <w:szCs w:val="24"/>
                <w:lang w:val="es-PR"/>
              </w:rPr>
              <w:t>Explora los objetos con “</w:t>
            </w:r>
            <w:r w:rsidR="000545E1">
              <w:rPr>
                <w:rFonts w:ascii="Arial" w:hAnsi="Arial" w:cs="Arial"/>
                <w:sz w:val="24"/>
                <w:szCs w:val="24"/>
                <w:lang w:val="es-PR"/>
              </w:rPr>
              <w:t>misma</w:t>
            </w:r>
            <w:r w:rsidRPr="009253E5">
              <w:rPr>
                <w:rFonts w:ascii="Arial" w:hAnsi="Arial" w:cs="Arial"/>
                <w:sz w:val="24"/>
                <w:szCs w:val="24"/>
                <w:lang w:val="es-PR"/>
              </w:rPr>
              <w:t xml:space="preserve"> masa”. </w:t>
            </w:r>
          </w:p>
          <w:p w:rsidR="009253E5" w:rsidRPr="009253E5" w:rsidRDefault="009253E5" w:rsidP="00BB7F59">
            <w:pPr>
              <w:spacing w:after="27" w:line="276" w:lineRule="auto"/>
              <w:contextualSpacing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253E5">
              <w:rPr>
                <w:rFonts w:ascii="Arial" w:hAnsi="Arial" w:cs="Arial"/>
                <w:sz w:val="24"/>
                <w:szCs w:val="24"/>
                <w:lang w:val="es-PR"/>
              </w:rPr>
              <w:t xml:space="preserve">a. Los 2 objetos tienen una masa de _________ kg. </w:t>
            </w:r>
          </w:p>
          <w:p w:rsidR="009253E5" w:rsidRPr="009253E5" w:rsidRDefault="009253E5" w:rsidP="00BB7F59">
            <w:pPr>
              <w:spacing w:after="27" w:line="276" w:lineRule="auto"/>
              <w:contextualSpacing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253E5">
              <w:rPr>
                <w:rFonts w:ascii="Arial" w:hAnsi="Arial" w:cs="Arial"/>
                <w:sz w:val="24"/>
                <w:szCs w:val="24"/>
                <w:lang w:val="es-PR"/>
              </w:rPr>
              <w:t xml:space="preserve">b. Los 2 objetos son diferentes en Material, __________y ___________. </w:t>
            </w:r>
          </w:p>
          <w:p w:rsidR="009253E5" w:rsidRPr="009253E5" w:rsidRDefault="009253E5" w:rsidP="00BB7F59">
            <w:pPr>
              <w:spacing w:after="27" w:line="276" w:lineRule="auto"/>
              <w:contextualSpacing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253E5">
              <w:rPr>
                <w:rFonts w:ascii="Arial" w:hAnsi="Arial" w:cs="Arial"/>
                <w:sz w:val="24"/>
                <w:szCs w:val="24"/>
                <w:lang w:val="es-PR"/>
              </w:rPr>
              <w:t>c. Si los 2 objetos tienen igual masa, ¿Por qué uno flota y otro no flota?</w:t>
            </w:r>
          </w:p>
          <w:p w:rsidR="009253E5" w:rsidRPr="009253E5" w:rsidRDefault="009253E5" w:rsidP="00BB7F59">
            <w:pPr>
              <w:spacing w:after="27" w:line="276" w:lineRule="auto"/>
              <w:contextualSpacing/>
              <w:rPr>
                <w:rFonts w:ascii="Arial" w:hAnsi="Arial" w:cs="Arial"/>
                <w:sz w:val="24"/>
                <w:szCs w:val="24"/>
                <w:lang w:val="es-PR"/>
              </w:rPr>
            </w:pPr>
          </w:p>
        </w:tc>
      </w:tr>
      <w:tr w:rsidR="009253E5" w:rsidRPr="009253E5" w:rsidTr="001731D2">
        <w:trPr>
          <w:trHeight w:val="438"/>
        </w:trPr>
        <w:tc>
          <w:tcPr>
            <w:tcW w:w="9398" w:type="dxa"/>
            <w:gridSpan w:val="5"/>
          </w:tcPr>
          <w:p w:rsidR="009253E5" w:rsidRPr="009253E5" w:rsidRDefault="009253E5" w:rsidP="009253E5">
            <w:pPr>
              <w:spacing w:after="27" w:line="276" w:lineRule="auto"/>
              <w:contextualSpacing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253E5">
              <w:rPr>
                <w:rFonts w:ascii="Arial" w:hAnsi="Arial" w:cs="Arial"/>
                <w:sz w:val="24"/>
                <w:szCs w:val="24"/>
                <w:lang w:val="es-PR"/>
              </w:rPr>
              <w:t>Tabla 2: Objetos con igual cantidad de volumen (same volumen)</w:t>
            </w:r>
          </w:p>
        </w:tc>
      </w:tr>
    </w:tbl>
    <w:p w:rsidR="009253E5" w:rsidRPr="009253E5" w:rsidRDefault="009253E5" w:rsidP="009253E5">
      <w:pPr>
        <w:spacing w:after="27" w:line="276" w:lineRule="auto"/>
        <w:contextualSpacing/>
        <w:rPr>
          <w:rFonts w:ascii="Arial" w:eastAsia="Calibri" w:hAnsi="Arial" w:cs="Arial"/>
          <w:sz w:val="24"/>
          <w:szCs w:val="24"/>
        </w:rPr>
      </w:pPr>
    </w:p>
    <w:tbl>
      <w:tblPr>
        <w:tblStyle w:val="TableGrid7"/>
        <w:tblpPr w:leftFromText="141" w:rightFromText="141" w:vertAnchor="page" w:horzAnchor="margin" w:tblpY="2386"/>
        <w:tblW w:w="0" w:type="auto"/>
        <w:tblLayout w:type="fixed"/>
        <w:tblLook w:val="00A0" w:firstRow="1" w:lastRow="0" w:firstColumn="1" w:lastColumn="0" w:noHBand="0" w:noVBand="0"/>
      </w:tblPr>
      <w:tblGrid>
        <w:gridCol w:w="1905"/>
        <w:gridCol w:w="1420"/>
        <w:gridCol w:w="1654"/>
        <w:gridCol w:w="2576"/>
        <w:gridCol w:w="1795"/>
      </w:tblGrid>
      <w:tr w:rsidR="009253E5" w:rsidRPr="009253E5" w:rsidTr="00CD7EBC">
        <w:trPr>
          <w:trHeight w:val="1160"/>
        </w:trPr>
        <w:tc>
          <w:tcPr>
            <w:tcW w:w="1905" w:type="dxa"/>
            <w:shd w:val="clear" w:color="auto" w:fill="auto"/>
            <w:vAlign w:val="center"/>
          </w:tcPr>
          <w:p w:rsidR="009253E5" w:rsidRPr="009253E5" w:rsidRDefault="009253E5" w:rsidP="00CD7EBC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53E5">
              <w:rPr>
                <w:rFonts w:ascii="Arial" w:hAnsi="Arial" w:cs="Arial"/>
                <w:sz w:val="24"/>
                <w:szCs w:val="24"/>
              </w:rPr>
              <w:t>Material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9253E5" w:rsidRPr="009253E5" w:rsidRDefault="009253E5" w:rsidP="009253E5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53E5">
              <w:rPr>
                <w:rFonts w:ascii="Arial" w:hAnsi="Arial" w:cs="Arial"/>
                <w:sz w:val="24"/>
                <w:szCs w:val="24"/>
              </w:rPr>
              <w:t>Masa (kg)</w:t>
            </w:r>
          </w:p>
        </w:tc>
        <w:tc>
          <w:tcPr>
            <w:tcW w:w="1654" w:type="dxa"/>
            <w:shd w:val="clear" w:color="auto" w:fill="auto"/>
            <w:vAlign w:val="center"/>
          </w:tcPr>
          <w:p w:rsidR="009253E5" w:rsidRPr="009253E5" w:rsidRDefault="009253E5" w:rsidP="009253E5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53E5">
              <w:rPr>
                <w:rFonts w:ascii="Arial" w:hAnsi="Arial" w:cs="Arial"/>
                <w:sz w:val="24"/>
                <w:szCs w:val="24"/>
              </w:rPr>
              <w:t>Volumen (L)</w:t>
            </w:r>
          </w:p>
        </w:tc>
        <w:tc>
          <w:tcPr>
            <w:tcW w:w="2576" w:type="dxa"/>
            <w:shd w:val="clear" w:color="auto" w:fill="auto"/>
            <w:vAlign w:val="center"/>
          </w:tcPr>
          <w:p w:rsidR="009253E5" w:rsidRPr="009253E5" w:rsidRDefault="009253E5" w:rsidP="00CD7EBC">
            <w:pPr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253E5">
              <w:rPr>
                <w:rFonts w:ascii="Arial" w:hAnsi="Arial" w:cs="Arial"/>
                <w:sz w:val="24"/>
                <w:szCs w:val="24"/>
                <w:lang w:val="es-PR"/>
              </w:rPr>
              <w:t>Calcula la</w:t>
            </w:r>
          </w:p>
          <w:p w:rsidR="009253E5" w:rsidRPr="009253E5" w:rsidRDefault="009253E5" w:rsidP="00CD7EBC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253E5">
              <w:rPr>
                <w:rFonts w:ascii="Arial" w:hAnsi="Arial" w:cs="Arial"/>
                <w:sz w:val="24"/>
                <w:szCs w:val="24"/>
                <w:lang w:val="es-PR"/>
              </w:rPr>
              <w:t>Densidad (kg/L)</w:t>
            </w:r>
          </w:p>
        </w:tc>
        <w:tc>
          <w:tcPr>
            <w:tcW w:w="1795" w:type="dxa"/>
            <w:shd w:val="clear" w:color="auto" w:fill="auto"/>
            <w:vAlign w:val="center"/>
          </w:tcPr>
          <w:p w:rsidR="009253E5" w:rsidRPr="009253E5" w:rsidRDefault="009253E5" w:rsidP="00FB57CE">
            <w:pPr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253E5">
              <w:rPr>
                <w:rFonts w:ascii="Arial" w:hAnsi="Arial" w:cs="Arial"/>
                <w:sz w:val="24"/>
                <w:szCs w:val="24"/>
                <w:lang w:val="es-PR"/>
              </w:rPr>
              <w:t>¿El objeto Flota?</w:t>
            </w:r>
          </w:p>
          <w:p w:rsidR="009253E5" w:rsidRPr="009253E5" w:rsidRDefault="009253E5" w:rsidP="00FB57CE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253E5">
              <w:rPr>
                <w:rFonts w:ascii="Arial" w:hAnsi="Arial" w:cs="Arial"/>
                <w:sz w:val="24"/>
                <w:szCs w:val="24"/>
                <w:lang w:val="es-PR"/>
              </w:rPr>
              <w:t>Si o No</w:t>
            </w:r>
          </w:p>
        </w:tc>
      </w:tr>
      <w:tr w:rsidR="009253E5" w:rsidRPr="009253E5" w:rsidTr="00CD7EBC">
        <w:trPr>
          <w:trHeight w:val="336"/>
        </w:trPr>
        <w:tc>
          <w:tcPr>
            <w:tcW w:w="1905" w:type="dxa"/>
          </w:tcPr>
          <w:p w:rsidR="009253E5" w:rsidRPr="009253E5" w:rsidRDefault="009253E5" w:rsidP="009253E5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53E5">
              <w:rPr>
                <w:rFonts w:ascii="Arial" w:hAnsi="Arial" w:cs="Arial"/>
                <w:sz w:val="24"/>
                <w:szCs w:val="24"/>
              </w:rPr>
              <w:t>Madera</w:t>
            </w:r>
          </w:p>
        </w:tc>
        <w:tc>
          <w:tcPr>
            <w:tcW w:w="1420" w:type="dxa"/>
          </w:tcPr>
          <w:p w:rsidR="009253E5" w:rsidRPr="009253E5" w:rsidRDefault="009253E5" w:rsidP="009253E5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54" w:type="dxa"/>
          </w:tcPr>
          <w:p w:rsidR="009253E5" w:rsidRPr="009253E5" w:rsidRDefault="009253E5" w:rsidP="009253E5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76" w:type="dxa"/>
          </w:tcPr>
          <w:p w:rsidR="009253E5" w:rsidRPr="009253E5" w:rsidRDefault="009253E5" w:rsidP="009253E5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5" w:type="dxa"/>
          </w:tcPr>
          <w:p w:rsidR="009253E5" w:rsidRPr="009253E5" w:rsidRDefault="009253E5" w:rsidP="009253E5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53E5" w:rsidRPr="009253E5" w:rsidTr="00CD7EBC">
        <w:trPr>
          <w:trHeight w:val="474"/>
        </w:trPr>
        <w:tc>
          <w:tcPr>
            <w:tcW w:w="1905" w:type="dxa"/>
          </w:tcPr>
          <w:p w:rsidR="009253E5" w:rsidRPr="009253E5" w:rsidRDefault="009253E5" w:rsidP="009253E5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53E5">
              <w:rPr>
                <w:rFonts w:ascii="Arial" w:hAnsi="Arial" w:cs="Arial"/>
                <w:sz w:val="24"/>
                <w:szCs w:val="24"/>
              </w:rPr>
              <w:t>Ladrillo</w:t>
            </w:r>
          </w:p>
        </w:tc>
        <w:tc>
          <w:tcPr>
            <w:tcW w:w="1420" w:type="dxa"/>
          </w:tcPr>
          <w:p w:rsidR="009253E5" w:rsidRPr="009253E5" w:rsidRDefault="009253E5" w:rsidP="009253E5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54" w:type="dxa"/>
          </w:tcPr>
          <w:p w:rsidR="009253E5" w:rsidRPr="009253E5" w:rsidRDefault="009253E5" w:rsidP="009253E5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76" w:type="dxa"/>
          </w:tcPr>
          <w:p w:rsidR="009253E5" w:rsidRPr="009253E5" w:rsidRDefault="009253E5" w:rsidP="009253E5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5" w:type="dxa"/>
          </w:tcPr>
          <w:p w:rsidR="009253E5" w:rsidRPr="009253E5" w:rsidRDefault="009253E5" w:rsidP="009253E5">
            <w:pPr>
              <w:spacing w:after="200"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53E5" w:rsidRPr="009253E5" w:rsidTr="005D4D1F">
        <w:trPr>
          <w:trHeight w:val="474"/>
        </w:trPr>
        <w:tc>
          <w:tcPr>
            <w:tcW w:w="9350" w:type="dxa"/>
            <w:gridSpan w:val="5"/>
          </w:tcPr>
          <w:p w:rsidR="009253E5" w:rsidRPr="009253E5" w:rsidRDefault="009253E5" w:rsidP="009253E5">
            <w:pPr>
              <w:spacing w:after="27" w:line="276" w:lineRule="auto"/>
              <w:contextualSpacing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253E5">
              <w:rPr>
                <w:rFonts w:ascii="Arial" w:hAnsi="Arial" w:cs="Arial"/>
                <w:sz w:val="24"/>
                <w:szCs w:val="24"/>
                <w:lang w:val="es-PR"/>
              </w:rPr>
              <w:t xml:space="preserve">Explora los objetos con “mismo volumen”. </w:t>
            </w:r>
          </w:p>
          <w:p w:rsidR="009253E5" w:rsidRPr="009253E5" w:rsidRDefault="009253E5" w:rsidP="009253E5">
            <w:pPr>
              <w:rPr>
                <w:rFonts w:ascii="Arial" w:eastAsia="Cambria" w:hAnsi="Arial" w:cs="Arial"/>
                <w:sz w:val="24"/>
                <w:szCs w:val="24"/>
                <w:lang w:val="es-PR"/>
              </w:rPr>
            </w:pPr>
            <w:r w:rsidRPr="009253E5">
              <w:rPr>
                <w:rFonts w:ascii="Arial" w:eastAsia="Cambria" w:hAnsi="Arial" w:cs="Arial"/>
                <w:sz w:val="24"/>
                <w:szCs w:val="24"/>
                <w:lang w:val="es-PR"/>
              </w:rPr>
              <w:t xml:space="preserve">a. Los 2 bloques de esta parte tienen igual ______________. </w:t>
            </w:r>
          </w:p>
          <w:p w:rsidR="009253E5" w:rsidRPr="009253E5" w:rsidRDefault="009253E5" w:rsidP="00BB7F59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253E5">
              <w:rPr>
                <w:rFonts w:ascii="Arial" w:hAnsi="Arial" w:cs="Arial"/>
                <w:sz w:val="24"/>
                <w:szCs w:val="24"/>
                <w:lang w:val="es-PR"/>
              </w:rPr>
              <w:t>b. Los 2 bloques son de diferente material y diferente_______________</w:t>
            </w:r>
          </w:p>
          <w:p w:rsidR="009253E5" w:rsidRDefault="00BB7F59" w:rsidP="00BB7F59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>
              <w:rPr>
                <w:rFonts w:ascii="Arial" w:hAnsi="Arial" w:cs="Arial"/>
                <w:sz w:val="24"/>
                <w:szCs w:val="24"/>
                <w:lang w:val="es-PR"/>
              </w:rPr>
              <w:t xml:space="preserve">c. </w:t>
            </w:r>
            <w:r w:rsidR="009253E5" w:rsidRPr="009253E5">
              <w:rPr>
                <w:rFonts w:ascii="Arial" w:hAnsi="Arial" w:cs="Arial"/>
                <w:sz w:val="24"/>
                <w:szCs w:val="24"/>
                <w:lang w:val="es-PR"/>
              </w:rPr>
              <w:t>Si los 2 objetos tienen igual volumen, ¿Por qué uno flota y otro no flota?</w:t>
            </w:r>
          </w:p>
          <w:p w:rsidR="00BB7F59" w:rsidRPr="009253E5" w:rsidRDefault="00BB7F59" w:rsidP="00BB7F59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</w:tc>
      </w:tr>
    </w:tbl>
    <w:p w:rsidR="009253E5" w:rsidRPr="009253E5" w:rsidRDefault="009253E5" w:rsidP="009253E5">
      <w:pPr>
        <w:spacing w:after="27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9253E5">
        <w:rPr>
          <w:rFonts w:ascii="Arial" w:eastAsia="Calibri" w:hAnsi="Arial" w:cs="Arial"/>
          <w:sz w:val="24"/>
          <w:szCs w:val="24"/>
        </w:rPr>
        <w:t>Tabla 3: Objetos con misma Densidad (</w:t>
      </w:r>
      <w:r w:rsidRPr="009253E5">
        <w:rPr>
          <w:rFonts w:ascii="Arial" w:eastAsia="Calibri" w:hAnsi="Arial" w:cs="Arial"/>
          <w:i/>
          <w:iCs/>
          <w:sz w:val="24"/>
          <w:szCs w:val="24"/>
        </w:rPr>
        <w:t>same density</w:t>
      </w:r>
      <w:r w:rsidRPr="009253E5">
        <w:rPr>
          <w:rFonts w:ascii="Arial" w:eastAsia="Calibri" w:hAnsi="Arial" w:cs="Arial"/>
          <w:sz w:val="24"/>
          <w:szCs w:val="24"/>
        </w:rPr>
        <w:t>)</w:t>
      </w:r>
    </w:p>
    <w:tbl>
      <w:tblPr>
        <w:tblStyle w:val="TableGrid7"/>
        <w:tblpPr w:leftFromText="180" w:rightFromText="180" w:vertAnchor="text" w:tblpY="1"/>
        <w:tblOverlap w:val="never"/>
        <w:tblW w:w="9353" w:type="dxa"/>
        <w:tblLook w:val="00A0" w:firstRow="1" w:lastRow="0" w:firstColumn="1" w:lastColumn="0" w:noHBand="0" w:noVBand="0"/>
      </w:tblPr>
      <w:tblGrid>
        <w:gridCol w:w="1931"/>
        <w:gridCol w:w="1402"/>
        <w:gridCol w:w="1823"/>
        <w:gridCol w:w="2525"/>
        <w:gridCol w:w="1672"/>
      </w:tblGrid>
      <w:tr w:rsidR="009253E5" w:rsidRPr="009253E5" w:rsidTr="00FB57CE">
        <w:trPr>
          <w:trHeight w:val="451"/>
        </w:trPr>
        <w:tc>
          <w:tcPr>
            <w:tcW w:w="1931" w:type="dxa"/>
            <w:shd w:val="clear" w:color="auto" w:fill="auto"/>
            <w:vAlign w:val="center"/>
          </w:tcPr>
          <w:p w:rsidR="009253E5" w:rsidRPr="009253E5" w:rsidRDefault="009253E5" w:rsidP="00FB57CE">
            <w:pPr>
              <w:spacing w:after="2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53E5">
              <w:rPr>
                <w:rFonts w:ascii="Arial" w:hAnsi="Arial" w:cs="Arial"/>
                <w:sz w:val="24"/>
                <w:szCs w:val="24"/>
              </w:rPr>
              <w:t>Material</w:t>
            </w:r>
          </w:p>
        </w:tc>
        <w:tc>
          <w:tcPr>
            <w:tcW w:w="1402" w:type="dxa"/>
            <w:shd w:val="clear" w:color="auto" w:fill="auto"/>
            <w:vAlign w:val="center"/>
          </w:tcPr>
          <w:p w:rsidR="009253E5" w:rsidRPr="009253E5" w:rsidRDefault="009253E5" w:rsidP="009253E5">
            <w:pPr>
              <w:spacing w:after="27"/>
              <w:ind w:left="36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53E5">
              <w:rPr>
                <w:rFonts w:ascii="Arial" w:hAnsi="Arial" w:cs="Arial"/>
                <w:sz w:val="24"/>
                <w:szCs w:val="24"/>
              </w:rPr>
              <w:t>Masa (kg)</w:t>
            </w:r>
          </w:p>
        </w:tc>
        <w:tc>
          <w:tcPr>
            <w:tcW w:w="1823" w:type="dxa"/>
            <w:shd w:val="clear" w:color="auto" w:fill="auto"/>
            <w:vAlign w:val="center"/>
          </w:tcPr>
          <w:p w:rsidR="009253E5" w:rsidRPr="009253E5" w:rsidRDefault="009253E5" w:rsidP="009253E5">
            <w:pPr>
              <w:spacing w:after="27"/>
              <w:ind w:left="36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53E5">
              <w:rPr>
                <w:rFonts w:ascii="Arial" w:hAnsi="Arial" w:cs="Arial"/>
                <w:sz w:val="24"/>
                <w:szCs w:val="24"/>
              </w:rPr>
              <w:t>Volumen (L)</w:t>
            </w:r>
          </w:p>
        </w:tc>
        <w:tc>
          <w:tcPr>
            <w:tcW w:w="2525" w:type="dxa"/>
            <w:shd w:val="clear" w:color="auto" w:fill="auto"/>
            <w:vAlign w:val="center"/>
          </w:tcPr>
          <w:p w:rsidR="009253E5" w:rsidRPr="009253E5" w:rsidRDefault="009253E5" w:rsidP="00CD7EBC">
            <w:pPr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253E5">
              <w:rPr>
                <w:rFonts w:ascii="Arial" w:hAnsi="Arial" w:cs="Arial"/>
                <w:sz w:val="24"/>
                <w:szCs w:val="24"/>
                <w:lang w:val="es-PR"/>
              </w:rPr>
              <w:t>Calcula la</w:t>
            </w:r>
          </w:p>
          <w:p w:rsidR="009253E5" w:rsidRPr="009253E5" w:rsidRDefault="009253E5" w:rsidP="00CD7EBC">
            <w:pPr>
              <w:ind w:left="360"/>
              <w:contextualSpacing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253E5">
              <w:rPr>
                <w:rFonts w:ascii="Arial" w:hAnsi="Arial" w:cs="Arial"/>
                <w:sz w:val="24"/>
                <w:szCs w:val="24"/>
                <w:lang w:val="es-PR"/>
              </w:rPr>
              <w:t>Densidad (kg/L)</w:t>
            </w:r>
          </w:p>
        </w:tc>
        <w:tc>
          <w:tcPr>
            <w:tcW w:w="1669" w:type="dxa"/>
            <w:shd w:val="clear" w:color="auto" w:fill="auto"/>
            <w:vAlign w:val="center"/>
          </w:tcPr>
          <w:p w:rsidR="009253E5" w:rsidRPr="009253E5" w:rsidRDefault="009253E5" w:rsidP="00FB57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¿</w:t>
            </w:r>
            <w:r w:rsidRPr="009253E5">
              <w:rPr>
                <w:rFonts w:ascii="Arial" w:hAnsi="Arial" w:cs="Arial"/>
                <w:sz w:val="24"/>
                <w:szCs w:val="24"/>
              </w:rPr>
              <w:t>Flota</w:t>
            </w:r>
            <w:r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9253E5" w:rsidRPr="009253E5" w:rsidRDefault="009253E5" w:rsidP="00FB57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253E5">
              <w:rPr>
                <w:rFonts w:ascii="Arial" w:hAnsi="Arial" w:cs="Arial"/>
                <w:sz w:val="24"/>
                <w:szCs w:val="24"/>
              </w:rPr>
              <w:t>Si o No</w:t>
            </w:r>
          </w:p>
        </w:tc>
      </w:tr>
      <w:tr w:rsidR="009253E5" w:rsidRPr="009253E5" w:rsidTr="00FB57CE">
        <w:trPr>
          <w:trHeight w:val="319"/>
        </w:trPr>
        <w:tc>
          <w:tcPr>
            <w:tcW w:w="1931" w:type="dxa"/>
            <w:vAlign w:val="center"/>
          </w:tcPr>
          <w:p w:rsidR="009253E5" w:rsidRPr="009253E5" w:rsidRDefault="009253E5" w:rsidP="00FB57CE">
            <w:pPr>
              <w:spacing w:after="27" w:line="276" w:lineRule="auto"/>
              <w:ind w:left="36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253E5">
              <w:rPr>
                <w:rFonts w:ascii="Arial" w:hAnsi="Arial" w:cs="Arial"/>
                <w:sz w:val="24"/>
                <w:szCs w:val="24"/>
              </w:rPr>
              <w:t>Madera</w:t>
            </w:r>
          </w:p>
        </w:tc>
        <w:tc>
          <w:tcPr>
            <w:tcW w:w="1402" w:type="dxa"/>
          </w:tcPr>
          <w:p w:rsidR="009253E5" w:rsidRPr="009253E5" w:rsidRDefault="009253E5" w:rsidP="009253E5">
            <w:pPr>
              <w:spacing w:after="27" w:line="276" w:lineRule="auto"/>
              <w:ind w:left="36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3" w:type="dxa"/>
          </w:tcPr>
          <w:p w:rsidR="009253E5" w:rsidRPr="009253E5" w:rsidRDefault="009253E5" w:rsidP="009253E5">
            <w:pPr>
              <w:spacing w:after="27" w:line="276" w:lineRule="auto"/>
              <w:ind w:left="36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5" w:type="dxa"/>
          </w:tcPr>
          <w:p w:rsidR="009253E5" w:rsidRPr="009253E5" w:rsidRDefault="009253E5" w:rsidP="009253E5">
            <w:pPr>
              <w:spacing w:after="27" w:line="276" w:lineRule="auto"/>
              <w:ind w:left="36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9" w:type="dxa"/>
          </w:tcPr>
          <w:p w:rsidR="009253E5" w:rsidRPr="009253E5" w:rsidRDefault="009253E5" w:rsidP="009253E5">
            <w:pPr>
              <w:spacing w:after="27" w:line="276" w:lineRule="auto"/>
              <w:ind w:left="36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53E5" w:rsidRPr="009253E5" w:rsidTr="00FB57CE">
        <w:trPr>
          <w:trHeight w:val="451"/>
        </w:trPr>
        <w:tc>
          <w:tcPr>
            <w:tcW w:w="1931" w:type="dxa"/>
            <w:vAlign w:val="center"/>
          </w:tcPr>
          <w:p w:rsidR="009253E5" w:rsidRPr="009253E5" w:rsidRDefault="009253E5" w:rsidP="00FB57CE">
            <w:pPr>
              <w:spacing w:after="27" w:line="276" w:lineRule="auto"/>
              <w:ind w:left="36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253E5">
              <w:rPr>
                <w:rFonts w:ascii="Arial" w:hAnsi="Arial" w:cs="Arial"/>
                <w:sz w:val="24"/>
                <w:szCs w:val="24"/>
              </w:rPr>
              <w:t>Madera</w:t>
            </w:r>
          </w:p>
        </w:tc>
        <w:tc>
          <w:tcPr>
            <w:tcW w:w="1402" w:type="dxa"/>
          </w:tcPr>
          <w:p w:rsidR="009253E5" w:rsidRPr="009253E5" w:rsidRDefault="009253E5" w:rsidP="009253E5">
            <w:pPr>
              <w:spacing w:after="27" w:line="276" w:lineRule="auto"/>
              <w:ind w:left="36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3" w:type="dxa"/>
          </w:tcPr>
          <w:p w:rsidR="009253E5" w:rsidRPr="009253E5" w:rsidRDefault="009253E5" w:rsidP="009253E5">
            <w:pPr>
              <w:spacing w:after="27" w:line="276" w:lineRule="auto"/>
              <w:ind w:left="36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25" w:type="dxa"/>
          </w:tcPr>
          <w:p w:rsidR="009253E5" w:rsidRPr="009253E5" w:rsidRDefault="009253E5" w:rsidP="009253E5">
            <w:pPr>
              <w:spacing w:after="27" w:line="276" w:lineRule="auto"/>
              <w:ind w:left="36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9" w:type="dxa"/>
          </w:tcPr>
          <w:p w:rsidR="009253E5" w:rsidRPr="009253E5" w:rsidRDefault="009253E5" w:rsidP="009253E5">
            <w:pPr>
              <w:spacing w:after="27" w:line="276" w:lineRule="auto"/>
              <w:ind w:left="360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53E5" w:rsidRPr="009253E5" w:rsidTr="005D4D1F">
        <w:trPr>
          <w:trHeight w:val="451"/>
        </w:trPr>
        <w:tc>
          <w:tcPr>
            <w:tcW w:w="9353" w:type="dxa"/>
            <w:gridSpan w:val="5"/>
          </w:tcPr>
          <w:p w:rsidR="009253E5" w:rsidRDefault="009253E5" w:rsidP="009253E5">
            <w:pPr>
              <w:spacing w:after="27" w:line="276" w:lineRule="auto"/>
              <w:contextualSpacing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9253E5">
              <w:rPr>
                <w:rFonts w:ascii="Arial" w:hAnsi="Arial" w:cs="Arial"/>
                <w:sz w:val="24"/>
                <w:szCs w:val="24"/>
                <w:lang w:val="es-PR"/>
              </w:rPr>
              <w:t>Explicar ¿Por qué si ambos objetos tienen diferente masa y volumen, tiene una misma densidad?</w:t>
            </w:r>
          </w:p>
          <w:p w:rsidR="00BB7F59" w:rsidRPr="009253E5" w:rsidRDefault="00BB7F59" w:rsidP="009253E5">
            <w:pPr>
              <w:spacing w:after="27" w:line="276" w:lineRule="auto"/>
              <w:contextualSpacing/>
              <w:rPr>
                <w:rFonts w:ascii="Arial" w:hAnsi="Arial" w:cs="Arial"/>
                <w:sz w:val="24"/>
                <w:szCs w:val="24"/>
                <w:lang w:val="es-PR"/>
              </w:rPr>
            </w:pPr>
          </w:p>
        </w:tc>
      </w:tr>
    </w:tbl>
    <w:p w:rsidR="009253E5" w:rsidRPr="009253E5" w:rsidRDefault="009253E5" w:rsidP="009253E5">
      <w:pPr>
        <w:spacing w:after="27" w:line="276" w:lineRule="auto"/>
        <w:contextualSpacing/>
        <w:rPr>
          <w:rFonts w:ascii="Arial" w:eastAsia="Calibri" w:hAnsi="Arial" w:cs="Arial"/>
          <w:sz w:val="24"/>
          <w:szCs w:val="24"/>
        </w:rPr>
      </w:pPr>
    </w:p>
    <w:p w:rsidR="005D4D1F" w:rsidRDefault="005D4D1F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br w:type="page"/>
      </w:r>
    </w:p>
    <w:p w:rsidR="009253E5" w:rsidRPr="00602591" w:rsidRDefault="009253E5" w:rsidP="009253E5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  <w:u w:val="single"/>
        </w:rPr>
      </w:pPr>
      <w:r w:rsidRPr="00602591">
        <w:rPr>
          <w:rFonts w:ascii="Arial" w:eastAsia="Calibri" w:hAnsi="Arial" w:cs="Arial"/>
          <w:sz w:val="24"/>
          <w:szCs w:val="24"/>
          <w:u w:val="single"/>
        </w:rPr>
        <w:lastRenderedPageBreak/>
        <w:t>Experimento 2:</w:t>
      </w:r>
    </w:p>
    <w:p w:rsidR="009253E5" w:rsidRPr="009253E5" w:rsidRDefault="009253E5" w:rsidP="009253E5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9253E5">
        <w:rPr>
          <w:rFonts w:ascii="Arial" w:eastAsia="Calibri" w:hAnsi="Arial" w:cs="Arial"/>
          <w:sz w:val="24"/>
          <w:szCs w:val="24"/>
        </w:rPr>
        <w:t>Procedimiento para Tablas 4 y 5</w:t>
      </w:r>
    </w:p>
    <w:p w:rsidR="009253E5" w:rsidRPr="009253E5" w:rsidRDefault="009253E5" w:rsidP="009253E5">
      <w:pPr>
        <w:numPr>
          <w:ilvl w:val="0"/>
          <w:numId w:val="16"/>
        </w:num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9253E5">
        <w:rPr>
          <w:rFonts w:ascii="Arial" w:eastAsia="Calibri" w:hAnsi="Arial" w:cs="Arial"/>
          <w:sz w:val="24"/>
          <w:szCs w:val="24"/>
        </w:rPr>
        <w:t xml:space="preserve">Escriba la dirección web:  </w:t>
      </w:r>
      <w:hyperlink r:id="rId9" w:history="1">
        <w:r w:rsidRPr="009253E5">
          <w:rPr>
            <w:rFonts w:ascii="Arial" w:eastAsia="Calibri" w:hAnsi="Arial" w:cs="Arial"/>
            <w:color w:val="0000FF"/>
            <w:sz w:val="24"/>
            <w:szCs w:val="24"/>
            <w:u w:val="single"/>
          </w:rPr>
          <w:t>https://phet.colorado.edu/sims/density-and-buoyancy/buoyancy_es.html</w:t>
        </w:r>
      </w:hyperlink>
      <w:r w:rsidRPr="009253E5">
        <w:rPr>
          <w:rFonts w:ascii="Arial" w:eastAsia="Calibri" w:hAnsi="Arial" w:cs="Arial"/>
          <w:sz w:val="24"/>
          <w:szCs w:val="24"/>
        </w:rPr>
        <w:t xml:space="preserve">.  Use la ventana o Tab, en la parte superior derecha de la simulación que dice: </w:t>
      </w:r>
      <w:r w:rsidRPr="009253E5">
        <w:rPr>
          <w:rFonts w:ascii="Arial" w:eastAsia="Calibri" w:hAnsi="Arial" w:cs="Arial"/>
          <w:i/>
          <w:sz w:val="24"/>
          <w:szCs w:val="24"/>
        </w:rPr>
        <w:t xml:space="preserve">Buoyancy playground </w:t>
      </w:r>
      <w:r w:rsidRPr="009253E5">
        <w:rPr>
          <w:rFonts w:ascii="Arial" w:eastAsia="Calibri" w:hAnsi="Arial" w:cs="Arial"/>
          <w:sz w:val="24"/>
          <w:szCs w:val="24"/>
        </w:rPr>
        <w:t>(Sala de juegos de flotación).</w:t>
      </w:r>
    </w:p>
    <w:p w:rsidR="009253E5" w:rsidRPr="009253E5" w:rsidRDefault="009253E5" w:rsidP="009253E5">
      <w:pPr>
        <w:spacing w:after="200" w:line="276" w:lineRule="auto"/>
        <w:ind w:left="360"/>
        <w:contextualSpacing/>
        <w:rPr>
          <w:rFonts w:ascii="Arial" w:eastAsia="Calibri" w:hAnsi="Arial" w:cs="Arial"/>
          <w:sz w:val="24"/>
          <w:szCs w:val="24"/>
        </w:rPr>
      </w:pPr>
      <w:r w:rsidRPr="009253E5">
        <w:rPr>
          <w:rFonts w:ascii="Calibri" w:eastAsia="Calibri" w:hAnsi="Calibri" w:cs="Times New Roman"/>
          <w:noProof/>
          <w:lang w:eastAsia="es-PR"/>
        </w:rPr>
        <w:drawing>
          <wp:inline distT="0" distB="0" distL="0" distR="0" wp14:anchorId="31E95F90" wp14:editId="6103EFE0">
            <wp:extent cx="5615432" cy="2729753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-80" t="9798" b="3705"/>
                    <a:stretch/>
                  </pic:blipFill>
                  <pic:spPr bwMode="auto">
                    <a:xfrm>
                      <a:off x="0" y="0"/>
                      <a:ext cx="5616612" cy="2730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3E5" w:rsidRPr="009253E5" w:rsidRDefault="009253E5" w:rsidP="009253E5">
      <w:pPr>
        <w:numPr>
          <w:ilvl w:val="0"/>
          <w:numId w:val="16"/>
        </w:num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9253E5">
        <w:rPr>
          <w:rFonts w:ascii="Arial" w:eastAsia="Calibri" w:hAnsi="Arial" w:cs="Arial"/>
          <w:sz w:val="24"/>
          <w:szCs w:val="24"/>
        </w:rPr>
        <w:t xml:space="preserve">De la esquina superior derecha marque dos bloques. </w:t>
      </w:r>
    </w:p>
    <w:p w:rsidR="009253E5" w:rsidRPr="009253E5" w:rsidRDefault="009253E5" w:rsidP="009253E5">
      <w:pPr>
        <w:numPr>
          <w:ilvl w:val="0"/>
          <w:numId w:val="16"/>
        </w:num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9253E5">
        <w:rPr>
          <w:rFonts w:ascii="Arial" w:eastAsia="Calibri" w:hAnsi="Arial" w:cs="Arial"/>
          <w:sz w:val="24"/>
          <w:szCs w:val="24"/>
        </w:rPr>
        <w:t xml:space="preserve">De la equina superior izquierda, seleccione el objeto </w:t>
      </w:r>
      <w:r w:rsidRPr="009253E5">
        <w:rPr>
          <w:rFonts w:ascii="Arial" w:eastAsia="Calibri" w:hAnsi="Arial" w:cs="Arial"/>
          <w:b/>
          <w:sz w:val="24"/>
          <w:szCs w:val="24"/>
        </w:rPr>
        <w:t>A</w:t>
      </w:r>
      <w:r w:rsidRPr="009253E5">
        <w:rPr>
          <w:rFonts w:ascii="Arial" w:eastAsia="Calibri" w:hAnsi="Arial" w:cs="Arial"/>
          <w:sz w:val="24"/>
          <w:szCs w:val="24"/>
        </w:rPr>
        <w:t xml:space="preserve"> de material Ladrillo con  volumen de 10.00 litro. Selecciona el objeto </w:t>
      </w:r>
      <w:r w:rsidRPr="009253E5">
        <w:rPr>
          <w:rFonts w:ascii="Arial" w:eastAsia="Calibri" w:hAnsi="Arial" w:cs="Arial"/>
          <w:b/>
          <w:sz w:val="24"/>
          <w:szCs w:val="24"/>
        </w:rPr>
        <w:t>B</w:t>
      </w:r>
      <w:r w:rsidRPr="009253E5">
        <w:rPr>
          <w:rFonts w:ascii="Arial" w:eastAsia="Calibri" w:hAnsi="Arial" w:cs="Arial"/>
          <w:sz w:val="24"/>
          <w:szCs w:val="24"/>
        </w:rPr>
        <w:t xml:space="preserve"> de Aluminio con un mismo volumen de 10.00 litro.</w:t>
      </w:r>
    </w:p>
    <w:p w:rsidR="009253E5" w:rsidRPr="009253E5" w:rsidRDefault="009253E5" w:rsidP="009253E5">
      <w:pPr>
        <w:numPr>
          <w:ilvl w:val="0"/>
          <w:numId w:val="16"/>
        </w:num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9253E5">
        <w:rPr>
          <w:rFonts w:ascii="Arial" w:eastAsia="Calibri" w:hAnsi="Arial" w:cs="Arial"/>
          <w:sz w:val="24"/>
          <w:szCs w:val="24"/>
        </w:rPr>
        <w:t>Escoja el fluido agua</w:t>
      </w:r>
      <w:r w:rsidR="000545E1">
        <w:rPr>
          <w:rFonts w:ascii="Arial" w:eastAsia="Calibri" w:hAnsi="Arial" w:cs="Arial"/>
          <w:sz w:val="24"/>
          <w:szCs w:val="24"/>
        </w:rPr>
        <w:t xml:space="preserve"> (</w:t>
      </w:r>
      <w:r w:rsidR="00F84849">
        <w:rPr>
          <w:rFonts w:ascii="Arial" w:eastAsia="Calibri" w:hAnsi="Arial" w:cs="Arial"/>
          <w:sz w:val="24"/>
          <w:szCs w:val="24"/>
        </w:rPr>
        <w:t xml:space="preserve">densidad del agua es, </w:t>
      </w:r>
      <w:r w:rsidR="000545E1">
        <w:rPr>
          <w:rFonts w:ascii="Arial" w:eastAsia="Calibri" w:hAnsi="Arial" w:cs="Arial"/>
          <w:sz w:val="24"/>
          <w:szCs w:val="24"/>
        </w:rPr>
        <w:t>1.00kg/L)</w:t>
      </w:r>
      <w:r w:rsidRPr="009253E5">
        <w:rPr>
          <w:rFonts w:ascii="Arial" w:eastAsia="Calibri" w:hAnsi="Arial" w:cs="Arial"/>
          <w:sz w:val="24"/>
          <w:szCs w:val="24"/>
        </w:rPr>
        <w:t xml:space="preserve">.  Pese el bloque A </w:t>
      </w:r>
      <w:r w:rsidR="00602591">
        <w:rPr>
          <w:rFonts w:ascii="Arial" w:eastAsia="Calibri" w:hAnsi="Arial" w:cs="Arial"/>
          <w:sz w:val="24"/>
          <w:szCs w:val="24"/>
        </w:rPr>
        <w:t xml:space="preserve">en la balanza que esta fuera del fluido </w:t>
      </w:r>
      <w:r w:rsidRPr="009253E5">
        <w:rPr>
          <w:rFonts w:ascii="Arial" w:eastAsia="Calibri" w:hAnsi="Arial" w:cs="Arial"/>
          <w:sz w:val="24"/>
          <w:szCs w:val="24"/>
        </w:rPr>
        <w:t xml:space="preserve">y anote la medida en la columna 3 de la tabla. Sumergir el bloque en el fluido y pesar </w:t>
      </w:r>
      <w:r w:rsidR="00307F3A">
        <w:rPr>
          <w:rFonts w:ascii="Arial" w:eastAsia="Calibri" w:hAnsi="Arial" w:cs="Arial"/>
          <w:sz w:val="24"/>
          <w:szCs w:val="24"/>
        </w:rPr>
        <w:t xml:space="preserve">el boque </w:t>
      </w:r>
      <w:r w:rsidRPr="009253E5">
        <w:rPr>
          <w:rFonts w:ascii="Arial" w:eastAsia="Calibri" w:hAnsi="Arial" w:cs="Arial"/>
          <w:sz w:val="24"/>
          <w:szCs w:val="24"/>
        </w:rPr>
        <w:t>dentro del fluido, anote la medida en la columna 4. Calcule la fuerza boyante</w:t>
      </w:r>
      <w:r w:rsidR="00307F3A">
        <w:rPr>
          <w:rFonts w:ascii="Arial" w:eastAsia="Calibri" w:hAnsi="Arial" w:cs="Arial"/>
          <w:sz w:val="24"/>
          <w:szCs w:val="24"/>
        </w:rPr>
        <w:t>, con la resta de: Peso en el aire-Peso sumergido. Anote resultado</w:t>
      </w:r>
      <w:r w:rsidRPr="009253E5">
        <w:rPr>
          <w:rFonts w:ascii="Arial" w:eastAsia="Calibri" w:hAnsi="Arial" w:cs="Arial"/>
          <w:sz w:val="24"/>
          <w:szCs w:val="24"/>
        </w:rPr>
        <w:t xml:space="preserve"> en la columna 5. </w:t>
      </w:r>
      <w:r w:rsidR="00307F3A">
        <w:rPr>
          <w:rFonts w:ascii="Arial" w:eastAsia="Calibri" w:hAnsi="Arial" w:cs="Arial"/>
          <w:sz w:val="24"/>
          <w:szCs w:val="24"/>
        </w:rPr>
        <w:t>Copie</w:t>
      </w:r>
      <w:r w:rsidRPr="009253E5">
        <w:rPr>
          <w:rFonts w:ascii="Arial" w:eastAsia="Calibri" w:hAnsi="Arial" w:cs="Arial"/>
          <w:sz w:val="24"/>
          <w:szCs w:val="24"/>
        </w:rPr>
        <w:t xml:space="preserve"> este mismo valor en la columna 12</w:t>
      </w:r>
      <w:r w:rsidR="00602591">
        <w:rPr>
          <w:rFonts w:ascii="Arial" w:eastAsia="Calibri" w:hAnsi="Arial" w:cs="Arial"/>
          <w:sz w:val="24"/>
          <w:szCs w:val="24"/>
        </w:rPr>
        <w:t xml:space="preserve"> de la tabla 5</w:t>
      </w:r>
      <w:r w:rsidRPr="009253E5">
        <w:rPr>
          <w:rFonts w:ascii="Arial" w:eastAsia="Calibri" w:hAnsi="Arial" w:cs="Arial"/>
          <w:sz w:val="24"/>
          <w:szCs w:val="24"/>
        </w:rPr>
        <w:t xml:space="preserve">. </w:t>
      </w:r>
    </w:p>
    <w:p w:rsidR="009253E5" w:rsidRPr="009253E5" w:rsidRDefault="009253E5" w:rsidP="009253E5">
      <w:pPr>
        <w:numPr>
          <w:ilvl w:val="0"/>
          <w:numId w:val="16"/>
        </w:num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9253E5">
        <w:rPr>
          <w:rFonts w:ascii="Arial" w:eastAsia="Calibri" w:hAnsi="Arial" w:cs="Arial"/>
          <w:sz w:val="24"/>
          <w:szCs w:val="24"/>
        </w:rPr>
        <w:t>Anote el nivel de volumen inicial del líquido en la columna 6 y cuando sumerja el bloque A anote el volumen final del líquido</w:t>
      </w:r>
      <w:r w:rsidR="00625411">
        <w:rPr>
          <w:rFonts w:ascii="Arial" w:eastAsia="Calibri" w:hAnsi="Arial" w:cs="Arial"/>
          <w:sz w:val="24"/>
          <w:szCs w:val="24"/>
        </w:rPr>
        <w:t xml:space="preserve"> en la columna 7</w:t>
      </w:r>
      <w:r w:rsidRPr="009253E5">
        <w:rPr>
          <w:rFonts w:ascii="Arial" w:eastAsia="Calibri" w:hAnsi="Arial" w:cs="Arial"/>
          <w:sz w:val="24"/>
          <w:szCs w:val="24"/>
        </w:rPr>
        <w:t xml:space="preserve">. Calcule el volumen del bloque A (Volumen final –Volumen inicial) y anote en la columna 8. Anote la densidad del fluido agua en la columna 8.5 (este valor lo vera </w:t>
      </w:r>
      <w:r w:rsidR="00307F3A">
        <w:rPr>
          <w:rFonts w:ascii="Arial" w:eastAsia="Calibri" w:hAnsi="Arial" w:cs="Arial"/>
          <w:sz w:val="24"/>
          <w:szCs w:val="24"/>
        </w:rPr>
        <w:t xml:space="preserve">en el centro </w:t>
      </w:r>
      <w:r w:rsidR="00C95A97">
        <w:rPr>
          <w:rFonts w:ascii="Arial" w:eastAsia="Calibri" w:hAnsi="Arial" w:cs="Arial"/>
          <w:sz w:val="24"/>
          <w:szCs w:val="24"/>
        </w:rPr>
        <w:t xml:space="preserve">abajo </w:t>
      </w:r>
      <w:r w:rsidRPr="009253E5">
        <w:rPr>
          <w:rFonts w:ascii="Arial" w:eastAsia="Calibri" w:hAnsi="Arial" w:cs="Arial"/>
          <w:sz w:val="24"/>
          <w:szCs w:val="24"/>
        </w:rPr>
        <w:t xml:space="preserve">en la simulación...) </w:t>
      </w:r>
    </w:p>
    <w:p w:rsidR="009253E5" w:rsidRPr="009253E5" w:rsidRDefault="009253E5" w:rsidP="009253E5">
      <w:pPr>
        <w:numPr>
          <w:ilvl w:val="0"/>
          <w:numId w:val="16"/>
        </w:num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9253E5">
        <w:rPr>
          <w:rFonts w:ascii="Arial" w:eastAsia="Calibri" w:hAnsi="Arial" w:cs="Arial"/>
          <w:sz w:val="24"/>
          <w:szCs w:val="24"/>
        </w:rPr>
        <w:t>Calcule la fuerza boyante FB con la fórmula del principio de Arquímedes. Tiene que multiplicar la densidad del fluido agua (columna 8.5) por el volumen del objeto (columna 8) y por 9.8m/s</w:t>
      </w:r>
      <w:r w:rsidRPr="009253E5">
        <w:rPr>
          <w:rFonts w:ascii="Arial" w:eastAsia="Calibri" w:hAnsi="Arial" w:cs="Arial"/>
          <w:sz w:val="24"/>
          <w:szCs w:val="24"/>
          <w:vertAlign w:val="superscript"/>
        </w:rPr>
        <w:t>2</w:t>
      </w:r>
      <w:r w:rsidRPr="009253E5">
        <w:rPr>
          <w:rFonts w:ascii="Arial" w:eastAsia="Calibri" w:hAnsi="Arial" w:cs="Arial"/>
          <w:sz w:val="24"/>
          <w:szCs w:val="24"/>
        </w:rPr>
        <w:t xml:space="preserve">. Anote </w:t>
      </w:r>
      <w:r w:rsidR="00307F3A">
        <w:rPr>
          <w:rFonts w:ascii="Arial" w:eastAsia="Calibri" w:hAnsi="Arial" w:cs="Arial"/>
          <w:sz w:val="24"/>
          <w:szCs w:val="24"/>
        </w:rPr>
        <w:t>el</w:t>
      </w:r>
      <w:r w:rsidRPr="009253E5">
        <w:rPr>
          <w:rFonts w:ascii="Arial" w:eastAsia="Calibri" w:hAnsi="Arial" w:cs="Arial"/>
          <w:sz w:val="24"/>
          <w:szCs w:val="24"/>
        </w:rPr>
        <w:t xml:space="preserve"> resultado de la Fuerza boyante teórica en la columna 13</w:t>
      </w:r>
      <w:r w:rsidR="00602591">
        <w:rPr>
          <w:rFonts w:ascii="Arial" w:eastAsia="Calibri" w:hAnsi="Arial" w:cs="Arial"/>
          <w:sz w:val="24"/>
          <w:szCs w:val="24"/>
        </w:rPr>
        <w:t xml:space="preserve"> de la tabla 5</w:t>
      </w:r>
      <w:r w:rsidRPr="009253E5">
        <w:rPr>
          <w:rFonts w:ascii="Arial" w:eastAsia="Calibri" w:hAnsi="Arial" w:cs="Arial"/>
          <w:sz w:val="24"/>
          <w:szCs w:val="24"/>
        </w:rPr>
        <w:t>. Repito la fórmula es FB=ρVg, donde ρ es la densidad del fluido (columna 8.5), V es el volumen del objeto sumergido (columna 8) y g es la aceleración debido a la gravedad (9.8 m/s</w:t>
      </w:r>
      <w:r w:rsidRPr="009253E5">
        <w:rPr>
          <w:rFonts w:ascii="Arial" w:eastAsia="Calibri" w:hAnsi="Arial" w:cs="Arial"/>
          <w:sz w:val="24"/>
          <w:szCs w:val="24"/>
          <w:vertAlign w:val="superscript"/>
        </w:rPr>
        <w:t>2</w:t>
      </w:r>
      <w:r w:rsidRPr="009253E5">
        <w:rPr>
          <w:rFonts w:ascii="Arial" w:eastAsia="Calibri" w:hAnsi="Arial" w:cs="Arial"/>
          <w:sz w:val="24"/>
          <w:szCs w:val="24"/>
        </w:rPr>
        <w:t xml:space="preserve">). </w:t>
      </w:r>
    </w:p>
    <w:p w:rsidR="009253E5" w:rsidRPr="009253E5" w:rsidRDefault="009253E5" w:rsidP="009253E5">
      <w:pPr>
        <w:numPr>
          <w:ilvl w:val="0"/>
          <w:numId w:val="16"/>
        </w:numPr>
        <w:spacing w:after="200" w:line="276" w:lineRule="auto"/>
        <w:contextualSpacing/>
        <w:rPr>
          <w:rFonts w:ascii="Arial" w:eastAsia="Calibri" w:hAnsi="Arial" w:cs="Arial"/>
          <w:sz w:val="24"/>
          <w:szCs w:val="24"/>
          <w:lang w:val="es-ES_tradnl"/>
        </w:rPr>
      </w:pPr>
      <w:r w:rsidRPr="009253E5">
        <w:rPr>
          <w:rFonts w:ascii="Arial" w:eastAsia="Calibri" w:hAnsi="Arial" w:cs="Arial"/>
          <w:sz w:val="24"/>
          <w:szCs w:val="24"/>
        </w:rPr>
        <w:lastRenderedPageBreak/>
        <w:t xml:space="preserve">En tabla 5, para calcular el % de Error (columna 14) entre el valor teórico (columna 13) y el valor experimental (columna 12), la fórmula de % de error es: </w:t>
      </w:r>
      <m:oMath>
        <m:r>
          <m:rPr>
            <m:sty m:val="p"/>
          </m:rPr>
          <w:rPr>
            <w:rFonts w:ascii="Cambria Math" w:eastAsia="Calibri" w:hAnsi="Cambria Math" w:cs="Arial"/>
            <w:sz w:val="24"/>
            <w:szCs w:val="24"/>
          </w:rPr>
          <w:br/>
        </m:r>
      </m:oMath>
      <m:oMathPara>
        <m:oMath>
          <m:r>
            <w:rPr>
              <w:rFonts w:ascii="Cambria Math" w:eastAsia="Calibri" w:hAnsi="Cambria Math" w:cs="Arial"/>
              <w:sz w:val="24"/>
              <w:szCs w:val="24"/>
            </w:rPr>
            <m:t xml:space="preserve">% Error = </m:t>
          </m:r>
          <m:f>
            <m:fPr>
              <m:ctrlPr>
                <w:rPr>
                  <w:rFonts w:ascii="Cambria Math" w:eastAsia="Calibri" w:hAnsi="Cambria Math" w:cs="Arial"/>
                  <w:i/>
                  <w:sz w:val="24"/>
                  <w:szCs w:val="24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Experimental-teorico</m:t>
                  </m:r>
                </m:e>
              </m:d>
            </m:num>
            <m:den>
              <m:r>
                <w:rPr>
                  <w:rFonts w:ascii="Cambria Math" w:eastAsia="Calibri" w:hAnsi="Cambria Math" w:cs="Arial"/>
                  <w:sz w:val="24"/>
                  <w:szCs w:val="24"/>
                </w:rPr>
                <m:t>teorico</m:t>
              </m:r>
            </m:den>
          </m:f>
          <m:r>
            <w:rPr>
              <w:rFonts w:ascii="Cambria Math" w:eastAsia="Calibri" w:hAnsi="Cambria Math" w:cs="Arial"/>
              <w:sz w:val="24"/>
              <w:szCs w:val="24"/>
            </w:rPr>
            <m:t>×100=</m:t>
          </m:r>
        </m:oMath>
      </m:oMathPara>
    </w:p>
    <w:p w:rsidR="009253E5" w:rsidRPr="009253E5" w:rsidRDefault="00602591" w:rsidP="009253E5">
      <w:pPr>
        <w:numPr>
          <w:ilvl w:val="0"/>
          <w:numId w:val="16"/>
        </w:num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Repita </w:t>
      </w:r>
      <w:r w:rsidR="009253E5" w:rsidRPr="009253E5">
        <w:rPr>
          <w:rFonts w:ascii="Arial" w:eastAsia="Calibri" w:hAnsi="Arial" w:cs="Arial"/>
          <w:sz w:val="24"/>
          <w:szCs w:val="24"/>
        </w:rPr>
        <w:t xml:space="preserve">los pasos </w:t>
      </w:r>
      <w:r w:rsidRPr="009253E5">
        <w:rPr>
          <w:rFonts w:ascii="Arial" w:eastAsia="Calibri" w:hAnsi="Arial" w:cs="Arial"/>
          <w:sz w:val="24"/>
          <w:szCs w:val="24"/>
        </w:rPr>
        <w:t>anteriores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="00307F3A">
        <w:rPr>
          <w:rFonts w:ascii="Arial" w:eastAsia="Calibri" w:hAnsi="Arial" w:cs="Arial"/>
          <w:sz w:val="24"/>
          <w:szCs w:val="24"/>
        </w:rPr>
        <w:t xml:space="preserve">(del 10 al 14) </w:t>
      </w:r>
      <w:r w:rsidR="009253E5" w:rsidRPr="009253E5">
        <w:rPr>
          <w:rFonts w:ascii="Arial" w:eastAsia="Calibri" w:hAnsi="Arial" w:cs="Arial"/>
          <w:sz w:val="24"/>
          <w:szCs w:val="24"/>
        </w:rPr>
        <w:t xml:space="preserve">pero para el objeto </w:t>
      </w:r>
      <w:r w:rsidR="009253E5" w:rsidRPr="009253E5">
        <w:rPr>
          <w:rFonts w:ascii="Arial" w:eastAsia="Calibri" w:hAnsi="Arial" w:cs="Arial"/>
          <w:b/>
          <w:sz w:val="24"/>
          <w:szCs w:val="24"/>
        </w:rPr>
        <w:t>B</w:t>
      </w:r>
      <w:r w:rsidR="009253E5" w:rsidRPr="009253E5">
        <w:rPr>
          <w:rFonts w:ascii="Arial" w:eastAsia="Calibri" w:hAnsi="Arial" w:cs="Arial"/>
          <w:sz w:val="24"/>
          <w:szCs w:val="24"/>
        </w:rPr>
        <w:t xml:space="preserve"> de Aluminio con un mismo volumen de 10.00 litro.</w:t>
      </w:r>
    </w:p>
    <w:p w:rsidR="009253E5" w:rsidRPr="009253E5" w:rsidRDefault="009253E5" w:rsidP="00584BA4">
      <w:pPr>
        <w:spacing w:after="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9253E5">
        <w:rPr>
          <w:rFonts w:ascii="Arial" w:eastAsia="Calibri" w:hAnsi="Arial" w:cs="Arial"/>
          <w:sz w:val="24"/>
          <w:szCs w:val="24"/>
        </w:rPr>
        <w:t xml:space="preserve">Tabla 4: Fuerza Boyante (Fuerza de empuje) ejercida por un mismo fluido sobre </w:t>
      </w:r>
      <w:r w:rsidR="00584BA4">
        <w:rPr>
          <w:rFonts w:ascii="Arial" w:eastAsia="Calibri" w:hAnsi="Arial" w:cs="Arial"/>
          <w:sz w:val="24"/>
          <w:szCs w:val="24"/>
        </w:rPr>
        <w:t>o</w:t>
      </w:r>
      <w:r w:rsidRPr="009253E5">
        <w:rPr>
          <w:rFonts w:ascii="Arial" w:eastAsia="Calibri" w:hAnsi="Arial" w:cs="Arial"/>
          <w:sz w:val="24"/>
          <w:szCs w:val="24"/>
        </w:rPr>
        <w:t>bjetos de diferente material, pero mismo volumen, 10.00 litro.</w:t>
      </w:r>
    </w:p>
    <w:tbl>
      <w:tblPr>
        <w:tblW w:w="10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3"/>
        <w:gridCol w:w="563"/>
        <w:gridCol w:w="1129"/>
        <w:gridCol w:w="1440"/>
        <w:gridCol w:w="1620"/>
        <w:gridCol w:w="1170"/>
        <w:gridCol w:w="1170"/>
        <w:gridCol w:w="1350"/>
        <w:gridCol w:w="1260"/>
      </w:tblGrid>
      <w:tr w:rsidR="00584BA4" w:rsidRPr="009253E5" w:rsidTr="00584BA4">
        <w:trPr>
          <w:cantSplit/>
          <w:trHeight w:val="486"/>
        </w:trPr>
        <w:tc>
          <w:tcPr>
            <w:tcW w:w="463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ArialMT" w:hAnsi="Arial" w:cs="Arial"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sz w:val="24"/>
                <w:szCs w:val="24"/>
              </w:rPr>
              <w:t>1</w:t>
            </w:r>
          </w:p>
        </w:tc>
        <w:tc>
          <w:tcPr>
            <w:tcW w:w="563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ArialMT" w:hAnsi="Arial" w:cs="Arial"/>
                <w:sz w:val="24"/>
                <w:szCs w:val="24"/>
                <w:lang w:val="en-US"/>
              </w:rPr>
            </w:pPr>
            <w:r w:rsidRPr="009253E5">
              <w:rPr>
                <w:rFonts w:ascii="Arial" w:eastAsia="ArialMT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1129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9253E5">
              <w:rPr>
                <w:rFonts w:ascii="Arial" w:eastAsia="Calibri" w:hAnsi="Arial" w:cs="Arial"/>
                <w:sz w:val="24"/>
                <w:szCs w:val="24"/>
              </w:rPr>
              <w:t>3</w:t>
            </w:r>
          </w:p>
        </w:tc>
        <w:tc>
          <w:tcPr>
            <w:tcW w:w="144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9253E5">
              <w:rPr>
                <w:rFonts w:ascii="Arial" w:eastAsia="Calibri" w:hAnsi="Arial" w:cs="Arial"/>
                <w:sz w:val="24"/>
                <w:szCs w:val="24"/>
              </w:rPr>
              <w:t>4</w:t>
            </w:r>
          </w:p>
        </w:tc>
        <w:tc>
          <w:tcPr>
            <w:tcW w:w="162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9253E5">
              <w:rPr>
                <w:rFonts w:ascii="Arial" w:eastAsia="Calibri" w:hAnsi="Arial" w:cs="Arial"/>
                <w:sz w:val="24"/>
                <w:szCs w:val="24"/>
              </w:rPr>
              <w:t>5</w:t>
            </w:r>
          </w:p>
        </w:tc>
        <w:tc>
          <w:tcPr>
            <w:tcW w:w="117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ArialMT" w:hAnsi="Arial" w:cs="Arial"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sz w:val="24"/>
                <w:szCs w:val="24"/>
              </w:rPr>
              <w:t>6</w:t>
            </w:r>
          </w:p>
        </w:tc>
        <w:tc>
          <w:tcPr>
            <w:tcW w:w="117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ArialMT" w:hAnsi="Arial" w:cs="Arial"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sz w:val="24"/>
                <w:szCs w:val="24"/>
              </w:rPr>
              <w:t>7</w:t>
            </w:r>
          </w:p>
        </w:tc>
        <w:tc>
          <w:tcPr>
            <w:tcW w:w="135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MT" w:hAnsi="Arial" w:cs="Arial"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sz w:val="24"/>
                <w:szCs w:val="24"/>
              </w:rPr>
              <w:t>8</w:t>
            </w:r>
          </w:p>
        </w:tc>
        <w:tc>
          <w:tcPr>
            <w:tcW w:w="126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MT" w:hAnsi="Arial" w:cs="Arial"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sz w:val="24"/>
                <w:szCs w:val="24"/>
              </w:rPr>
              <w:t>8.5</w:t>
            </w:r>
          </w:p>
        </w:tc>
      </w:tr>
      <w:tr w:rsidR="00584BA4" w:rsidRPr="009253E5" w:rsidTr="00584BA4">
        <w:trPr>
          <w:cantSplit/>
          <w:trHeight w:val="1914"/>
        </w:trPr>
        <w:tc>
          <w:tcPr>
            <w:tcW w:w="463" w:type="dxa"/>
            <w:textDirection w:val="btLr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ind w:left="113" w:right="113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Liquido</w:t>
            </w:r>
          </w:p>
        </w:tc>
        <w:tc>
          <w:tcPr>
            <w:tcW w:w="563" w:type="dxa"/>
            <w:textDirection w:val="btLr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ind w:left="113" w:right="113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  <w:lang w:val="en-US"/>
              </w:rPr>
              <w:t>Material</w:t>
            </w:r>
          </w:p>
        </w:tc>
        <w:tc>
          <w:tcPr>
            <w:tcW w:w="1129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ArialMT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Calibri" w:hAnsi="Arial" w:cs="Arial"/>
                <w:bCs/>
                <w:sz w:val="24"/>
                <w:szCs w:val="24"/>
              </w:rPr>
              <w:t>W</w:t>
            </w:r>
            <w:r w:rsidRPr="009253E5">
              <w:rPr>
                <w:rFonts w:ascii="Arial" w:eastAsia="Calibri" w:hAnsi="Arial" w:cs="Arial"/>
                <w:bCs/>
                <w:sz w:val="24"/>
                <w:szCs w:val="24"/>
                <w:vertAlign w:val="subscript"/>
              </w:rPr>
              <w:t>R</w:t>
            </w:r>
          </w:p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ArialMT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Peso Real</w:t>
            </w:r>
          </w:p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(en Aire)(N)</w:t>
            </w:r>
          </w:p>
        </w:tc>
        <w:tc>
          <w:tcPr>
            <w:tcW w:w="144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ArialMT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Calibri" w:hAnsi="Arial" w:cs="Arial"/>
                <w:bCs/>
                <w:sz w:val="24"/>
                <w:szCs w:val="24"/>
              </w:rPr>
              <w:t>W</w:t>
            </w:r>
            <w:r w:rsidRPr="009253E5">
              <w:rPr>
                <w:rFonts w:ascii="Arial" w:eastAsia="Calibri" w:hAnsi="Arial" w:cs="Arial"/>
                <w:bCs/>
                <w:sz w:val="24"/>
                <w:szCs w:val="24"/>
                <w:vertAlign w:val="subscript"/>
              </w:rPr>
              <w:t>A</w:t>
            </w:r>
          </w:p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ArialMT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Peso Aparente</w:t>
            </w:r>
          </w:p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Sumergido (N)</w:t>
            </w:r>
          </w:p>
        </w:tc>
        <w:tc>
          <w:tcPr>
            <w:tcW w:w="162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Calibri" w:hAnsi="Arial" w:cs="Arial"/>
                <w:bCs/>
                <w:sz w:val="24"/>
                <w:szCs w:val="24"/>
              </w:rPr>
              <w:t>Fuerza boyante</w:t>
            </w:r>
          </w:p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  <w:vertAlign w:val="subscript"/>
              </w:rPr>
            </w:pPr>
            <w:r w:rsidRPr="009253E5">
              <w:rPr>
                <w:rFonts w:ascii="Arial" w:eastAsia="Calibri" w:hAnsi="Arial" w:cs="Arial"/>
                <w:bCs/>
                <w:sz w:val="24"/>
                <w:szCs w:val="24"/>
              </w:rPr>
              <w:t>FB = W</w:t>
            </w:r>
            <w:r w:rsidRPr="009253E5">
              <w:rPr>
                <w:rFonts w:ascii="Arial" w:eastAsia="Calibri" w:hAnsi="Arial" w:cs="Arial"/>
                <w:bCs/>
                <w:sz w:val="24"/>
                <w:szCs w:val="24"/>
                <w:vertAlign w:val="subscript"/>
              </w:rPr>
              <w:t>R</w:t>
            </w:r>
            <w:r w:rsidRPr="009253E5">
              <w:rPr>
                <w:rFonts w:ascii="Arial" w:eastAsia="Calibri" w:hAnsi="Arial" w:cs="Arial"/>
                <w:bCs/>
                <w:sz w:val="24"/>
                <w:szCs w:val="24"/>
              </w:rPr>
              <w:t>-W</w:t>
            </w:r>
            <w:r w:rsidRPr="009253E5">
              <w:rPr>
                <w:rFonts w:ascii="Arial" w:eastAsia="Calibri" w:hAnsi="Arial" w:cs="Arial"/>
                <w:bCs/>
                <w:sz w:val="24"/>
                <w:szCs w:val="24"/>
                <w:vertAlign w:val="subscript"/>
              </w:rPr>
              <w:t>A</w:t>
            </w:r>
          </w:p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Calibri" w:hAnsi="Arial" w:cs="Arial"/>
                <w:bCs/>
                <w:sz w:val="24"/>
                <w:szCs w:val="24"/>
              </w:rPr>
              <w:t>(N)</w:t>
            </w:r>
          </w:p>
        </w:tc>
        <w:tc>
          <w:tcPr>
            <w:tcW w:w="117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Volumen Inicial (L)</w:t>
            </w:r>
          </w:p>
        </w:tc>
        <w:tc>
          <w:tcPr>
            <w:tcW w:w="117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Volumen final (L)</w:t>
            </w:r>
          </w:p>
        </w:tc>
        <w:tc>
          <w:tcPr>
            <w:tcW w:w="135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MT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Volumen del objeto</w:t>
            </w:r>
          </w:p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MT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(L)</w:t>
            </w:r>
          </w:p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MT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V=Vf-Vi</w:t>
            </w:r>
          </w:p>
        </w:tc>
        <w:tc>
          <w:tcPr>
            <w:tcW w:w="126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MT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Densidad del agua</w:t>
            </w:r>
          </w:p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MT" w:hAnsi="Arial" w:cs="Arial"/>
                <w:bCs/>
                <w:sz w:val="24"/>
                <w:szCs w:val="24"/>
              </w:rPr>
            </w:pPr>
            <m:oMath>
              <m:r>
                <w:rPr>
                  <w:rFonts w:ascii="Cambria Math" w:eastAsia="ArialMT" w:hAnsi="Cambria Math" w:cs="Arial"/>
                  <w:sz w:val="24"/>
                  <w:szCs w:val="24"/>
                </w:rPr>
                <m:t>ρ</m:t>
              </m:r>
            </m:oMath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(kg/L)</w:t>
            </w:r>
          </w:p>
        </w:tc>
      </w:tr>
      <w:tr w:rsidR="00584BA4" w:rsidRPr="009253E5" w:rsidTr="00584BA4">
        <w:trPr>
          <w:cantSplit/>
          <w:trHeight w:val="2081"/>
        </w:trPr>
        <w:tc>
          <w:tcPr>
            <w:tcW w:w="463" w:type="dxa"/>
            <w:textDirection w:val="btLr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Agua</w:t>
            </w:r>
          </w:p>
        </w:tc>
        <w:tc>
          <w:tcPr>
            <w:tcW w:w="563" w:type="dxa"/>
            <w:textDirection w:val="btLr"/>
            <w:vAlign w:val="center"/>
          </w:tcPr>
          <w:p w:rsidR="009253E5" w:rsidRPr="009253E5" w:rsidRDefault="009253E5" w:rsidP="009253E5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Calibri" w:hAnsi="Arial" w:cs="Arial"/>
                <w:bCs/>
                <w:sz w:val="24"/>
                <w:szCs w:val="24"/>
              </w:rPr>
              <w:t>Ladrillo</w:t>
            </w:r>
          </w:p>
        </w:tc>
        <w:tc>
          <w:tcPr>
            <w:tcW w:w="1129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35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584BA4" w:rsidRPr="009253E5" w:rsidTr="00584BA4">
        <w:trPr>
          <w:cantSplit/>
          <w:trHeight w:val="2267"/>
        </w:trPr>
        <w:tc>
          <w:tcPr>
            <w:tcW w:w="463" w:type="dxa"/>
            <w:textDirection w:val="btLr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ind w:left="113" w:right="113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  <w:lang w:val="en-US"/>
              </w:rPr>
              <w:t>Agua</w:t>
            </w:r>
          </w:p>
        </w:tc>
        <w:tc>
          <w:tcPr>
            <w:tcW w:w="563" w:type="dxa"/>
            <w:textDirection w:val="btLr"/>
            <w:vAlign w:val="center"/>
          </w:tcPr>
          <w:p w:rsidR="009253E5" w:rsidRPr="009253E5" w:rsidRDefault="009253E5" w:rsidP="009253E5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  <w:lang w:val="en-US"/>
              </w:rPr>
              <w:t>Aluminio</w:t>
            </w:r>
          </w:p>
        </w:tc>
        <w:tc>
          <w:tcPr>
            <w:tcW w:w="1129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44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62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35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26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:rsidR="009253E5" w:rsidRPr="009253E5" w:rsidRDefault="009253E5" w:rsidP="009253E5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</w:p>
    <w:p w:rsidR="00C95A97" w:rsidRDefault="00C95A97" w:rsidP="009253E5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</w:p>
    <w:p w:rsidR="000857AF" w:rsidRDefault="000857AF" w:rsidP="009253E5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</w:p>
    <w:p w:rsidR="000857AF" w:rsidRDefault="000857AF" w:rsidP="009253E5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</w:p>
    <w:p w:rsidR="000857AF" w:rsidRDefault="000857AF" w:rsidP="009253E5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</w:p>
    <w:p w:rsidR="000857AF" w:rsidRDefault="000857AF" w:rsidP="009253E5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</w:p>
    <w:p w:rsidR="000857AF" w:rsidRDefault="000857AF" w:rsidP="009253E5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</w:p>
    <w:p w:rsidR="000857AF" w:rsidRDefault="000857AF" w:rsidP="009253E5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</w:p>
    <w:p w:rsidR="000857AF" w:rsidRDefault="000857AF" w:rsidP="009253E5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</w:p>
    <w:p w:rsidR="00F84849" w:rsidRDefault="00F84849" w:rsidP="009253E5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</w:p>
    <w:p w:rsidR="009253E5" w:rsidRPr="009253E5" w:rsidRDefault="009253E5" w:rsidP="009253E5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9253E5">
        <w:rPr>
          <w:rFonts w:ascii="Arial" w:eastAsia="Calibri" w:hAnsi="Arial" w:cs="Arial"/>
          <w:sz w:val="24"/>
          <w:szCs w:val="24"/>
        </w:rPr>
        <w:lastRenderedPageBreak/>
        <w:t>Tabla 5. Exactitud experimental entre Fuerza Boyante (Fuerza de empuje) experimental y la teórica</w:t>
      </w:r>
    </w:p>
    <w:tbl>
      <w:tblPr>
        <w:tblW w:w="9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8"/>
        <w:gridCol w:w="757"/>
        <w:gridCol w:w="810"/>
        <w:gridCol w:w="2790"/>
        <w:gridCol w:w="2430"/>
        <w:gridCol w:w="2070"/>
      </w:tblGrid>
      <w:tr w:rsidR="009253E5" w:rsidRPr="009253E5" w:rsidTr="00F84849">
        <w:trPr>
          <w:cantSplit/>
          <w:trHeight w:val="339"/>
        </w:trPr>
        <w:tc>
          <w:tcPr>
            <w:tcW w:w="678" w:type="dxa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MT" w:hAnsi="Arial" w:cs="Arial"/>
                <w:b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/>
                <w:sz w:val="24"/>
                <w:szCs w:val="24"/>
              </w:rPr>
              <w:t>9</w:t>
            </w:r>
          </w:p>
        </w:tc>
        <w:tc>
          <w:tcPr>
            <w:tcW w:w="757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MT" w:hAnsi="Arial" w:cs="Arial"/>
                <w:b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81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MT" w:hAnsi="Arial" w:cs="Arial"/>
                <w:b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/>
                <w:sz w:val="24"/>
                <w:szCs w:val="24"/>
              </w:rPr>
              <w:t>11</w:t>
            </w:r>
          </w:p>
        </w:tc>
        <w:tc>
          <w:tcPr>
            <w:tcW w:w="279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MT" w:hAnsi="Arial" w:cs="Arial"/>
                <w:b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/>
                <w:sz w:val="24"/>
                <w:szCs w:val="24"/>
              </w:rPr>
              <w:t>12</w:t>
            </w:r>
          </w:p>
        </w:tc>
        <w:tc>
          <w:tcPr>
            <w:tcW w:w="243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9253E5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07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9253E5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14</w:t>
            </w:r>
          </w:p>
        </w:tc>
      </w:tr>
      <w:tr w:rsidR="009253E5" w:rsidRPr="009253E5" w:rsidTr="00F84849">
        <w:trPr>
          <w:cantSplit/>
          <w:trHeight w:val="1483"/>
        </w:trPr>
        <w:tc>
          <w:tcPr>
            <w:tcW w:w="678" w:type="dxa"/>
            <w:textDirection w:val="btL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Arial" w:eastAsia="ArialMT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Caso #</w:t>
            </w:r>
          </w:p>
        </w:tc>
        <w:tc>
          <w:tcPr>
            <w:tcW w:w="757" w:type="dxa"/>
            <w:textDirection w:val="btLr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Liquido</w:t>
            </w:r>
          </w:p>
        </w:tc>
        <w:tc>
          <w:tcPr>
            <w:tcW w:w="810" w:type="dxa"/>
            <w:textDirection w:val="btLr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Material</w:t>
            </w:r>
          </w:p>
        </w:tc>
        <w:tc>
          <w:tcPr>
            <w:tcW w:w="279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MT" w:hAnsi="Arial" w:cs="Arial"/>
                <w:bCs/>
                <w:sz w:val="24"/>
                <w:szCs w:val="24"/>
                <w:vertAlign w:val="subscript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FB = W</w:t>
            </w:r>
            <w:r w:rsidRPr="009253E5">
              <w:rPr>
                <w:rFonts w:ascii="Arial" w:eastAsia="ArialMT" w:hAnsi="Arial" w:cs="Arial"/>
                <w:bCs/>
                <w:sz w:val="24"/>
                <w:szCs w:val="24"/>
                <w:vertAlign w:val="subscript"/>
              </w:rPr>
              <w:t>R</w:t>
            </w: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 xml:space="preserve"> - W</w:t>
            </w:r>
            <w:r w:rsidRPr="009253E5">
              <w:rPr>
                <w:rFonts w:ascii="Arial" w:eastAsia="ArialMT" w:hAnsi="Arial" w:cs="Arial"/>
                <w:bCs/>
                <w:sz w:val="24"/>
                <w:szCs w:val="24"/>
                <w:vertAlign w:val="subscript"/>
              </w:rPr>
              <w:t>A</w:t>
            </w:r>
          </w:p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MT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Valor experimental</w:t>
            </w:r>
          </w:p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Calibri" w:hAnsi="Arial" w:cs="Arial"/>
                <w:bCs/>
                <w:sz w:val="24"/>
                <w:szCs w:val="24"/>
              </w:rPr>
              <w:t>(Anota valor de la columna#5)</w:t>
            </w:r>
          </w:p>
        </w:tc>
        <w:tc>
          <w:tcPr>
            <w:tcW w:w="243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Calibri" w:hAnsi="Arial" w:cs="Arial"/>
                <w:bCs/>
                <w:sz w:val="24"/>
                <w:szCs w:val="24"/>
              </w:rPr>
              <w:t>FB = ρVg</w:t>
            </w:r>
          </w:p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Calibri" w:hAnsi="Arial" w:cs="Arial"/>
                <w:bCs/>
                <w:sz w:val="24"/>
                <w:szCs w:val="24"/>
              </w:rPr>
              <w:t>Valor teórico</w:t>
            </w:r>
          </w:p>
        </w:tc>
        <w:tc>
          <w:tcPr>
            <w:tcW w:w="207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Calibri" w:hAnsi="Arial" w:cs="Arial"/>
                <w:bCs/>
                <w:sz w:val="24"/>
                <w:szCs w:val="24"/>
              </w:rPr>
              <w:t>% E entre Valor teórico y Valor experimental</w:t>
            </w:r>
          </w:p>
        </w:tc>
      </w:tr>
      <w:tr w:rsidR="009253E5" w:rsidRPr="009253E5" w:rsidTr="00F84849">
        <w:trPr>
          <w:cantSplit/>
          <w:trHeight w:val="1385"/>
        </w:trPr>
        <w:tc>
          <w:tcPr>
            <w:tcW w:w="678" w:type="dxa"/>
            <w:vAlign w:val="center"/>
          </w:tcPr>
          <w:p w:rsidR="009253E5" w:rsidRPr="009253E5" w:rsidRDefault="009253E5" w:rsidP="00F848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MT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757" w:type="dxa"/>
            <w:textDirection w:val="btLr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Agua</w:t>
            </w:r>
          </w:p>
        </w:tc>
        <w:tc>
          <w:tcPr>
            <w:tcW w:w="810" w:type="dxa"/>
            <w:textDirection w:val="btLr"/>
            <w:vAlign w:val="center"/>
          </w:tcPr>
          <w:p w:rsidR="009253E5" w:rsidRPr="009253E5" w:rsidRDefault="009253E5" w:rsidP="009253E5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right="113"/>
              <w:contextualSpacing/>
              <w:jc w:val="center"/>
              <w:rPr>
                <w:rFonts w:ascii="Arial" w:eastAsia="ArialMT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Ladrillo</w:t>
            </w:r>
          </w:p>
        </w:tc>
        <w:tc>
          <w:tcPr>
            <w:tcW w:w="279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  <w:tc>
          <w:tcPr>
            <w:tcW w:w="243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</w:tr>
      <w:tr w:rsidR="009253E5" w:rsidRPr="009253E5" w:rsidTr="00F84849">
        <w:trPr>
          <w:cantSplit/>
          <w:trHeight w:val="1520"/>
        </w:trPr>
        <w:tc>
          <w:tcPr>
            <w:tcW w:w="678" w:type="dxa"/>
            <w:vAlign w:val="center"/>
          </w:tcPr>
          <w:p w:rsidR="009253E5" w:rsidRPr="009253E5" w:rsidRDefault="009253E5" w:rsidP="00F848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MT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757" w:type="dxa"/>
            <w:textDirection w:val="btLr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Agua</w:t>
            </w:r>
          </w:p>
        </w:tc>
        <w:tc>
          <w:tcPr>
            <w:tcW w:w="810" w:type="dxa"/>
            <w:textDirection w:val="btLr"/>
            <w:vAlign w:val="center"/>
          </w:tcPr>
          <w:p w:rsidR="009253E5" w:rsidRPr="009253E5" w:rsidRDefault="009253E5" w:rsidP="009253E5">
            <w:pPr>
              <w:numPr>
                <w:ilvl w:val="0"/>
                <w:numId w:val="15"/>
              </w:numPr>
              <w:autoSpaceDE w:val="0"/>
              <w:autoSpaceDN w:val="0"/>
              <w:adjustRightInd w:val="0"/>
              <w:spacing w:after="0" w:line="240" w:lineRule="auto"/>
              <w:ind w:right="113"/>
              <w:contextualSpacing/>
              <w:jc w:val="center"/>
              <w:rPr>
                <w:rFonts w:ascii="Arial" w:eastAsia="ArialMT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Aluminio</w:t>
            </w:r>
          </w:p>
        </w:tc>
        <w:tc>
          <w:tcPr>
            <w:tcW w:w="279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  <w:tc>
          <w:tcPr>
            <w:tcW w:w="243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</w:tr>
    </w:tbl>
    <w:p w:rsidR="009253E5" w:rsidRPr="009253E5" w:rsidRDefault="009253E5" w:rsidP="009253E5">
      <w:p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</w:p>
    <w:p w:rsidR="000857AF" w:rsidRPr="00C95A97" w:rsidRDefault="000857AF" w:rsidP="000857AF">
      <w:pPr>
        <w:pStyle w:val="ListParagraph"/>
        <w:numPr>
          <w:ilvl w:val="0"/>
          <w:numId w:val="16"/>
        </w:numPr>
        <w:spacing w:after="200" w:line="276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Conteste: El objeto </w:t>
      </w:r>
      <w:r w:rsidR="00602591">
        <w:rPr>
          <w:rFonts w:ascii="Arial" w:eastAsia="Calibri" w:hAnsi="Arial" w:cs="Arial"/>
          <w:sz w:val="24"/>
          <w:szCs w:val="24"/>
        </w:rPr>
        <w:t xml:space="preserve">A </w:t>
      </w:r>
      <w:r>
        <w:rPr>
          <w:rFonts w:ascii="Arial" w:eastAsia="Calibri" w:hAnsi="Arial" w:cs="Arial"/>
          <w:sz w:val="24"/>
          <w:szCs w:val="24"/>
        </w:rPr>
        <w:t xml:space="preserve">de ladrillo de 10.00 litro de volumen tiene una densidad de 2.00kg//L y el objeto </w:t>
      </w:r>
      <w:r w:rsidR="00602591">
        <w:rPr>
          <w:rFonts w:ascii="Arial" w:eastAsia="Calibri" w:hAnsi="Arial" w:cs="Arial"/>
          <w:sz w:val="24"/>
          <w:szCs w:val="24"/>
        </w:rPr>
        <w:t xml:space="preserve">B </w:t>
      </w:r>
      <w:r>
        <w:rPr>
          <w:rFonts w:ascii="Arial" w:eastAsia="Calibri" w:hAnsi="Arial" w:cs="Arial"/>
          <w:sz w:val="24"/>
          <w:szCs w:val="24"/>
        </w:rPr>
        <w:t>de aluminio de 10.00 litro tiene una densidad mayor de 2.70kg/L.  ¿Por qué a pesar de los objetos tener densidades diferentes</w:t>
      </w:r>
      <w:r w:rsidR="00602591">
        <w:rPr>
          <w:rFonts w:ascii="Arial" w:eastAsia="Calibri" w:hAnsi="Arial" w:cs="Arial"/>
          <w:sz w:val="24"/>
          <w:szCs w:val="24"/>
        </w:rPr>
        <w:t>,</w:t>
      </w:r>
      <w:r>
        <w:rPr>
          <w:rFonts w:ascii="Arial" w:eastAsia="Calibri" w:hAnsi="Arial" w:cs="Arial"/>
          <w:sz w:val="24"/>
          <w:szCs w:val="24"/>
        </w:rPr>
        <w:t xml:space="preserve"> la FB (fuerzas Boyantes) que ejerce el fluido </w:t>
      </w:r>
      <w:r w:rsidR="00602591">
        <w:rPr>
          <w:rFonts w:ascii="Arial" w:eastAsia="Calibri" w:hAnsi="Arial" w:cs="Arial"/>
          <w:sz w:val="24"/>
          <w:szCs w:val="24"/>
        </w:rPr>
        <w:t xml:space="preserve">sobre ambos objetos (A y B) </w:t>
      </w:r>
      <w:r>
        <w:rPr>
          <w:rFonts w:ascii="Arial" w:eastAsia="Calibri" w:hAnsi="Arial" w:cs="Arial"/>
          <w:sz w:val="24"/>
          <w:szCs w:val="24"/>
        </w:rPr>
        <w:t>es similar?</w:t>
      </w:r>
    </w:p>
    <w:p w:rsidR="005D4D1F" w:rsidRPr="000857AF" w:rsidRDefault="005D4D1F" w:rsidP="00602591">
      <w:pPr>
        <w:pStyle w:val="ListParagraph"/>
        <w:spacing w:after="0" w:line="240" w:lineRule="auto"/>
        <w:ind w:left="0"/>
        <w:rPr>
          <w:rFonts w:ascii="Arial" w:eastAsia="Calibri" w:hAnsi="Arial" w:cs="Arial"/>
          <w:sz w:val="24"/>
          <w:szCs w:val="24"/>
        </w:rPr>
      </w:pPr>
    </w:p>
    <w:p w:rsidR="005D4D1F" w:rsidRDefault="005D4D1F" w:rsidP="009253E5">
      <w:pPr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0857AF" w:rsidRDefault="000857AF">
      <w:pPr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br w:type="page"/>
      </w:r>
    </w:p>
    <w:p w:rsidR="009253E5" w:rsidRPr="00602591" w:rsidRDefault="009253E5" w:rsidP="009253E5">
      <w:pPr>
        <w:spacing w:after="0" w:line="240" w:lineRule="auto"/>
        <w:rPr>
          <w:rFonts w:ascii="Arial" w:eastAsia="Calibri" w:hAnsi="Arial" w:cs="Arial"/>
          <w:sz w:val="24"/>
          <w:szCs w:val="24"/>
          <w:u w:val="single"/>
        </w:rPr>
      </w:pPr>
      <w:r w:rsidRPr="00602591">
        <w:rPr>
          <w:rFonts w:ascii="Arial" w:eastAsia="Calibri" w:hAnsi="Arial" w:cs="Arial"/>
          <w:sz w:val="24"/>
          <w:szCs w:val="24"/>
          <w:u w:val="single"/>
        </w:rPr>
        <w:lastRenderedPageBreak/>
        <w:t>Experimento 3:</w:t>
      </w:r>
    </w:p>
    <w:p w:rsidR="009253E5" w:rsidRPr="009253E5" w:rsidRDefault="009253E5" w:rsidP="009253E5">
      <w:pPr>
        <w:spacing w:after="0" w:line="240" w:lineRule="auto"/>
        <w:contextualSpacing/>
        <w:rPr>
          <w:rFonts w:ascii="Arial" w:eastAsia="Calibri" w:hAnsi="Arial" w:cs="Arial"/>
          <w:sz w:val="24"/>
          <w:szCs w:val="24"/>
        </w:rPr>
      </w:pPr>
      <w:r w:rsidRPr="009253E5">
        <w:rPr>
          <w:rFonts w:ascii="Arial" w:eastAsia="Calibri" w:hAnsi="Arial" w:cs="Arial"/>
          <w:sz w:val="24"/>
          <w:szCs w:val="24"/>
        </w:rPr>
        <w:t>Procedimiento para Tablas 6 y 7</w:t>
      </w:r>
    </w:p>
    <w:p w:rsidR="009253E5" w:rsidRPr="009253E5" w:rsidRDefault="009253E5" w:rsidP="009253E5">
      <w:pPr>
        <w:numPr>
          <w:ilvl w:val="0"/>
          <w:numId w:val="16"/>
        </w:numPr>
        <w:spacing w:after="27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9253E5">
        <w:rPr>
          <w:rFonts w:ascii="Arial" w:eastAsia="Calibri" w:hAnsi="Arial" w:cs="Arial"/>
          <w:sz w:val="24"/>
          <w:szCs w:val="24"/>
        </w:rPr>
        <w:t xml:space="preserve">Escriba la dirección web: </w:t>
      </w:r>
      <w:hyperlink r:id="rId11" w:history="1">
        <w:r w:rsidRPr="009253E5">
          <w:rPr>
            <w:rFonts w:ascii="Arial" w:eastAsia="Calibri" w:hAnsi="Arial" w:cs="Arial"/>
            <w:sz w:val="24"/>
            <w:szCs w:val="24"/>
            <w:u w:val="single"/>
          </w:rPr>
          <w:t>https://phet.colorado.edu/sims/density-and-buoyancy/buoyancy_en.html</w:t>
        </w:r>
      </w:hyperlink>
      <w:r w:rsidRPr="009253E5">
        <w:rPr>
          <w:rFonts w:ascii="Arial" w:eastAsia="Calibri" w:hAnsi="Arial" w:cs="Arial"/>
          <w:sz w:val="24"/>
          <w:szCs w:val="24"/>
        </w:rPr>
        <w:t xml:space="preserve">. Use la ventana en la parte superior derecha de la simulación: </w:t>
      </w:r>
      <w:r w:rsidRPr="009253E5">
        <w:rPr>
          <w:rFonts w:ascii="Arial" w:eastAsia="Calibri" w:hAnsi="Arial" w:cs="Arial"/>
          <w:i/>
          <w:iCs/>
          <w:sz w:val="24"/>
          <w:szCs w:val="24"/>
        </w:rPr>
        <w:t>Buoyancy playground</w:t>
      </w:r>
      <w:r w:rsidRPr="009253E5">
        <w:rPr>
          <w:rFonts w:ascii="Arial" w:eastAsia="Calibri" w:hAnsi="Arial" w:cs="Arial"/>
          <w:sz w:val="24"/>
          <w:szCs w:val="24"/>
        </w:rPr>
        <w:t xml:space="preserve"> (Sala de juegos de flotación). </w:t>
      </w:r>
    </w:p>
    <w:p w:rsidR="009253E5" w:rsidRPr="009253E5" w:rsidRDefault="009253E5" w:rsidP="009253E5">
      <w:pPr>
        <w:spacing w:after="27" w:line="276" w:lineRule="auto"/>
        <w:ind w:left="360"/>
        <w:contextualSpacing/>
        <w:rPr>
          <w:rFonts w:ascii="Arial" w:eastAsia="Calibri" w:hAnsi="Arial" w:cs="Arial"/>
          <w:sz w:val="24"/>
          <w:szCs w:val="24"/>
        </w:rPr>
      </w:pPr>
      <w:r w:rsidRPr="009253E5">
        <w:rPr>
          <w:rFonts w:ascii="Calibri" w:eastAsia="Calibri" w:hAnsi="Calibri" w:cs="Times New Roman"/>
          <w:noProof/>
          <w:lang w:eastAsia="es-PR"/>
        </w:rPr>
        <w:drawing>
          <wp:inline distT="0" distB="0" distL="0" distR="0" wp14:anchorId="6F165909" wp14:editId="4762A75B">
            <wp:extent cx="5580529" cy="2716306"/>
            <wp:effectExtent l="0" t="0" r="127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9940" r="543" b="3991"/>
                    <a:stretch/>
                  </pic:blipFill>
                  <pic:spPr bwMode="auto">
                    <a:xfrm>
                      <a:off x="0" y="0"/>
                      <a:ext cx="5581629" cy="2716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3E5" w:rsidRPr="009253E5" w:rsidRDefault="009253E5" w:rsidP="009253E5">
      <w:pPr>
        <w:numPr>
          <w:ilvl w:val="0"/>
          <w:numId w:val="16"/>
        </w:numPr>
        <w:spacing w:after="27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9253E5">
        <w:rPr>
          <w:rFonts w:ascii="Arial" w:eastAsia="Calibri" w:hAnsi="Arial" w:cs="Arial"/>
          <w:sz w:val="24"/>
          <w:szCs w:val="24"/>
        </w:rPr>
        <w:t>De la esquina superior derecha marque un bloque.</w:t>
      </w:r>
    </w:p>
    <w:p w:rsidR="009253E5" w:rsidRPr="009253E5" w:rsidRDefault="009253E5" w:rsidP="009253E5">
      <w:pPr>
        <w:numPr>
          <w:ilvl w:val="0"/>
          <w:numId w:val="16"/>
        </w:numPr>
        <w:spacing w:after="27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9253E5">
        <w:rPr>
          <w:rFonts w:ascii="Arial" w:eastAsia="Calibri" w:hAnsi="Arial" w:cs="Arial"/>
          <w:sz w:val="24"/>
          <w:szCs w:val="24"/>
        </w:rPr>
        <w:t>De la equina superior izquierda, selecc</w:t>
      </w:r>
      <w:r w:rsidR="000857AF">
        <w:rPr>
          <w:rFonts w:ascii="Arial" w:eastAsia="Calibri" w:hAnsi="Arial" w:cs="Arial"/>
          <w:sz w:val="24"/>
          <w:szCs w:val="24"/>
        </w:rPr>
        <w:t xml:space="preserve">ione el material aluminio con </w:t>
      </w:r>
      <w:r w:rsidRPr="009253E5">
        <w:rPr>
          <w:rFonts w:ascii="Arial" w:eastAsia="Calibri" w:hAnsi="Arial" w:cs="Arial"/>
          <w:sz w:val="24"/>
          <w:szCs w:val="24"/>
        </w:rPr>
        <w:t>volumen de 10.00 litro.</w:t>
      </w:r>
    </w:p>
    <w:p w:rsidR="009253E5" w:rsidRPr="009253E5" w:rsidRDefault="009253E5" w:rsidP="009253E5">
      <w:pPr>
        <w:numPr>
          <w:ilvl w:val="0"/>
          <w:numId w:val="16"/>
        </w:numPr>
        <w:spacing w:after="27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9253E5">
        <w:rPr>
          <w:rFonts w:ascii="Arial" w:eastAsia="Calibri" w:hAnsi="Arial" w:cs="Arial"/>
          <w:sz w:val="24"/>
          <w:szCs w:val="24"/>
        </w:rPr>
        <w:t>Com</w:t>
      </w:r>
      <w:r w:rsidR="000721AE">
        <w:rPr>
          <w:rFonts w:ascii="Arial" w:eastAsia="Calibri" w:hAnsi="Arial" w:cs="Arial"/>
          <w:sz w:val="24"/>
          <w:szCs w:val="24"/>
        </w:rPr>
        <w:t>enzar</w:t>
      </w:r>
      <w:r w:rsidRPr="009253E5">
        <w:rPr>
          <w:rFonts w:ascii="Arial" w:eastAsia="Calibri" w:hAnsi="Arial" w:cs="Arial"/>
          <w:sz w:val="24"/>
          <w:szCs w:val="24"/>
        </w:rPr>
        <w:t xml:space="preserve"> con el fluido gasolina</w:t>
      </w:r>
      <w:r w:rsidR="00602591">
        <w:rPr>
          <w:rFonts w:ascii="Arial" w:eastAsia="Calibri" w:hAnsi="Arial" w:cs="Arial"/>
          <w:sz w:val="24"/>
          <w:szCs w:val="24"/>
        </w:rPr>
        <w:t xml:space="preserve">. Para cambiar </w:t>
      </w:r>
      <w:r w:rsidR="000721AE">
        <w:rPr>
          <w:rFonts w:ascii="Arial" w:eastAsia="Calibri" w:hAnsi="Arial" w:cs="Arial"/>
          <w:sz w:val="24"/>
          <w:szCs w:val="24"/>
        </w:rPr>
        <w:t xml:space="preserve">o escoger </w:t>
      </w:r>
      <w:r w:rsidR="00602591">
        <w:rPr>
          <w:rFonts w:ascii="Arial" w:eastAsia="Calibri" w:hAnsi="Arial" w:cs="Arial"/>
          <w:sz w:val="24"/>
          <w:szCs w:val="24"/>
        </w:rPr>
        <w:t>el fluido, vea la parte central abajo en la simulación</w:t>
      </w:r>
      <w:r w:rsidRPr="009253E5">
        <w:rPr>
          <w:rFonts w:ascii="Arial" w:eastAsia="Calibri" w:hAnsi="Arial" w:cs="Arial"/>
          <w:sz w:val="24"/>
          <w:szCs w:val="24"/>
        </w:rPr>
        <w:t>.  P</w:t>
      </w:r>
      <w:r w:rsidR="000721AE">
        <w:rPr>
          <w:rFonts w:ascii="Arial" w:eastAsia="Calibri" w:hAnsi="Arial" w:cs="Arial"/>
          <w:sz w:val="24"/>
          <w:szCs w:val="24"/>
        </w:rPr>
        <w:t>esar</w:t>
      </w:r>
      <w:r w:rsidRPr="009253E5">
        <w:rPr>
          <w:rFonts w:ascii="Arial" w:eastAsia="Calibri" w:hAnsi="Arial" w:cs="Arial"/>
          <w:sz w:val="24"/>
          <w:szCs w:val="24"/>
        </w:rPr>
        <w:t xml:space="preserve"> el bloque</w:t>
      </w:r>
      <w:r w:rsidR="00602591">
        <w:rPr>
          <w:rFonts w:ascii="Arial" w:eastAsia="Calibri" w:hAnsi="Arial" w:cs="Arial"/>
          <w:sz w:val="24"/>
          <w:szCs w:val="24"/>
        </w:rPr>
        <w:t xml:space="preserve"> fuera del fluido</w:t>
      </w:r>
      <w:r w:rsidRPr="009253E5">
        <w:rPr>
          <w:rFonts w:ascii="Arial" w:eastAsia="Calibri" w:hAnsi="Arial" w:cs="Arial"/>
          <w:sz w:val="24"/>
          <w:szCs w:val="24"/>
        </w:rPr>
        <w:t xml:space="preserve"> y anot</w:t>
      </w:r>
      <w:r w:rsidR="000721AE">
        <w:rPr>
          <w:rFonts w:ascii="Arial" w:eastAsia="Calibri" w:hAnsi="Arial" w:cs="Arial"/>
          <w:sz w:val="24"/>
          <w:szCs w:val="24"/>
        </w:rPr>
        <w:t>ar</w:t>
      </w:r>
      <w:r w:rsidRPr="009253E5">
        <w:rPr>
          <w:rFonts w:ascii="Arial" w:eastAsia="Calibri" w:hAnsi="Arial" w:cs="Arial"/>
          <w:sz w:val="24"/>
          <w:szCs w:val="24"/>
        </w:rPr>
        <w:t xml:space="preserve"> medida en la columna 3 de la tabla. Sumergir el bloque en el fluido y pesar dentro del fluido, anot</w:t>
      </w:r>
      <w:r w:rsidR="000721AE">
        <w:rPr>
          <w:rFonts w:ascii="Arial" w:eastAsia="Calibri" w:hAnsi="Arial" w:cs="Arial"/>
          <w:sz w:val="24"/>
          <w:szCs w:val="24"/>
        </w:rPr>
        <w:t>ar</w:t>
      </w:r>
      <w:r w:rsidRPr="009253E5">
        <w:rPr>
          <w:rFonts w:ascii="Arial" w:eastAsia="Calibri" w:hAnsi="Arial" w:cs="Arial"/>
          <w:sz w:val="24"/>
          <w:szCs w:val="24"/>
        </w:rPr>
        <w:t xml:space="preserve"> medida en la columna 4. Calcul</w:t>
      </w:r>
      <w:r w:rsidR="000721AE">
        <w:rPr>
          <w:rFonts w:ascii="Arial" w:eastAsia="Calibri" w:hAnsi="Arial" w:cs="Arial"/>
          <w:sz w:val="24"/>
          <w:szCs w:val="24"/>
        </w:rPr>
        <w:t>ar</w:t>
      </w:r>
      <w:r w:rsidRPr="009253E5">
        <w:rPr>
          <w:rFonts w:ascii="Arial" w:eastAsia="Calibri" w:hAnsi="Arial" w:cs="Arial"/>
          <w:sz w:val="24"/>
          <w:szCs w:val="24"/>
        </w:rPr>
        <w:t xml:space="preserve"> la fuerza boyante</w:t>
      </w:r>
      <w:r w:rsidR="007F49EA">
        <w:rPr>
          <w:rFonts w:ascii="Arial" w:eastAsia="Calibri" w:hAnsi="Arial" w:cs="Arial"/>
          <w:sz w:val="24"/>
          <w:szCs w:val="24"/>
        </w:rPr>
        <w:t xml:space="preserve"> al </w:t>
      </w:r>
      <w:r w:rsidR="000721AE">
        <w:rPr>
          <w:rFonts w:ascii="Arial" w:eastAsia="Calibri" w:hAnsi="Arial" w:cs="Arial"/>
          <w:sz w:val="24"/>
          <w:szCs w:val="24"/>
        </w:rPr>
        <w:t xml:space="preserve"> resta</w:t>
      </w:r>
      <w:r w:rsidR="007F49EA">
        <w:rPr>
          <w:rFonts w:ascii="Arial" w:eastAsia="Calibri" w:hAnsi="Arial" w:cs="Arial"/>
          <w:sz w:val="24"/>
          <w:szCs w:val="24"/>
        </w:rPr>
        <w:t>r</w:t>
      </w:r>
      <w:r w:rsidR="000721AE">
        <w:rPr>
          <w:rFonts w:ascii="Arial" w:eastAsia="Calibri" w:hAnsi="Arial" w:cs="Arial"/>
          <w:sz w:val="24"/>
          <w:szCs w:val="24"/>
        </w:rPr>
        <w:t>;</w:t>
      </w:r>
      <w:r w:rsidRPr="009253E5">
        <w:rPr>
          <w:rFonts w:ascii="Arial" w:eastAsia="Calibri" w:hAnsi="Arial" w:cs="Arial"/>
          <w:sz w:val="24"/>
          <w:szCs w:val="24"/>
        </w:rPr>
        <w:t xml:space="preserve"> (</w:t>
      </w:r>
      <w:r w:rsidR="000721AE">
        <w:rPr>
          <w:rFonts w:ascii="Arial" w:eastAsia="Calibri" w:hAnsi="Arial" w:cs="Arial"/>
          <w:sz w:val="24"/>
          <w:szCs w:val="24"/>
        </w:rPr>
        <w:t xml:space="preserve">Peso en el aire-Peso sumergido), anotar el resultado </w:t>
      </w:r>
      <w:r w:rsidRPr="009253E5">
        <w:rPr>
          <w:rFonts w:ascii="Arial" w:eastAsia="Calibri" w:hAnsi="Arial" w:cs="Arial"/>
          <w:sz w:val="24"/>
          <w:szCs w:val="24"/>
        </w:rPr>
        <w:t>en columna 5. Anot</w:t>
      </w:r>
      <w:r w:rsidR="000E0816">
        <w:rPr>
          <w:rFonts w:ascii="Arial" w:eastAsia="Calibri" w:hAnsi="Arial" w:cs="Arial"/>
          <w:sz w:val="24"/>
          <w:szCs w:val="24"/>
        </w:rPr>
        <w:t>ar</w:t>
      </w:r>
      <w:r w:rsidRPr="009253E5">
        <w:rPr>
          <w:rFonts w:ascii="Arial" w:eastAsia="Calibri" w:hAnsi="Arial" w:cs="Arial"/>
          <w:sz w:val="24"/>
          <w:szCs w:val="24"/>
        </w:rPr>
        <w:t xml:space="preserve"> es</w:t>
      </w:r>
      <w:r w:rsidR="000E0816">
        <w:rPr>
          <w:rFonts w:ascii="Arial" w:eastAsia="Calibri" w:hAnsi="Arial" w:cs="Arial"/>
          <w:sz w:val="24"/>
          <w:szCs w:val="24"/>
        </w:rPr>
        <w:t>te</w:t>
      </w:r>
      <w:r w:rsidRPr="009253E5">
        <w:rPr>
          <w:rFonts w:ascii="Arial" w:eastAsia="Calibri" w:hAnsi="Arial" w:cs="Arial"/>
          <w:sz w:val="24"/>
          <w:szCs w:val="24"/>
        </w:rPr>
        <w:t xml:space="preserve"> mismo valor en la columna 12.</w:t>
      </w:r>
    </w:p>
    <w:p w:rsidR="009253E5" w:rsidRPr="009253E5" w:rsidRDefault="009253E5" w:rsidP="009253E5">
      <w:pPr>
        <w:numPr>
          <w:ilvl w:val="0"/>
          <w:numId w:val="16"/>
        </w:numPr>
        <w:spacing w:after="27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9253E5">
        <w:rPr>
          <w:rFonts w:ascii="Arial" w:eastAsia="Calibri" w:hAnsi="Arial" w:cs="Arial"/>
          <w:sz w:val="24"/>
          <w:szCs w:val="24"/>
        </w:rPr>
        <w:t>Anot</w:t>
      </w:r>
      <w:r w:rsidR="000E0816">
        <w:rPr>
          <w:rFonts w:ascii="Arial" w:eastAsia="Calibri" w:hAnsi="Arial" w:cs="Arial"/>
          <w:sz w:val="24"/>
          <w:szCs w:val="24"/>
        </w:rPr>
        <w:t>ar</w:t>
      </w:r>
      <w:r w:rsidRPr="009253E5">
        <w:rPr>
          <w:rFonts w:ascii="Arial" w:eastAsia="Calibri" w:hAnsi="Arial" w:cs="Arial"/>
          <w:sz w:val="24"/>
          <w:szCs w:val="24"/>
        </w:rPr>
        <w:t xml:space="preserve"> el nivel de volumen inicial del líquido en la columna 6 y cuando sumerja el bloque</w:t>
      </w:r>
      <w:r w:rsidR="000E0816">
        <w:rPr>
          <w:rFonts w:ascii="Arial" w:eastAsia="Calibri" w:hAnsi="Arial" w:cs="Arial"/>
          <w:sz w:val="24"/>
          <w:szCs w:val="24"/>
        </w:rPr>
        <w:t>,</w:t>
      </w:r>
      <w:r w:rsidRPr="009253E5">
        <w:rPr>
          <w:rFonts w:ascii="Arial" w:eastAsia="Calibri" w:hAnsi="Arial" w:cs="Arial"/>
          <w:sz w:val="24"/>
          <w:szCs w:val="24"/>
        </w:rPr>
        <w:t xml:space="preserve"> anot</w:t>
      </w:r>
      <w:r w:rsidR="000E0816">
        <w:rPr>
          <w:rFonts w:ascii="Arial" w:eastAsia="Calibri" w:hAnsi="Arial" w:cs="Arial"/>
          <w:sz w:val="24"/>
          <w:szCs w:val="24"/>
        </w:rPr>
        <w:t xml:space="preserve">ar </w:t>
      </w:r>
      <w:r w:rsidRPr="009253E5">
        <w:rPr>
          <w:rFonts w:ascii="Arial" w:eastAsia="Calibri" w:hAnsi="Arial" w:cs="Arial"/>
          <w:sz w:val="24"/>
          <w:szCs w:val="24"/>
        </w:rPr>
        <w:t>volumen final del líquido</w:t>
      </w:r>
      <w:r w:rsidR="00625411">
        <w:rPr>
          <w:rFonts w:ascii="Arial" w:eastAsia="Calibri" w:hAnsi="Arial" w:cs="Arial"/>
          <w:sz w:val="24"/>
          <w:szCs w:val="24"/>
        </w:rPr>
        <w:t xml:space="preserve"> en la columna 7</w:t>
      </w:r>
      <w:r w:rsidRPr="009253E5">
        <w:rPr>
          <w:rFonts w:ascii="Arial" w:eastAsia="Calibri" w:hAnsi="Arial" w:cs="Arial"/>
          <w:sz w:val="24"/>
          <w:szCs w:val="24"/>
        </w:rPr>
        <w:t>. Calcule el volumen del bloque (Volumen final –Volumen inicial</w:t>
      </w:r>
      <w:r w:rsidR="000E0816">
        <w:rPr>
          <w:rFonts w:ascii="Arial" w:eastAsia="Calibri" w:hAnsi="Arial" w:cs="Arial"/>
          <w:sz w:val="24"/>
          <w:szCs w:val="24"/>
        </w:rPr>
        <w:t>) y anote en la columna 8. Anotar</w:t>
      </w:r>
      <w:r w:rsidRPr="009253E5">
        <w:rPr>
          <w:rFonts w:ascii="Arial" w:eastAsia="Calibri" w:hAnsi="Arial" w:cs="Arial"/>
          <w:sz w:val="24"/>
          <w:szCs w:val="24"/>
        </w:rPr>
        <w:t xml:space="preserve"> la densidad del fluido en la columna 8.5 (este valor lo vera en la parte </w:t>
      </w:r>
      <w:r w:rsidR="00625411">
        <w:rPr>
          <w:rFonts w:ascii="Arial" w:eastAsia="Calibri" w:hAnsi="Arial" w:cs="Arial"/>
          <w:sz w:val="24"/>
          <w:szCs w:val="24"/>
        </w:rPr>
        <w:t>central abajo</w:t>
      </w:r>
      <w:r w:rsidRPr="009253E5">
        <w:rPr>
          <w:rFonts w:ascii="Arial" w:eastAsia="Calibri" w:hAnsi="Arial" w:cs="Arial"/>
          <w:sz w:val="24"/>
          <w:szCs w:val="24"/>
        </w:rPr>
        <w:t xml:space="preserve"> de la simulación...) </w:t>
      </w:r>
    </w:p>
    <w:p w:rsidR="009253E5" w:rsidRPr="009253E5" w:rsidRDefault="000E0816" w:rsidP="009253E5">
      <w:pPr>
        <w:numPr>
          <w:ilvl w:val="0"/>
          <w:numId w:val="16"/>
        </w:numPr>
        <w:spacing w:after="27" w:line="276" w:lineRule="auto"/>
        <w:contextualSpacing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Calcular</w:t>
      </w:r>
      <w:r w:rsidR="009253E5" w:rsidRPr="009253E5">
        <w:rPr>
          <w:rFonts w:ascii="Arial" w:eastAsia="Calibri" w:hAnsi="Arial" w:cs="Arial"/>
          <w:sz w:val="24"/>
          <w:szCs w:val="24"/>
        </w:rPr>
        <w:t xml:space="preserve"> la fuerza boyante </w:t>
      </w:r>
      <w:r>
        <w:rPr>
          <w:rFonts w:ascii="Arial" w:eastAsia="Calibri" w:hAnsi="Arial" w:cs="Arial"/>
          <w:sz w:val="24"/>
          <w:szCs w:val="24"/>
        </w:rPr>
        <w:t xml:space="preserve">(FB) </w:t>
      </w:r>
      <w:r w:rsidR="009253E5" w:rsidRPr="009253E5">
        <w:rPr>
          <w:rFonts w:ascii="Arial" w:eastAsia="Calibri" w:hAnsi="Arial" w:cs="Arial"/>
          <w:sz w:val="24"/>
          <w:szCs w:val="24"/>
        </w:rPr>
        <w:t xml:space="preserve">con la fórmula del principio de Arquímedes. Anote el resultado de </w:t>
      </w:r>
      <w:r>
        <w:rPr>
          <w:rFonts w:ascii="Arial" w:eastAsia="Calibri" w:hAnsi="Arial" w:cs="Arial"/>
          <w:sz w:val="24"/>
          <w:szCs w:val="24"/>
        </w:rPr>
        <w:t>FB</w:t>
      </w:r>
      <w:r w:rsidR="009253E5" w:rsidRPr="009253E5">
        <w:rPr>
          <w:rFonts w:ascii="Arial" w:eastAsia="Calibri" w:hAnsi="Arial" w:cs="Arial"/>
          <w:sz w:val="24"/>
          <w:szCs w:val="24"/>
        </w:rPr>
        <w:t xml:space="preserve"> teórica en la columna 13. La fórmula es, FB=ρVg, donde ρ es la densidad del fluido (columna 8.5), V es el volumen del objeto sumergido (columna 8) y g es la aceleración debido a la gravedad (9.8 m/s</w:t>
      </w:r>
      <w:r w:rsidR="009253E5" w:rsidRPr="009253E5">
        <w:rPr>
          <w:rFonts w:ascii="Arial" w:eastAsia="Calibri" w:hAnsi="Arial" w:cs="Arial"/>
          <w:sz w:val="24"/>
          <w:szCs w:val="24"/>
          <w:vertAlign w:val="superscript"/>
        </w:rPr>
        <w:t>2</w:t>
      </w:r>
      <w:r w:rsidR="009253E5" w:rsidRPr="009253E5">
        <w:rPr>
          <w:rFonts w:ascii="Arial" w:eastAsia="Calibri" w:hAnsi="Arial" w:cs="Arial"/>
          <w:sz w:val="24"/>
          <w:szCs w:val="24"/>
        </w:rPr>
        <w:t>).</w:t>
      </w:r>
    </w:p>
    <w:p w:rsidR="009253E5" w:rsidRPr="009253E5" w:rsidRDefault="009253E5" w:rsidP="009253E5">
      <w:pPr>
        <w:numPr>
          <w:ilvl w:val="0"/>
          <w:numId w:val="16"/>
        </w:numPr>
        <w:spacing w:after="27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9253E5">
        <w:rPr>
          <w:rFonts w:ascii="Arial" w:eastAsia="Calibri" w:hAnsi="Arial" w:cs="Arial"/>
          <w:sz w:val="24"/>
          <w:szCs w:val="24"/>
        </w:rPr>
        <w:t>Repita todos los paso</w:t>
      </w:r>
      <w:r w:rsidR="000E0816">
        <w:rPr>
          <w:rFonts w:ascii="Arial" w:eastAsia="Calibri" w:hAnsi="Arial" w:cs="Arial"/>
          <w:sz w:val="24"/>
          <w:szCs w:val="24"/>
        </w:rPr>
        <w:t xml:space="preserve">s </w:t>
      </w:r>
      <w:r w:rsidR="000E0816" w:rsidRPr="009253E5">
        <w:rPr>
          <w:rFonts w:ascii="Arial" w:eastAsia="Calibri" w:hAnsi="Arial" w:cs="Arial"/>
          <w:sz w:val="24"/>
          <w:szCs w:val="24"/>
        </w:rPr>
        <w:t>anteriores</w:t>
      </w:r>
      <w:r w:rsidR="000E0816">
        <w:rPr>
          <w:rFonts w:ascii="Arial" w:eastAsia="Calibri" w:hAnsi="Arial" w:cs="Arial"/>
          <w:sz w:val="24"/>
          <w:szCs w:val="24"/>
        </w:rPr>
        <w:t xml:space="preserve"> (20 al 22)</w:t>
      </w:r>
      <w:r w:rsidRPr="009253E5">
        <w:rPr>
          <w:rFonts w:ascii="Arial" w:eastAsia="Calibri" w:hAnsi="Arial" w:cs="Arial"/>
          <w:sz w:val="24"/>
          <w:szCs w:val="24"/>
        </w:rPr>
        <w:t>, con el mismo objeto de aluminio de 10.00 L, pero cambi</w:t>
      </w:r>
      <w:r w:rsidR="000E0816">
        <w:rPr>
          <w:rFonts w:ascii="Arial" w:eastAsia="Calibri" w:hAnsi="Arial" w:cs="Arial"/>
          <w:sz w:val="24"/>
          <w:szCs w:val="24"/>
        </w:rPr>
        <w:t>ar</w:t>
      </w:r>
      <w:r w:rsidRPr="009253E5">
        <w:rPr>
          <w:rFonts w:ascii="Arial" w:eastAsia="Calibri" w:hAnsi="Arial" w:cs="Arial"/>
          <w:sz w:val="24"/>
          <w:szCs w:val="24"/>
        </w:rPr>
        <w:t xml:space="preserve"> el fluido cada vez a aceite, agua, y miel.</w:t>
      </w:r>
    </w:p>
    <w:p w:rsidR="009253E5" w:rsidRDefault="009253E5" w:rsidP="005D4D1F">
      <w:pPr>
        <w:spacing w:after="27" w:line="276" w:lineRule="auto"/>
        <w:contextualSpacing/>
        <w:rPr>
          <w:rFonts w:ascii="Arial" w:eastAsia="Calibri" w:hAnsi="Arial" w:cs="Arial"/>
          <w:sz w:val="24"/>
          <w:szCs w:val="24"/>
        </w:rPr>
      </w:pPr>
    </w:p>
    <w:p w:rsidR="005D4D1F" w:rsidRDefault="005D4D1F" w:rsidP="005D4D1F">
      <w:pPr>
        <w:spacing w:after="27" w:line="276" w:lineRule="auto"/>
        <w:contextualSpacing/>
        <w:rPr>
          <w:rFonts w:ascii="Arial" w:eastAsia="Calibri" w:hAnsi="Arial" w:cs="Arial"/>
          <w:sz w:val="24"/>
          <w:szCs w:val="24"/>
        </w:rPr>
      </w:pPr>
    </w:p>
    <w:p w:rsidR="009253E5" w:rsidRPr="009253E5" w:rsidRDefault="009253E5" w:rsidP="009253E5">
      <w:pPr>
        <w:spacing w:after="27" w:line="276" w:lineRule="auto"/>
        <w:contextualSpacing/>
        <w:rPr>
          <w:rFonts w:ascii="Arial" w:eastAsia="Calibri" w:hAnsi="Arial" w:cs="Arial"/>
          <w:bCs/>
          <w:sz w:val="24"/>
          <w:szCs w:val="24"/>
        </w:rPr>
      </w:pPr>
      <w:r w:rsidRPr="009253E5">
        <w:rPr>
          <w:rFonts w:ascii="Arial" w:eastAsia="Calibri" w:hAnsi="Arial" w:cs="Arial"/>
          <w:bCs/>
          <w:sz w:val="24"/>
          <w:szCs w:val="24"/>
        </w:rPr>
        <w:lastRenderedPageBreak/>
        <w:t>Tabla 6. Fuerza Boyante (Fuerza de empuje) ejercida por diferentes fluidos sobre un bloque de aluminio de 10.00 litro</w:t>
      </w:r>
    </w:p>
    <w:tbl>
      <w:tblPr>
        <w:tblW w:w="10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445"/>
        <w:gridCol w:w="1343"/>
        <w:gridCol w:w="1395"/>
        <w:gridCol w:w="1672"/>
        <w:gridCol w:w="1170"/>
        <w:gridCol w:w="1170"/>
        <w:gridCol w:w="1360"/>
        <w:gridCol w:w="1250"/>
      </w:tblGrid>
      <w:tr w:rsidR="009253E5" w:rsidRPr="009253E5" w:rsidTr="00625411">
        <w:trPr>
          <w:cantSplit/>
          <w:trHeight w:val="430"/>
        </w:trPr>
        <w:tc>
          <w:tcPr>
            <w:tcW w:w="45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ArialMT" w:hAnsi="Arial" w:cs="Arial"/>
                <w:b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445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ArialMT" w:hAnsi="Arial" w:cs="Arial"/>
                <w:b/>
                <w:sz w:val="24"/>
                <w:szCs w:val="24"/>
                <w:lang w:val="en-US"/>
              </w:rPr>
            </w:pPr>
            <w:r w:rsidRPr="009253E5">
              <w:rPr>
                <w:rFonts w:ascii="Arial" w:eastAsia="ArialMT" w:hAnsi="Arial" w:cs="Arial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343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9253E5">
              <w:rPr>
                <w:rFonts w:ascii="Arial" w:eastAsia="Calibri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1395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9253E5">
              <w:rPr>
                <w:rFonts w:ascii="Arial" w:eastAsia="Calibri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1672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9253E5">
              <w:rPr>
                <w:rFonts w:ascii="Arial" w:eastAsia="Calibri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117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ArialMT" w:hAnsi="Arial" w:cs="Arial"/>
                <w:b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117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ArialMT" w:hAnsi="Arial" w:cs="Arial"/>
                <w:b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136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MT" w:hAnsi="Arial" w:cs="Arial"/>
                <w:b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1250" w:type="dxa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MT" w:hAnsi="Arial" w:cs="Arial"/>
                <w:b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/>
                <w:sz w:val="24"/>
                <w:szCs w:val="24"/>
              </w:rPr>
              <w:t>8.5</w:t>
            </w:r>
          </w:p>
        </w:tc>
      </w:tr>
      <w:tr w:rsidR="009253E5" w:rsidRPr="009253E5" w:rsidTr="00625411">
        <w:trPr>
          <w:cantSplit/>
          <w:trHeight w:val="1694"/>
        </w:trPr>
        <w:tc>
          <w:tcPr>
            <w:tcW w:w="450" w:type="dxa"/>
            <w:textDirection w:val="btLr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ind w:left="113" w:right="113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Liquido</w:t>
            </w:r>
          </w:p>
        </w:tc>
        <w:tc>
          <w:tcPr>
            <w:tcW w:w="445" w:type="dxa"/>
            <w:textDirection w:val="btL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ind w:left="113" w:right="113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  <w:lang w:val="en-US"/>
              </w:rPr>
              <w:t>Material</w:t>
            </w:r>
          </w:p>
        </w:tc>
        <w:tc>
          <w:tcPr>
            <w:tcW w:w="1343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ArialMT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Calibri" w:hAnsi="Arial" w:cs="Arial"/>
                <w:bCs/>
                <w:sz w:val="24"/>
                <w:szCs w:val="24"/>
              </w:rPr>
              <w:t>W</w:t>
            </w:r>
            <w:r w:rsidRPr="009253E5">
              <w:rPr>
                <w:rFonts w:ascii="Arial" w:eastAsia="Calibri" w:hAnsi="Arial" w:cs="Arial"/>
                <w:bCs/>
                <w:sz w:val="24"/>
                <w:szCs w:val="24"/>
                <w:vertAlign w:val="subscript"/>
              </w:rPr>
              <w:t>R</w:t>
            </w: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 xml:space="preserve"> </w:t>
            </w:r>
          </w:p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ArialMT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 xml:space="preserve">Peso Real </w:t>
            </w:r>
          </w:p>
          <w:p w:rsidR="00CD7EBC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ArialMT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(en Aire)</w:t>
            </w:r>
          </w:p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(N)</w:t>
            </w:r>
          </w:p>
        </w:tc>
        <w:tc>
          <w:tcPr>
            <w:tcW w:w="1395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ArialMT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Calibri" w:hAnsi="Arial" w:cs="Arial"/>
                <w:bCs/>
                <w:sz w:val="24"/>
                <w:szCs w:val="24"/>
              </w:rPr>
              <w:t>W</w:t>
            </w:r>
            <w:r w:rsidRPr="009253E5">
              <w:rPr>
                <w:rFonts w:ascii="Arial" w:eastAsia="Calibri" w:hAnsi="Arial" w:cs="Arial"/>
                <w:bCs/>
                <w:sz w:val="24"/>
                <w:szCs w:val="24"/>
                <w:vertAlign w:val="subscript"/>
              </w:rPr>
              <w:t>A</w:t>
            </w: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 xml:space="preserve"> </w:t>
            </w:r>
          </w:p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ArialMT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Peso Aparente</w:t>
            </w:r>
          </w:p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Sumergido (N)</w:t>
            </w:r>
          </w:p>
        </w:tc>
        <w:tc>
          <w:tcPr>
            <w:tcW w:w="1672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Calibri" w:hAnsi="Arial" w:cs="Arial"/>
                <w:bCs/>
                <w:sz w:val="24"/>
                <w:szCs w:val="24"/>
              </w:rPr>
              <w:t>Fuerza boyante</w:t>
            </w:r>
          </w:p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  <w:vertAlign w:val="subscript"/>
              </w:rPr>
            </w:pPr>
            <w:r w:rsidRPr="009253E5">
              <w:rPr>
                <w:rFonts w:ascii="Arial" w:eastAsia="Calibri" w:hAnsi="Arial" w:cs="Arial"/>
                <w:bCs/>
                <w:sz w:val="24"/>
                <w:szCs w:val="24"/>
              </w:rPr>
              <w:t>FB = W</w:t>
            </w:r>
            <w:r w:rsidRPr="009253E5">
              <w:rPr>
                <w:rFonts w:ascii="Arial" w:eastAsia="Calibri" w:hAnsi="Arial" w:cs="Arial"/>
                <w:bCs/>
                <w:sz w:val="24"/>
                <w:szCs w:val="24"/>
                <w:vertAlign w:val="subscript"/>
              </w:rPr>
              <w:t>R</w:t>
            </w:r>
            <w:r w:rsidRPr="009253E5">
              <w:rPr>
                <w:rFonts w:ascii="Arial" w:eastAsia="Calibri" w:hAnsi="Arial" w:cs="Arial"/>
                <w:bCs/>
                <w:sz w:val="24"/>
                <w:szCs w:val="24"/>
              </w:rPr>
              <w:t>-W</w:t>
            </w:r>
            <w:r w:rsidRPr="009253E5">
              <w:rPr>
                <w:rFonts w:ascii="Arial" w:eastAsia="Calibri" w:hAnsi="Arial" w:cs="Arial"/>
                <w:bCs/>
                <w:sz w:val="24"/>
                <w:szCs w:val="24"/>
                <w:vertAlign w:val="subscript"/>
              </w:rPr>
              <w:t>A</w:t>
            </w:r>
          </w:p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Calibri" w:hAnsi="Arial" w:cs="Arial"/>
                <w:bCs/>
                <w:sz w:val="24"/>
                <w:szCs w:val="24"/>
              </w:rPr>
              <w:t>(N)</w:t>
            </w:r>
          </w:p>
        </w:tc>
        <w:tc>
          <w:tcPr>
            <w:tcW w:w="117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Volumen Inicial (L)</w:t>
            </w:r>
          </w:p>
        </w:tc>
        <w:tc>
          <w:tcPr>
            <w:tcW w:w="117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Volumen final (L)</w:t>
            </w:r>
          </w:p>
        </w:tc>
        <w:tc>
          <w:tcPr>
            <w:tcW w:w="136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MT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Volumen del objeto</w:t>
            </w:r>
          </w:p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MT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(L)</w:t>
            </w:r>
          </w:p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MT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V=Vf-Vi</w:t>
            </w:r>
          </w:p>
        </w:tc>
        <w:tc>
          <w:tcPr>
            <w:tcW w:w="125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MT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Eje de X</w:t>
            </w:r>
          </w:p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MT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Densidad del fluido</w:t>
            </w:r>
          </w:p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MT" w:hAnsi="Arial" w:cs="Arial"/>
                <w:bCs/>
                <w:sz w:val="24"/>
                <w:szCs w:val="24"/>
              </w:rPr>
            </w:pPr>
            <m:oMath>
              <m:r>
                <w:rPr>
                  <w:rFonts w:ascii="Cambria Math" w:eastAsia="ArialMT" w:hAnsi="Cambria Math" w:cs="Arial"/>
                  <w:sz w:val="24"/>
                  <w:szCs w:val="24"/>
                </w:rPr>
                <m:t>ρ</m:t>
              </m:r>
            </m:oMath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(kg/L)</w:t>
            </w:r>
          </w:p>
        </w:tc>
      </w:tr>
      <w:tr w:rsidR="001731D2" w:rsidRPr="009253E5" w:rsidTr="00625411">
        <w:trPr>
          <w:cantSplit/>
          <w:trHeight w:val="1481"/>
        </w:trPr>
        <w:tc>
          <w:tcPr>
            <w:tcW w:w="450" w:type="dxa"/>
            <w:textDirection w:val="btLr"/>
            <w:vAlign w:val="center"/>
          </w:tcPr>
          <w:p w:rsidR="001731D2" w:rsidRPr="009253E5" w:rsidRDefault="001731D2" w:rsidP="001731D2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Gasolina</w:t>
            </w:r>
          </w:p>
        </w:tc>
        <w:tc>
          <w:tcPr>
            <w:tcW w:w="445" w:type="dxa"/>
            <w:textDirection w:val="btLr"/>
            <w:vAlign w:val="center"/>
          </w:tcPr>
          <w:p w:rsidR="001731D2" w:rsidRPr="009253E5" w:rsidRDefault="001731D2" w:rsidP="001731D2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  <w:lang w:val="en-US"/>
              </w:rPr>
              <w:t>Aluminio</w:t>
            </w:r>
          </w:p>
        </w:tc>
        <w:tc>
          <w:tcPr>
            <w:tcW w:w="1343" w:type="dxa"/>
            <w:vAlign w:val="center"/>
          </w:tcPr>
          <w:p w:rsidR="001731D2" w:rsidRPr="009253E5" w:rsidRDefault="001731D2" w:rsidP="001731D2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:rsidR="001731D2" w:rsidRPr="009253E5" w:rsidRDefault="001731D2" w:rsidP="001731D2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672" w:type="dxa"/>
            <w:vAlign w:val="center"/>
          </w:tcPr>
          <w:p w:rsidR="001731D2" w:rsidRPr="009253E5" w:rsidRDefault="001731D2" w:rsidP="001731D2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1731D2" w:rsidRPr="009253E5" w:rsidRDefault="001731D2" w:rsidP="001731D2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1731D2" w:rsidRPr="009253E5" w:rsidRDefault="001731D2" w:rsidP="001731D2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360" w:type="dxa"/>
            <w:vAlign w:val="center"/>
          </w:tcPr>
          <w:p w:rsidR="001731D2" w:rsidRPr="009253E5" w:rsidRDefault="001731D2" w:rsidP="001731D2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250" w:type="dxa"/>
            <w:vAlign w:val="center"/>
          </w:tcPr>
          <w:p w:rsidR="001731D2" w:rsidRPr="009253E5" w:rsidRDefault="001731D2" w:rsidP="001731D2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1731D2" w:rsidRPr="009253E5" w:rsidTr="00625411">
        <w:trPr>
          <w:cantSplit/>
          <w:trHeight w:val="1481"/>
        </w:trPr>
        <w:tc>
          <w:tcPr>
            <w:tcW w:w="450" w:type="dxa"/>
            <w:textDirection w:val="btLr"/>
            <w:vAlign w:val="center"/>
          </w:tcPr>
          <w:p w:rsidR="001731D2" w:rsidRPr="009253E5" w:rsidRDefault="001731D2" w:rsidP="001731D2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Aceite</w:t>
            </w:r>
          </w:p>
        </w:tc>
        <w:tc>
          <w:tcPr>
            <w:tcW w:w="445" w:type="dxa"/>
            <w:textDirection w:val="btLr"/>
            <w:vAlign w:val="center"/>
          </w:tcPr>
          <w:p w:rsidR="001731D2" w:rsidRPr="009253E5" w:rsidRDefault="001731D2" w:rsidP="001731D2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  <w:lang w:val="en-US"/>
              </w:rPr>
              <w:t>Aluminio</w:t>
            </w:r>
          </w:p>
        </w:tc>
        <w:tc>
          <w:tcPr>
            <w:tcW w:w="1343" w:type="dxa"/>
            <w:vAlign w:val="center"/>
          </w:tcPr>
          <w:p w:rsidR="001731D2" w:rsidRPr="009253E5" w:rsidRDefault="001731D2" w:rsidP="001731D2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:rsidR="001731D2" w:rsidRPr="009253E5" w:rsidRDefault="001731D2" w:rsidP="001731D2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672" w:type="dxa"/>
            <w:vAlign w:val="center"/>
          </w:tcPr>
          <w:p w:rsidR="001731D2" w:rsidRPr="009253E5" w:rsidRDefault="001731D2" w:rsidP="001731D2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1731D2" w:rsidRPr="009253E5" w:rsidRDefault="001731D2" w:rsidP="001731D2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1731D2" w:rsidRPr="009253E5" w:rsidRDefault="001731D2" w:rsidP="001731D2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360" w:type="dxa"/>
            <w:vAlign w:val="center"/>
          </w:tcPr>
          <w:p w:rsidR="001731D2" w:rsidRPr="009253E5" w:rsidRDefault="001731D2" w:rsidP="001731D2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250" w:type="dxa"/>
            <w:vAlign w:val="center"/>
          </w:tcPr>
          <w:p w:rsidR="001731D2" w:rsidRPr="009253E5" w:rsidRDefault="001731D2" w:rsidP="001731D2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1731D2" w:rsidRPr="009253E5" w:rsidTr="00625411">
        <w:trPr>
          <w:cantSplit/>
          <w:trHeight w:val="1481"/>
        </w:trPr>
        <w:tc>
          <w:tcPr>
            <w:tcW w:w="450" w:type="dxa"/>
            <w:textDirection w:val="btLr"/>
            <w:vAlign w:val="center"/>
          </w:tcPr>
          <w:p w:rsidR="001731D2" w:rsidRPr="009253E5" w:rsidRDefault="001731D2" w:rsidP="001731D2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Calibri" w:hAnsi="Arial" w:cs="Arial"/>
                <w:bCs/>
                <w:sz w:val="24"/>
                <w:szCs w:val="24"/>
              </w:rPr>
              <w:t>Agua</w:t>
            </w:r>
          </w:p>
        </w:tc>
        <w:tc>
          <w:tcPr>
            <w:tcW w:w="445" w:type="dxa"/>
            <w:textDirection w:val="btLr"/>
            <w:vAlign w:val="center"/>
          </w:tcPr>
          <w:p w:rsidR="001731D2" w:rsidRPr="009253E5" w:rsidRDefault="001731D2" w:rsidP="001731D2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  <w:lang w:val="en-US"/>
              </w:rPr>
              <w:t>Aluminio</w:t>
            </w:r>
          </w:p>
        </w:tc>
        <w:tc>
          <w:tcPr>
            <w:tcW w:w="1343" w:type="dxa"/>
            <w:vAlign w:val="center"/>
          </w:tcPr>
          <w:p w:rsidR="001731D2" w:rsidRPr="009253E5" w:rsidRDefault="001731D2" w:rsidP="001731D2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:rsidR="001731D2" w:rsidRPr="009253E5" w:rsidRDefault="001731D2" w:rsidP="001731D2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672" w:type="dxa"/>
            <w:vAlign w:val="center"/>
          </w:tcPr>
          <w:p w:rsidR="001731D2" w:rsidRPr="009253E5" w:rsidRDefault="001731D2" w:rsidP="001731D2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1731D2" w:rsidRPr="009253E5" w:rsidRDefault="001731D2" w:rsidP="001731D2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1731D2" w:rsidRPr="009253E5" w:rsidRDefault="001731D2" w:rsidP="001731D2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360" w:type="dxa"/>
            <w:vAlign w:val="center"/>
          </w:tcPr>
          <w:p w:rsidR="001731D2" w:rsidRPr="009253E5" w:rsidRDefault="001731D2" w:rsidP="001731D2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250" w:type="dxa"/>
            <w:vAlign w:val="center"/>
          </w:tcPr>
          <w:p w:rsidR="001731D2" w:rsidRPr="009253E5" w:rsidRDefault="001731D2" w:rsidP="001731D2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1731D2" w:rsidRPr="009253E5" w:rsidTr="00625411">
        <w:trPr>
          <w:cantSplit/>
          <w:trHeight w:val="1481"/>
        </w:trPr>
        <w:tc>
          <w:tcPr>
            <w:tcW w:w="450" w:type="dxa"/>
            <w:textDirection w:val="btLr"/>
            <w:vAlign w:val="center"/>
          </w:tcPr>
          <w:p w:rsidR="001731D2" w:rsidRPr="009253E5" w:rsidRDefault="001731D2" w:rsidP="001731D2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Calibri" w:hAnsi="Arial" w:cs="Arial"/>
                <w:bCs/>
                <w:sz w:val="24"/>
                <w:szCs w:val="24"/>
              </w:rPr>
              <w:t>Miel</w:t>
            </w:r>
          </w:p>
        </w:tc>
        <w:tc>
          <w:tcPr>
            <w:tcW w:w="445" w:type="dxa"/>
            <w:textDirection w:val="btLr"/>
            <w:vAlign w:val="center"/>
          </w:tcPr>
          <w:p w:rsidR="001731D2" w:rsidRPr="009253E5" w:rsidRDefault="001731D2" w:rsidP="001731D2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  <w:lang w:val="en-US"/>
              </w:rPr>
              <w:t>Aluminio</w:t>
            </w:r>
          </w:p>
        </w:tc>
        <w:tc>
          <w:tcPr>
            <w:tcW w:w="1343" w:type="dxa"/>
            <w:vAlign w:val="center"/>
          </w:tcPr>
          <w:p w:rsidR="001731D2" w:rsidRPr="009253E5" w:rsidRDefault="001731D2" w:rsidP="001731D2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395" w:type="dxa"/>
            <w:vAlign w:val="center"/>
          </w:tcPr>
          <w:p w:rsidR="001731D2" w:rsidRPr="009253E5" w:rsidRDefault="001731D2" w:rsidP="001731D2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672" w:type="dxa"/>
            <w:vAlign w:val="center"/>
          </w:tcPr>
          <w:p w:rsidR="001731D2" w:rsidRPr="009253E5" w:rsidRDefault="001731D2" w:rsidP="001731D2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1731D2" w:rsidRPr="009253E5" w:rsidRDefault="001731D2" w:rsidP="001731D2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170" w:type="dxa"/>
            <w:vAlign w:val="center"/>
          </w:tcPr>
          <w:p w:rsidR="001731D2" w:rsidRPr="009253E5" w:rsidRDefault="001731D2" w:rsidP="001731D2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360" w:type="dxa"/>
            <w:vAlign w:val="center"/>
          </w:tcPr>
          <w:p w:rsidR="001731D2" w:rsidRPr="009253E5" w:rsidRDefault="001731D2" w:rsidP="001731D2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250" w:type="dxa"/>
            <w:vAlign w:val="center"/>
          </w:tcPr>
          <w:p w:rsidR="001731D2" w:rsidRPr="009253E5" w:rsidRDefault="001731D2" w:rsidP="001731D2">
            <w:pPr>
              <w:autoSpaceDE w:val="0"/>
              <w:autoSpaceDN w:val="0"/>
              <w:adjustRightInd w:val="0"/>
              <w:spacing w:after="27" w:line="24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:rsidR="009253E5" w:rsidRPr="009253E5" w:rsidRDefault="009253E5" w:rsidP="00CD7EBC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</w:rPr>
      </w:pPr>
    </w:p>
    <w:p w:rsidR="009253E5" w:rsidRPr="009253E5" w:rsidRDefault="009253E5" w:rsidP="009253E5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</w:rPr>
      </w:pPr>
    </w:p>
    <w:p w:rsidR="009253E5" w:rsidRPr="009253E5" w:rsidRDefault="009253E5" w:rsidP="009253E5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5D4D1F" w:rsidRDefault="005D4D1F">
      <w:pPr>
        <w:rPr>
          <w:rFonts w:ascii="Arial" w:eastAsia="Calibri" w:hAnsi="Arial" w:cs="Arial"/>
          <w:sz w:val="24"/>
          <w:szCs w:val="24"/>
          <w:lang w:val="es-ES_tradnl"/>
        </w:rPr>
      </w:pPr>
      <w:r>
        <w:rPr>
          <w:rFonts w:ascii="Arial" w:eastAsia="Calibri" w:hAnsi="Arial" w:cs="Arial"/>
          <w:sz w:val="24"/>
          <w:szCs w:val="24"/>
          <w:lang w:val="es-ES_tradnl"/>
        </w:rPr>
        <w:br w:type="page"/>
      </w:r>
    </w:p>
    <w:p w:rsidR="009253E5" w:rsidRPr="009253E5" w:rsidRDefault="009253E5" w:rsidP="009253E5">
      <w:pPr>
        <w:numPr>
          <w:ilvl w:val="0"/>
          <w:numId w:val="16"/>
        </w:numPr>
        <w:spacing w:after="200" w:line="276" w:lineRule="auto"/>
        <w:contextualSpacing/>
        <w:rPr>
          <w:rFonts w:ascii="Arial" w:eastAsia="Calibri" w:hAnsi="Arial" w:cs="Arial"/>
          <w:sz w:val="24"/>
          <w:szCs w:val="24"/>
          <w:lang w:val="es-ES_tradnl"/>
        </w:rPr>
      </w:pPr>
      <w:r w:rsidRPr="009253E5">
        <w:rPr>
          <w:rFonts w:ascii="Arial" w:eastAsia="Calibri" w:hAnsi="Arial" w:cs="Arial"/>
          <w:sz w:val="24"/>
          <w:szCs w:val="24"/>
          <w:lang w:val="es-ES_tradnl"/>
        </w:rPr>
        <w:lastRenderedPageBreak/>
        <w:t xml:space="preserve">Para </w:t>
      </w:r>
      <w:r w:rsidR="000E0816">
        <w:rPr>
          <w:rFonts w:ascii="Arial" w:eastAsia="Calibri" w:hAnsi="Arial" w:cs="Arial"/>
          <w:sz w:val="24"/>
          <w:szCs w:val="24"/>
          <w:lang w:val="es-ES_tradnl"/>
        </w:rPr>
        <w:t>determinar</w:t>
      </w:r>
      <w:r w:rsidRPr="009253E5">
        <w:rPr>
          <w:rFonts w:ascii="Arial" w:eastAsia="Calibri" w:hAnsi="Arial" w:cs="Arial"/>
          <w:sz w:val="24"/>
          <w:szCs w:val="24"/>
          <w:lang w:val="es-ES_tradnl"/>
        </w:rPr>
        <w:t xml:space="preserve"> </w:t>
      </w:r>
      <w:r w:rsidR="000E0816">
        <w:rPr>
          <w:rFonts w:ascii="Arial" w:eastAsia="Calibri" w:hAnsi="Arial" w:cs="Arial"/>
          <w:sz w:val="24"/>
          <w:szCs w:val="24"/>
          <w:lang w:val="es-ES_tradnl"/>
        </w:rPr>
        <w:t xml:space="preserve">la exactitud, calcular </w:t>
      </w:r>
      <w:r w:rsidRPr="009253E5">
        <w:rPr>
          <w:rFonts w:ascii="Arial" w:eastAsia="Calibri" w:hAnsi="Arial" w:cs="Arial"/>
          <w:sz w:val="24"/>
          <w:szCs w:val="24"/>
          <w:lang w:val="es-ES_tradnl"/>
        </w:rPr>
        <w:t>el % de Error (columna 14) entre el valor teórico (columna 13) y el valor experimental (columna 12), la fórmula de % de error es</w:t>
      </w:r>
      <w:r w:rsidR="00806F0D">
        <w:rPr>
          <w:rFonts w:ascii="Arial" w:eastAsia="Calibri" w:hAnsi="Arial" w:cs="Arial"/>
          <w:sz w:val="24"/>
          <w:szCs w:val="24"/>
          <w:lang w:val="es-ES_tradnl"/>
        </w:rPr>
        <w:t xml:space="preserve"> (las barras </w:t>
      </w:r>
      <m:oMath>
        <m:d>
          <m:dPr>
            <m:begChr m:val="|"/>
            <m:endChr m:val="|"/>
            <m:ctrlPr>
              <w:rPr>
                <w:rFonts w:ascii="Cambria Math" w:eastAsia="Calibri" w:hAnsi="Cambria Math" w:cs="Arial"/>
                <w:i/>
                <w:sz w:val="24"/>
                <w:szCs w:val="24"/>
                <w:lang w:val="es-ES_tradnl"/>
              </w:rPr>
            </m:ctrlPr>
          </m:dPr>
          <m:e/>
        </m:d>
      </m:oMath>
      <w:r w:rsidR="00806F0D">
        <w:rPr>
          <w:rFonts w:ascii="Arial" w:eastAsia="Calibri" w:hAnsi="Arial" w:cs="Arial"/>
          <w:sz w:val="24"/>
          <w:szCs w:val="24"/>
          <w:lang w:val="es-ES_tradnl"/>
        </w:rPr>
        <w:t xml:space="preserve"> en el numerador son de valor absoluto) :</w:t>
      </w:r>
    </w:p>
    <w:p w:rsidR="009253E5" w:rsidRPr="009253E5" w:rsidRDefault="009253E5" w:rsidP="009253E5">
      <w:pPr>
        <w:spacing w:after="200" w:line="276" w:lineRule="auto"/>
        <w:rPr>
          <w:rFonts w:ascii="Arial" w:eastAsia="Calibri" w:hAnsi="Arial" w:cs="Arial"/>
          <w:sz w:val="24"/>
          <w:szCs w:val="24"/>
          <w:lang w:val="es-ES_tradnl"/>
        </w:rPr>
      </w:pPr>
      <m:oMathPara>
        <m:oMath>
          <m:r>
            <w:rPr>
              <w:rFonts w:ascii="Cambria Math" w:eastAsia="Calibri" w:hAnsi="Cambria Math" w:cs="Arial"/>
              <w:sz w:val="24"/>
              <w:szCs w:val="24"/>
            </w:rPr>
            <m:t xml:space="preserve">% Error = </m:t>
          </m:r>
          <m:f>
            <m:fPr>
              <m:ctrlPr>
                <w:rPr>
                  <w:rFonts w:ascii="Cambria Math" w:eastAsia="Calibri" w:hAnsi="Cambria Math" w:cs="Arial"/>
                  <w:i/>
                  <w:sz w:val="24"/>
                  <w:szCs w:val="24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eastAsia="Calibri" w:hAnsi="Cambria Math" w:cs="Arial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libri" w:hAnsi="Cambria Math" w:cs="Arial"/>
                      <w:sz w:val="24"/>
                      <w:szCs w:val="24"/>
                    </w:rPr>
                    <m:t>Experimental-teorico</m:t>
                  </m:r>
                </m:e>
              </m:d>
            </m:num>
            <m:den>
              <m:r>
                <w:rPr>
                  <w:rFonts w:ascii="Cambria Math" w:eastAsia="Calibri" w:hAnsi="Cambria Math" w:cs="Arial"/>
                  <w:sz w:val="24"/>
                  <w:szCs w:val="24"/>
                </w:rPr>
                <m:t>teorico</m:t>
              </m:r>
            </m:den>
          </m:f>
          <m:r>
            <w:rPr>
              <w:rFonts w:ascii="Cambria Math" w:eastAsia="Calibri" w:hAnsi="Cambria Math" w:cs="Arial"/>
              <w:sz w:val="24"/>
              <w:szCs w:val="24"/>
            </w:rPr>
            <m:t>×100=</m:t>
          </m:r>
        </m:oMath>
      </m:oMathPara>
    </w:p>
    <w:p w:rsidR="009253E5" w:rsidRPr="009253E5" w:rsidRDefault="009253E5" w:rsidP="009253E5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Cs/>
          <w:sz w:val="24"/>
          <w:szCs w:val="24"/>
        </w:rPr>
      </w:pPr>
      <w:r w:rsidRPr="009253E5">
        <w:rPr>
          <w:rFonts w:ascii="Arial" w:eastAsia="Calibri" w:hAnsi="Arial" w:cs="Arial"/>
          <w:bCs/>
          <w:sz w:val="24"/>
          <w:szCs w:val="24"/>
        </w:rPr>
        <w:t xml:space="preserve">Tabla 7. Exactitud entre Fuerza Boyante (Fuerza de empuje) experimental y la teórica </w:t>
      </w:r>
    </w:p>
    <w:tbl>
      <w:tblPr>
        <w:tblW w:w="87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5"/>
        <w:gridCol w:w="900"/>
        <w:gridCol w:w="810"/>
        <w:gridCol w:w="2520"/>
        <w:gridCol w:w="1890"/>
        <w:gridCol w:w="2070"/>
      </w:tblGrid>
      <w:tr w:rsidR="009253E5" w:rsidRPr="009253E5" w:rsidTr="00F84849">
        <w:trPr>
          <w:cantSplit/>
          <w:trHeight w:val="315"/>
        </w:trPr>
        <w:tc>
          <w:tcPr>
            <w:tcW w:w="535" w:type="dxa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MT" w:hAnsi="Arial" w:cs="Arial"/>
                <w:b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/>
                <w:sz w:val="24"/>
                <w:szCs w:val="24"/>
              </w:rPr>
              <w:t>9</w:t>
            </w:r>
          </w:p>
        </w:tc>
        <w:tc>
          <w:tcPr>
            <w:tcW w:w="90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MT" w:hAnsi="Arial" w:cs="Arial"/>
                <w:b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81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MT" w:hAnsi="Arial" w:cs="Arial"/>
                <w:b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/>
                <w:sz w:val="24"/>
                <w:szCs w:val="24"/>
              </w:rPr>
              <w:t>11</w:t>
            </w:r>
          </w:p>
        </w:tc>
        <w:tc>
          <w:tcPr>
            <w:tcW w:w="252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MT" w:hAnsi="Arial" w:cs="Arial"/>
                <w:b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/>
                <w:sz w:val="24"/>
                <w:szCs w:val="24"/>
              </w:rPr>
              <w:t>12</w:t>
            </w:r>
          </w:p>
        </w:tc>
        <w:tc>
          <w:tcPr>
            <w:tcW w:w="189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9253E5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207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9253E5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14</w:t>
            </w:r>
          </w:p>
        </w:tc>
      </w:tr>
      <w:tr w:rsidR="00F84849" w:rsidRPr="009253E5" w:rsidTr="00F84849">
        <w:trPr>
          <w:cantSplit/>
          <w:trHeight w:val="1084"/>
        </w:trPr>
        <w:tc>
          <w:tcPr>
            <w:tcW w:w="535" w:type="dxa"/>
            <w:textDirection w:val="btL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Arial" w:eastAsia="ArialMT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Caso #</w:t>
            </w:r>
          </w:p>
        </w:tc>
        <w:tc>
          <w:tcPr>
            <w:tcW w:w="900" w:type="dxa"/>
            <w:textDirection w:val="btLr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Liquido</w:t>
            </w:r>
          </w:p>
        </w:tc>
        <w:tc>
          <w:tcPr>
            <w:tcW w:w="810" w:type="dxa"/>
            <w:textDirection w:val="btLr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Material</w:t>
            </w:r>
          </w:p>
        </w:tc>
        <w:tc>
          <w:tcPr>
            <w:tcW w:w="2520" w:type="dxa"/>
            <w:vAlign w:val="center"/>
          </w:tcPr>
          <w:p w:rsidR="00625411" w:rsidRDefault="00625411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MT" w:hAnsi="Arial" w:cs="Arial"/>
                <w:bCs/>
                <w:sz w:val="24"/>
                <w:szCs w:val="24"/>
              </w:rPr>
            </w:pPr>
            <w:r>
              <w:rPr>
                <w:rFonts w:ascii="Arial" w:eastAsia="ArialMT" w:hAnsi="Arial" w:cs="Arial"/>
                <w:bCs/>
                <w:sz w:val="24"/>
                <w:szCs w:val="24"/>
              </w:rPr>
              <w:t>Eje de Y</w:t>
            </w:r>
          </w:p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MT" w:hAnsi="Arial" w:cs="Arial"/>
                <w:bCs/>
                <w:sz w:val="24"/>
                <w:szCs w:val="24"/>
                <w:vertAlign w:val="subscript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FB = W</w:t>
            </w:r>
            <w:r w:rsidRPr="009253E5">
              <w:rPr>
                <w:rFonts w:ascii="Arial" w:eastAsia="ArialMT" w:hAnsi="Arial" w:cs="Arial"/>
                <w:bCs/>
                <w:sz w:val="24"/>
                <w:szCs w:val="24"/>
                <w:vertAlign w:val="subscript"/>
              </w:rPr>
              <w:t>R</w:t>
            </w: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 xml:space="preserve"> - W</w:t>
            </w:r>
            <w:r w:rsidRPr="009253E5">
              <w:rPr>
                <w:rFonts w:ascii="Arial" w:eastAsia="ArialMT" w:hAnsi="Arial" w:cs="Arial"/>
                <w:bCs/>
                <w:sz w:val="24"/>
                <w:szCs w:val="24"/>
                <w:vertAlign w:val="subscript"/>
              </w:rPr>
              <w:t>A</w:t>
            </w:r>
          </w:p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MT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Valor experimental</w:t>
            </w:r>
          </w:p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Calibri" w:hAnsi="Arial" w:cs="Arial"/>
                <w:bCs/>
                <w:sz w:val="24"/>
                <w:szCs w:val="24"/>
              </w:rPr>
              <w:t>(Anota valor de la columna#5)</w:t>
            </w:r>
          </w:p>
        </w:tc>
        <w:tc>
          <w:tcPr>
            <w:tcW w:w="189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Calibri" w:hAnsi="Arial" w:cs="Arial"/>
                <w:bCs/>
                <w:sz w:val="24"/>
                <w:szCs w:val="24"/>
              </w:rPr>
              <w:t>FB = ρVg</w:t>
            </w:r>
          </w:p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Calibri" w:hAnsi="Arial" w:cs="Arial"/>
                <w:bCs/>
                <w:sz w:val="24"/>
                <w:szCs w:val="24"/>
              </w:rPr>
              <w:t>Valor teórico</w:t>
            </w:r>
          </w:p>
        </w:tc>
        <w:tc>
          <w:tcPr>
            <w:tcW w:w="207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Calibri" w:hAnsi="Arial" w:cs="Arial"/>
                <w:bCs/>
                <w:sz w:val="24"/>
                <w:szCs w:val="24"/>
              </w:rPr>
              <w:t>% E entre Valor teórico y Valor experimental</w:t>
            </w:r>
          </w:p>
        </w:tc>
      </w:tr>
      <w:tr w:rsidR="009253E5" w:rsidRPr="009253E5" w:rsidTr="00F84849">
        <w:trPr>
          <w:cantSplit/>
          <w:trHeight w:val="1178"/>
        </w:trPr>
        <w:tc>
          <w:tcPr>
            <w:tcW w:w="535" w:type="dxa"/>
            <w:vAlign w:val="center"/>
          </w:tcPr>
          <w:p w:rsidR="009253E5" w:rsidRPr="009253E5" w:rsidRDefault="009253E5" w:rsidP="00713A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MT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900" w:type="dxa"/>
            <w:textDirection w:val="btLr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Gasolina</w:t>
            </w:r>
          </w:p>
        </w:tc>
        <w:tc>
          <w:tcPr>
            <w:tcW w:w="810" w:type="dxa"/>
            <w:textDirection w:val="btLr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Arial" w:eastAsia="ArialMT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Aluminio</w:t>
            </w:r>
          </w:p>
        </w:tc>
        <w:tc>
          <w:tcPr>
            <w:tcW w:w="252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</w:tr>
      <w:tr w:rsidR="009253E5" w:rsidRPr="009253E5" w:rsidTr="00F84849">
        <w:trPr>
          <w:cantSplit/>
          <w:trHeight w:val="1253"/>
        </w:trPr>
        <w:tc>
          <w:tcPr>
            <w:tcW w:w="535" w:type="dxa"/>
            <w:vAlign w:val="center"/>
          </w:tcPr>
          <w:p w:rsidR="009253E5" w:rsidRPr="009253E5" w:rsidRDefault="009253E5" w:rsidP="00713A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MT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900" w:type="dxa"/>
            <w:textDirection w:val="btLr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Aceite</w:t>
            </w:r>
          </w:p>
        </w:tc>
        <w:tc>
          <w:tcPr>
            <w:tcW w:w="810" w:type="dxa"/>
            <w:textDirection w:val="btLr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Arial" w:eastAsia="ArialMT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Aluminio</w:t>
            </w:r>
          </w:p>
        </w:tc>
        <w:tc>
          <w:tcPr>
            <w:tcW w:w="252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</w:tr>
      <w:tr w:rsidR="009253E5" w:rsidRPr="009253E5" w:rsidTr="00F84849">
        <w:trPr>
          <w:cantSplit/>
          <w:trHeight w:val="1178"/>
        </w:trPr>
        <w:tc>
          <w:tcPr>
            <w:tcW w:w="535" w:type="dxa"/>
            <w:vAlign w:val="center"/>
          </w:tcPr>
          <w:p w:rsidR="009253E5" w:rsidRPr="009253E5" w:rsidRDefault="009253E5" w:rsidP="00713A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MT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900" w:type="dxa"/>
            <w:textDirection w:val="btLr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Calibri" w:hAnsi="Arial" w:cs="Arial"/>
                <w:bCs/>
                <w:sz w:val="24"/>
                <w:szCs w:val="24"/>
              </w:rPr>
              <w:t>Agua</w:t>
            </w:r>
          </w:p>
        </w:tc>
        <w:tc>
          <w:tcPr>
            <w:tcW w:w="810" w:type="dxa"/>
            <w:textDirection w:val="btLr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Arial" w:eastAsia="ArialMT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</w:rPr>
              <w:t>Aluminio</w:t>
            </w:r>
          </w:p>
        </w:tc>
        <w:tc>
          <w:tcPr>
            <w:tcW w:w="252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</w:tr>
      <w:tr w:rsidR="009253E5" w:rsidRPr="009253E5" w:rsidTr="00F84849">
        <w:trPr>
          <w:cantSplit/>
          <w:trHeight w:val="1253"/>
        </w:trPr>
        <w:tc>
          <w:tcPr>
            <w:tcW w:w="535" w:type="dxa"/>
            <w:vAlign w:val="center"/>
          </w:tcPr>
          <w:p w:rsidR="009253E5" w:rsidRPr="009253E5" w:rsidRDefault="009253E5" w:rsidP="00713A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ArialMT" w:hAnsi="Arial" w:cs="Arial"/>
                <w:bCs/>
                <w:sz w:val="24"/>
                <w:szCs w:val="24"/>
                <w:lang w:val="en-US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900" w:type="dxa"/>
            <w:textDirection w:val="btLr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Calibri" w:hAnsi="Arial" w:cs="Arial"/>
                <w:bCs/>
                <w:sz w:val="24"/>
                <w:szCs w:val="24"/>
              </w:rPr>
              <w:t>Miel</w:t>
            </w:r>
          </w:p>
        </w:tc>
        <w:tc>
          <w:tcPr>
            <w:tcW w:w="810" w:type="dxa"/>
            <w:textDirection w:val="btLr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Arial" w:eastAsia="ArialMT" w:hAnsi="Arial" w:cs="Arial"/>
                <w:bCs/>
                <w:sz w:val="24"/>
                <w:szCs w:val="24"/>
              </w:rPr>
            </w:pPr>
            <w:r w:rsidRPr="009253E5">
              <w:rPr>
                <w:rFonts w:ascii="Arial" w:eastAsia="ArialMT" w:hAnsi="Arial" w:cs="Arial"/>
                <w:bCs/>
                <w:sz w:val="24"/>
                <w:szCs w:val="24"/>
                <w:lang w:val="en-US"/>
              </w:rPr>
              <w:t>Aluminio</w:t>
            </w:r>
          </w:p>
        </w:tc>
        <w:tc>
          <w:tcPr>
            <w:tcW w:w="252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  <w:tc>
          <w:tcPr>
            <w:tcW w:w="2070" w:type="dxa"/>
            <w:vAlign w:val="center"/>
          </w:tcPr>
          <w:p w:rsidR="009253E5" w:rsidRPr="009253E5" w:rsidRDefault="009253E5" w:rsidP="009253E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Cs/>
                <w:sz w:val="24"/>
                <w:szCs w:val="24"/>
              </w:rPr>
            </w:pPr>
          </w:p>
        </w:tc>
      </w:tr>
    </w:tbl>
    <w:p w:rsidR="009253E5" w:rsidRPr="00E133CF" w:rsidRDefault="009253E5" w:rsidP="00485BB2">
      <w:pPr>
        <w:numPr>
          <w:ilvl w:val="0"/>
          <w:numId w:val="16"/>
        </w:numPr>
        <w:autoSpaceDE w:val="0"/>
        <w:autoSpaceDN w:val="0"/>
        <w:adjustRightInd w:val="0"/>
        <w:spacing w:after="27" w:line="240" w:lineRule="auto"/>
        <w:rPr>
          <w:rFonts w:ascii="Arial" w:eastAsia="Calibri" w:hAnsi="Arial" w:cs="Arial"/>
          <w:bCs/>
          <w:sz w:val="20"/>
          <w:szCs w:val="20"/>
        </w:rPr>
      </w:pPr>
      <w:r w:rsidRPr="00E133CF">
        <w:rPr>
          <w:rFonts w:ascii="Arial" w:eastAsia="Calibri" w:hAnsi="Arial" w:cs="Arial"/>
          <w:sz w:val="24"/>
          <w:szCs w:val="24"/>
        </w:rPr>
        <w:t>Gráfica</w:t>
      </w:r>
      <w:r w:rsidR="00625411" w:rsidRPr="00E133CF">
        <w:rPr>
          <w:rFonts w:ascii="Arial" w:eastAsia="Calibri" w:hAnsi="Arial" w:cs="Arial"/>
          <w:sz w:val="24"/>
          <w:szCs w:val="24"/>
        </w:rPr>
        <w:t xml:space="preserve"> 1</w:t>
      </w:r>
      <w:r w:rsidRPr="00E133CF">
        <w:rPr>
          <w:rFonts w:ascii="Arial" w:eastAsia="Calibri" w:hAnsi="Arial" w:cs="Arial"/>
          <w:sz w:val="24"/>
          <w:szCs w:val="24"/>
        </w:rPr>
        <w:t xml:space="preserve">: </w:t>
      </w:r>
      <w:r w:rsidRPr="00E133CF">
        <w:rPr>
          <w:rFonts w:ascii="Arial" w:eastAsia="Calibri" w:hAnsi="Arial" w:cs="Arial"/>
          <w:bCs/>
          <w:sz w:val="24"/>
          <w:szCs w:val="24"/>
        </w:rPr>
        <w:t>Inserte aquí debajo una gráfica</w:t>
      </w:r>
      <w:r w:rsidR="002332C5">
        <w:rPr>
          <w:rFonts w:ascii="Arial" w:eastAsia="Calibri" w:hAnsi="Arial" w:cs="Arial"/>
          <w:bCs/>
          <w:sz w:val="24"/>
          <w:szCs w:val="24"/>
        </w:rPr>
        <w:t xml:space="preserve"> hecha en Excel o papel cuadriculado,</w:t>
      </w:r>
      <w:r w:rsidRPr="00E133CF">
        <w:rPr>
          <w:rFonts w:ascii="Arial" w:eastAsia="Calibri" w:hAnsi="Arial" w:cs="Arial"/>
          <w:bCs/>
          <w:sz w:val="24"/>
          <w:szCs w:val="24"/>
        </w:rPr>
        <w:t xml:space="preserve"> tipo (X, Y)</w:t>
      </w:r>
      <w:r w:rsidR="00CD7EBC">
        <w:rPr>
          <w:rFonts w:ascii="Arial" w:eastAsia="Calibri" w:hAnsi="Arial" w:cs="Arial"/>
          <w:bCs/>
          <w:sz w:val="24"/>
          <w:szCs w:val="24"/>
        </w:rPr>
        <w:t xml:space="preserve"> con datos de las tablas 6 y 7</w:t>
      </w:r>
      <w:r w:rsidRPr="00E133CF">
        <w:rPr>
          <w:rFonts w:ascii="Arial" w:eastAsia="Calibri" w:hAnsi="Arial" w:cs="Arial"/>
          <w:bCs/>
          <w:sz w:val="24"/>
          <w:szCs w:val="24"/>
        </w:rPr>
        <w:t xml:space="preserve">. </w:t>
      </w:r>
      <w:r w:rsidR="000E0816" w:rsidRPr="00E133CF">
        <w:rPr>
          <w:rFonts w:ascii="Arial" w:eastAsia="Calibri" w:hAnsi="Arial" w:cs="Arial"/>
          <w:bCs/>
          <w:sz w:val="24"/>
          <w:szCs w:val="24"/>
        </w:rPr>
        <w:t xml:space="preserve">El título de la gráfica es: </w:t>
      </w:r>
      <w:r w:rsidR="000E0816" w:rsidRPr="00E133CF">
        <w:rPr>
          <w:rFonts w:ascii="Arial" w:eastAsia="Calibri" w:hAnsi="Arial" w:cs="Arial"/>
          <w:bCs/>
          <w:i/>
          <w:sz w:val="24"/>
          <w:szCs w:val="24"/>
        </w:rPr>
        <w:t>Fuerza Boyante (N) vs Densidad del fluido (kg/L)</w:t>
      </w:r>
      <w:r w:rsidR="000E0816" w:rsidRPr="00E133CF">
        <w:rPr>
          <w:rFonts w:ascii="Arial" w:eastAsia="Calibri" w:hAnsi="Arial" w:cs="Arial"/>
          <w:bCs/>
          <w:sz w:val="24"/>
          <w:szCs w:val="24"/>
        </w:rPr>
        <w:t xml:space="preserve">. </w:t>
      </w:r>
      <w:r w:rsidRPr="00E133CF">
        <w:rPr>
          <w:rFonts w:ascii="Arial" w:eastAsia="Calibri" w:hAnsi="Arial" w:cs="Arial"/>
          <w:bCs/>
          <w:sz w:val="24"/>
          <w:szCs w:val="24"/>
        </w:rPr>
        <w:t>Colo</w:t>
      </w:r>
      <w:r w:rsidR="000E0816" w:rsidRPr="00E133CF">
        <w:rPr>
          <w:rFonts w:ascii="Arial" w:eastAsia="Calibri" w:hAnsi="Arial" w:cs="Arial"/>
          <w:bCs/>
          <w:sz w:val="24"/>
          <w:szCs w:val="24"/>
        </w:rPr>
        <w:t>car</w:t>
      </w:r>
      <w:r w:rsidRPr="00E133CF">
        <w:rPr>
          <w:rFonts w:ascii="Arial" w:eastAsia="Calibri" w:hAnsi="Arial" w:cs="Arial"/>
          <w:bCs/>
          <w:sz w:val="24"/>
          <w:szCs w:val="24"/>
        </w:rPr>
        <w:t xml:space="preserve"> en el eje de X (variable independiente) </w:t>
      </w:r>
      <w:r w:rsidR="00713AD1" w:rsidRPr="00E133CF">
        <w:rPr>
          <w:rFonts w:ascii="Arial" w:eastAsia="Calibri" w:hAnsi="Arial" w:cs="Arial"/>
          <w:bCs/>
          <w:sz w:val="24"/>
          <w:szCs w:val="24"/>
        </w:rPr>
        <w:t xml:space="preserve">la </w:t>
      </w:r>
      <w:r w:rsidRPr="00E133CF">
        <w:rPr>
          <w:rFonts w:ascii="Arial" w:eastAsia="Calibri" w:hAnsi="Arial" w:cs="Arial"/>
          <w:bCs/>
          <w:sz w:val="24"/>
          <w:szCs w:val="24"/>
        </w:rPr>
        <w:t>densidad del fluido (</w:t>
      </w:r>
      <w:r w:rsidR="00713AD1" w:rsidRPr="00E133CF">
        <w:rPr>
          <w:rFonts w:ascii="Arial" w:eastAsia="Calibri" w:hAnsi="Arial" w:cs="Arial"/>
          <w:bCs/>
          <w:sz w:val="24"/>
          <w:szCs w:val="24"/>
        </w:rPr>
        <w:t xml:space="preserve">columna 8.5) en (Kg/L) y </w:t>
      </w:r>
      <w:r w:rsidRPr="00E133CF">
        <w:rPr>
          <w:rFonts w:ascii="Arial" w:eastAsia="Calibri" w:hAnsi="Arial" w:cs="Arial"/>
          <w:bCs/>
          <w:sz w:val="24"/>
          <w:szCs w:val="24"/>
        </w:rPr>
        <w:t xml:space="preserve"> el eje de Y (variable dependiente) </w:t>
      </w:r>
      <w:r w:rsidR="00713AD1" w:rsidRPr="00E133CF">
        <w:rPr>
          <w:rFonts w:ascii="Arial" w:eastAsia="Calibri" w:hAnsi="Arial" w:cs="Arial"/>
          <w:bCs/>
          <w:sz w:val="24"/>
          <w:szCs w:val="24"/>
        </w:rPr>
        <w:t xml:space="preserve">la </w:t>
      </w:r>
      <w:r w:rsidRPr="00E133CF">
        <w:rPr>
          <w:rFonts w:ascii="Arial" w:eastAsia="Calibri" w:hAnsi="Arial" w:cs="Arial"/>
          <w:bCs/>
          <w:sz w:val="24"/>
          <w:szCs w:val="24"/>
        </w:rPr>
        <w:t xml:space="preserve">fuerza boyante experimental en </w:t>
      </w:r>
      <w:r w:rsidR="00625411" w:rsidRPr="00E133CF">
        <w:rPr>
          <w:rFonts w:ascii="Arial" w:eastAsia="Calibri" w:hAnsi="Arial" w:cs="Arial"/>
          <w:bCs/>
          <w:sz w:val="24"/>
          <w:szCs w:val="24"/>
        </w:rPr>
        <w:t xml:space="preserve">newton </w:t>
      </w:r>
      <w:r w:rsidRPr="00E133CF">
        <w:rPr>
          <w:rFonts w:ascii="Arial" w:eastAsia="Calibri" w:hAnsi="Arial" w:cs="Arial"/>
          <w:bCs/>
          <w:sz w:val="24"/>
          <w:szCs w:val="24"/>
        </w:rPr>
        <w:t>(N) (columna 12).</w:t>
      </w:r>
      <w:r w:rsidR="00713AD1" w:rsidRPr="00E133CF">
        <w:rPr>
          <w:rFonts w:ascii="Arial" w:eastAsia="Calibri" w:hAnsi="Arial" w:cs="Arial"/>
          <w:bCs/>
          <w:sz w:val="24"/>
          <w:szCs w:val="24"/>
        </w:rPr>
        <w:t xml:space="preserve"> Los pares </w:t>
      </w:r>
      <w:r w:rsidR="00E133CF" w:rsidRPr="00E133CF">
        <w:rPr>
          <w:rFonts w:ascii="Arial" w:eastAsia="Calibri" w:hAnsi="Arial" w:cs="Arial"/>
          <w:bCs/>
          <w:sz w:val="24"/>
          <w:szCs w:val="24"/>
        </w:rPr>
        <w:t>ordenados,</w:t>
      </w:r>
      <w:r w:rsidR="00713AD1" w:rsidRPr="00E133CF">
        <w:rPr>
          <w:rFonts w:ascii="Arial" w:eastAsia="Calibri" w:hAnsi="Arial" w:cs="Arial"/>
          <w:bCs/>
          <w:sz w:val="24"/>
          <w:szCs w:val="24"/>
        </w:rPr>
        <w:t xml:space="preserve"> puntos (X, Y) a graficar serán los valores correspondientes de las tablas para:</w:t>
      </w:r>
      <w:r w:rsidR="00713AD1" w:rsidRPr="00E133CF">
        <w:rPr>
          <w:rFonts w:ascii="Arial" w:eastAsia="Calibri" w:hAnsi="Arial" w:cs="Arial"/>
          <w:bCs/>
          <w:sz w:val="20"/>
          <w:szCs w:val="20"/>
        </w:rPr>
        <w:t>(</w:t>
      </w:r>
      <m:oMath>
        <m:sSub>
          <m:sSubPr>
            <m:ctrlPr>
              <w:rPr>
                <w:rFonts w:ascii="Cambria Math" w:eastAsia="ArialMT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="ArialMT" w:hAnsi="Cambria Math" w:cs="Arial"/>
                <w:sz w:val="20"/>
                <w:szCs w:val="20"/>
              </w:rPr>
              <m:t>ρ</m:t>
            </m:r>
          </m:e>
          <m:sub>
            <m:r>
              <w:rPr>
                <w:rFonts w:ascii="Cambria Math" w:eastAsia="ArialMT" w:hAnsi="Cambria Math" w:cs="Arial"/>
                <w:sz w:val="20"/>
                <w:szCs w:val="20"/>
              </w:rPr>
              <m:t>gasolina</m:t>
            </m:r>
          </m:sub>
        </m:sSub>
      </m:oMath>
      <w:r w:rsidR="00713AD1" w:rsidRPr="00E133CF">
        <w:rPr>
          <w:rFonts w:ascii="Arial" w:eastAsia="Calibri" w:hAnsi="Arial" w:cs="Arial"/>
          <w:sz w:val="20"/>
          <w:szCs w:val="20"/>
        </w:rPr>
        <w:t xml:space="preserve"> , FB</w:t>
      </w:r>
      <w:r w:rsidR="00713AD1" w:rsidRPr="00E133CF">
        <w:rPr>
          <w:rFonts w:ascii="Arial" w:eastAsia="Calibri" w:hAnsi="Arial" w:cs="Arial"/>
          <w:sz w:val="20"/>
          <w:szCs w:val="20"/>
          <w:vertAlign w:val="subscript"/>
        </w:rPr>
        <w:t>caso1</w:t>
      </w:r>
      <w:r w:rsidR="00713AD1" w:rsidRPr="00E133CF">
        <w:rPr>
          <w:rFonts w:ascii="Arial" w:eastAsia="Calibri" w:hAnsi="Arial" w:cs="Arial"/>
          <w:sz w:val="20"/>
          <w:szCs w:val="20"/>
        </w:rPr>
        <w:t>) :</w:t>
      </w:r>
      <w:r w:rsidR="00713AD1" w:rsidRPr="00E133CF">
        <w:rPr>
          <w:rFonts w:ascii="Arial" w:eastAsia="Calibri" w:hAnsi="Arial" w:cs="Arial"/>
          <w:bCs/>
          <w:sz w:val="20"/>
          <w:szCs w:val="20"/>
        </w:rPr>
        <w:t>(</w:t>
      </w:r>
      <m:oMath>
        <m:sSub>
          <m:sSubPr>
            <m:ctrlPr>
              <w:rPr>
                <w:rFonts w:ascii="Cambria Math" w:eastAsia="ArialMT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="ArialMT" w:hAnsi="Cambria Math" w:cs="Arial"/>
                <w:sz w:val="20"/>
                <w:szCs w:val="20"/>
              </w:rPr>
              <m:t>ρ</m:t>
            </m:r>
          </m:e>
          <m:sub>
            <m:r>
              <w:rPr>
                <w:rFonts w:ascii="Cambria Math" w:eastAsia="ArialMT" w:hAnsi="Cambria Math" w:cs="Arial"/>
                <w:sz w:val="20"/>
                <w:szCs w:val="20"/>
              </w:rPr>
              <m:t>aceite</m:t>
            </m:r>
          </m:sub>
        </m:sSub>
      </m:oMath>
      <w:r w:rsidR="00713AD1" w:rsidRPr="00E133CF">
        <w:rPr>
          <w:rFonts w:ascii="Arial" w:eastAsia="Calibri" w:hAnsi="Arial" w:cs="Arial"/>
          <w:sz w:val="20"/>
          <w:szCs w:val="20"/>
        </w:rPr>
        <w:t xml:space="preserve"> , FB</w:t>
      </w:r>
      <w:r w:rsidR="00713AD1" w:rsidRPr="00E133CF">
        <w:rPr>
          <w:rFonts w:ascii="Arial" w:eastAsia="Calibri" w:hAnsi="Arial" w:cs="Arial"/>
          <w:sz w:val="20"/>
          <w:szCs w:val="20"/>
          <w:vertAlign w:val="subscript"/>
        </w:rPr>
        <w:t>caso2</w:t>
      </w:r>
      <w:r w:rsidR="00713AD1" w:rsidRPr="00E133CF">
        <w:rPr>
          <w:rFonts w:ascii="Arial" w:eastAsia="Calibri" w:hAnsi="Arial" w:cs="Arial"/>
          <w:sz w:val="20"/>
          <w:szCs w:val="20"/>
        </w:rPr>
        <w:t>) :</w:t>
      </w:r>
      <w:r w:rsidR="00713AD1" w:rsidRPr="00E133CF">
        <w:rPr>
          <w:rFonts w:ascii="Arial" w:eastAsia="Calibri" w:hAnsi="Arial" w:cs="Arial"/>
          <w:bCs/>
          <w:sz w:val="20"/>
          <w:szCs w:val="20"/>
        </w:rPr>
        <w:t>(</w:t>
      </w:r>
      <m:oMath>
        <m:sSub>
          <m:sSubPr>
            <m:ctrlPr>
              <w:rPr>
                <w:rFonts w:ascii="Cambria Math" w:eastAsia="ArialMT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="ArialMT" w:hAnsi="Cambria Math" w:cs="Arial"/>
                <w:sz w:val="20"/>
                <w:szCs w:val="20"/>
              </w:rPr>
              <m:t>ρ</m:t>
            </m:r>
          </m:e>
          <m:sub>
            <m:r>
              <w:rPr>
                <w:rFonts w:ascii="Cambria Math" w:eastAsia="ArialMT" w:hAnsi="Cambria Math" w:cs="Arial"/>
                <w:sz w:val="20"/>
                <w:szCs w:val="20"/>
              </w:rPr>
              <m:t>agua</m:t>
            </m:r>
          </m:sub>
        </m:sSub>
      </m:oMath>
      <w:r w:rsidR="00713AD1" w:rsidRPr="00E133CF">
        <w:rPr>
          <w:rFonts w:ascii="Arial" w:eastAsia="Calibri" w:hAnsi="Arial" w:cs="Arial"/>
          <w:sz w:val="20"/>
          <w:szCs w:val="20"/>
        </w:rPr>
        <w:t xml:space="preserve"> , FB</w:t>
      </w:r>
      <w:r w:rsidR="00713AD1" w:rsidRPr="00E133CF">
        <w:rPr>
          <w:rFonts w:ascii="Arial" w:eastAsia="Calibri" w:hAnsi="Arial" w:cs="Arial"/>
          <w:sz w:val="20"/>
          <w:szCs w:val="20"/>
          <w:vertAlign w:val="subscript"/>
        </w:rPr>
        <w:t>caso3</w:t>
      </w:r>
      <w:r w:rsidR="00713AD1" w:rsidRPr="00E133CF">
        <w:rPr>
          <w:rFonts w:ascii="Arial" w:eastAsia="Calibri" w:hAnsi="Arial" w:cs="Arial"/>
          <w:sz w:val="20"/>
          <w:szCs w:val="20"/>
        </w:rPr>
        <w:t xml:space="preserve">): </w:t>
      </w:r>
      <w:r w:rsidR="00713AD1" w:rsidRPr="00E133CF">
        <w:rPr>
          <w:rFonts w:ascii="Arial" w:eastAsia="Calibri" w:hAnsi="Arial" w:cs="Arial"/>
          <w:bCs/>
          <w:sz w:val="20"/>
          <w:szCs w:val="20"/>
        </w:rPr>
        <w:t>(</w:t>
      </w:r>
      <m:oMath>
        <m:sSub>
          <m:sSubPr>
            <m:ctrlPr>
              <w:rPr>
                <w:rFonts w:ascii="Cambria Math" w:eastAsia="ArialMT" w:hAnsi="Cambria Math" w:cs="Arial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="ArialMT" w:hAnsi="Cambria Math" w:cs="Arial"/>
                <w:sz w:val="20"/>
                <w:szCs w:val="20"/>
              </w:rPr>
              <m:t>ρ</m:t>
            </m:r>
          </m:e>
          <m:sub>
            <m:r>
              <w:rPr>
                <w:rFonts w:ascii="Cambria Math" w:eastAsia="ArialMT" w:hAnsi="Cambria Math" w:cs="Arial"/>
                <w:sz w:val="20"/>
                <w:szCs w:val="20"/>
              </w:rPr>
              <m:t>miel</m:t>
            </m:r>
          </m:sub>
        </m:sSub>
      </m:oMath>
      <w:r w:rsidR="00713AD1" w:rsidRPr="00E133CF">
        <w:rPr>
          <w:rFonts w:ascii="Arial" w:eastAsia="Calibri" w:hAnsi="Arial" w:cs="Arial"/>
          <w:sz w:val="20"/>
          <w:szCs w:val="20"/>
        </w:rPr>
        <w:t xml:space="preserve"> , FB</w:t>
      </w:r>
      <w:r w:rsidR="00713AD1" w:rsidRPr="00E133CF">
        <w:rPr>
          <w:rFonts w:ascii="Arial" w:eastAsia="Calibri" w:hAnsi="Arial" w:cs="Arial"/>
          <w:sz w:val="20"/>
          <w:szCs w:val="20"/>
          <w:vertAlign w:val="subscript"/>
        </w:rPr>
        <w:t>caso4</w:t>
      </w:r>
      <w:r w:rsidR="00713AD1" w:rsidRPr="00E133CF">
        <w:rPr>
          <w:rFonts w:ascii="Arial" w:eastAsia="Calibri" w:hAnsi="Arial" w:cs="Arial"/>
          <w:sz w:val="20"/>
          <w:szCs w:val="20"/>
        </w:rPr>
        <w:t>).</w:t>
      </w:r>
    </w:p>
    <w:p w:rsidR="009253E5" w:rsidRDefault="009253E5" w:rsidP="009253E5">
      <w:pPr>
        <w:autoSpaceDE w:val="0"/>
        <w:autoSpaceDN w:val="0"/>
        <w:adjustRightInd w:val="0"/>
        <w:spacing w:after="27" w:line="240" w:lineRule="auto"/>
        <w:rPr>
          <w:rFonts w:ascii="Arial" w:eastAsia="Calibri" w:hAnsi="Arial" w:cs="Arial"/>
          <w:bCs/>
          <w:sz w:val="24"/>
          <w:szCs w:val="24"/>
        </w:rPr>
      </w:pPr>
    </w:p>
    <w:p w:rsidR="00CD7EBC" w:rsidRDefault="00CD7EBC" w:rsidP="009253E5">
      <w:pPr>
        <w:autoSpaceDE w:val="0"/>
        <w:autoSpaceDN w:val="0"/>
        <w:adjustRightInd w:val="0"/>
        <w:spacing w:after="27" w:line="240" w:lineRule="auto"/>
        <w:rPr>
          <w:rFonts w:ascii="Arial" w:eastAsia="Calibri" w:hAnsi="Arial" w:cs="Arial"/>
          <w:bCs/>
          <w:sz w:val="24"/>
          <w:szCs w:val="24"/>
        </w:rPr>
      </w:pPr>
    </w:p>
    <w:p w:rsidR="00CD7EBC" w:rsidRDefault="00CD7EBC" w:rsidP="009253E5">
      <w:pPr>
        <w:autoSpaceDE w:val="0"/>
        <w:autoSpaceDN w:val="0"/>
        <w:adjustRightInd w:val="0"/>
        <w:spacing w:after="27" w:line="240" w:lineRule="auto"/>
        <w:rPr>
          <w:rFonts w:ascii="Arial" w:eastAsia="Calibri" w:hAnsi="Arial" w:cs="Arial"/>
          <w:bCs/>
          <w:sz w:val="24"/>
          <w:szCs w:val="24"/>
        </w:rPr>
      </w:pPr>
    </w:p>
    <w:p w:rsidR="00167C04" w:rsidRDefault="00167C04" w:rsidP="009253E5">
      <w:pPr>
        <w:autoSpaceDE w:val="0"/>
        <w:autoSpaceDN w:val="0"/>
        <w:adjustRightInd w:val="0"/>
        <w:spacing w:after="27" w:line="240" w:lineRule="auto"/>
        <w:rPr>
          <w:rFonts w:ascii="Arial" w:eastAsia="Calibri" w:hAnsi="Arial" w:cs="Arial"/>
          <w:bCs/>
          <w:sz w:val="24"/>
          <w:szCs w:val="24"/>
        </w:rPr>
      </w:pPr>
    </w:p>
    <w:p w:rsidR="00167C04" w:rsidRDefault="00167C04" w:rsidP="009253E5">
      <w:pPr>
        <w:autoSpaceDE w:val="0"/>
        <w:autoSpaceDN w:val="0"/>
        <w:adjustRightInd w:val="0"/>
        <w:spacing w:after="27" w:line="240" w:lineRule="auto"/>
        <w:rPr>
          <w:rFonts w:ascii="Arial" w:eastAsia="Calibri" w:hAnsi="Arial" w:cs="Arial"/>
          <w:bCs/>
          <w:sz w:val="24"/>
          <w:szCs w:val="24"/>
        </w:rPr>
      </w:pPr>
    </w:p>
    <w:p w:rsidR="009253E5" w:rsidRPr="009253E5" w:rsidRDefault="009253E5" w:rsidP="009253E5">
      <w:pPr>
        <w:numPr>
          <w:ilvl w:val="0"/>
          <w:numId w:val="16"/>
        </w:numPr>
        <w:autoSpaceDE w:val="0"/>
        <w:autoSpaceDN w:val="0"/>
        <w:adjustRightInd w:val="0"/>
        <w:spacing w:after="27" w:line="240" w:lineRule="auto"/>
        <w:rPr>
          <w:rFonts w:ascii="Arial" w:eastAsia="Calibri" w:hAnsi="Arial" w:cs="Arial"/>
          <w:bCs/>
          <w:sz w:val="24"/>
          <w:szCs w:val="24"/>
        </w:rPr>
      </w:pPr>
      <w:r w:rsidRPr="009253E5">
        <w:rPr>
          <w:rFonts w:ascii="Arial" w:eastAsia="Calibri" w:hAnsi="Arial" w:cs="Arial"/>
          <w:bCs/>
          <w:sz w:val="24"/>
          <w:szCs w:val="24"/>
        </w:rPr>
        <w:lastRenderedPageBreak/>
        <w:t>De la gráfica</w:t>
      </w:r>
      <w:r w:rsidR="00625411">
        <w:rPr>
          <w:rFonts w:ascii="Arial" w:eastAsia="Calibri" w:hAnsi="Arial" w:cs="Arial"/>
          <w:bCs/>
          <w:sz w:val="24"/>
          <w:szCs w:val="24"/>
        </w:rPr>
        <w:t xml:space="preserve"> 1</w:t>
      </w:r>
      <w:r w:rsidRPr="009253E5">
        <w:rPr>
          <w:rFonts w:ascii="Arial" w:eastAsia="Calibri" w:hAnsi="Arial" w:cs="Arial"/>
          <w:bCs/>
          <w:sz w:val="24"/>
          <w:szCs w:val="24"/>
        </w:rPr>
        <w:t xml:space="preserve">, </w:t>
      </w:r>
      <w:r w:rsidR="007452EB">
        <w:rPr>
          <w:rFonts w:ascii="Arial" w:eastAsia="Calibri" w:hAnsi="Arial" w:cs="Arial"/>
          <w:bCs/>
          <w:sz w:val="24"/>
          <w:szCs w:val="24"/>
        </w:rPr>
        <w:t xml:space="preserve">A pesar de ser el mismo objeto el que se sumerge en los diferentes fluidos, </w:t>
      </w:r>
      <w:r w:rsidRPr="009253E5">
        <w:rPr>
          <w:rFonts w:ascii="Arial" w:eastAsia="Calibri" w:hAnsi="Arial" w:cs="Arial"/>
          <w:bCs/>
          <w:sz w:val="24"/>
          <w:szCs w:val="24"/>
        </w:rPr>
        <w:t>conteste</w:t>
      </w:r>
      <w:r w:rsidR="007452EB">
        <w:rPr>
          <w:rFonts w:ascii="Arial" w:eastAsia="Calibri" w:hAnsi="Arial" w:cs="Arial"/>
          <w:bCs/>
          <w:sz w:val="24"/>
          <w:szCs w:val="24"/>
        </w:rPr>
        <w:t>:</w:t>
      </w:r>
      <w:r w:rsidRPr="009253E5">
        <w:rPr>
          <w:rFonts w:ascii="Arial" w:eastAsia="Calibri" w:hAnsi="Arial" w:cs="Arial"/>
          <w:bCs/>
          <w:sz w:val="24"/>
          <w:szCs w:val="24"/>
        </w:rPr>
        <w:t xml:space="preserve"> ¿Cómo cambia  la fuerza boyante FB (fuerza de empuje) que ejerce el fluido sobre el objeto, a medida que la densidad del fluido aumenta?  </w:t>
      </w:r>
    </w:p>
    <w:p w:rsidR="009253E5" w:rsidRPr="009253E5" w:rsidRDefault="009253E5" w:rsidP="009253E5">
      <w:pPr>
        <w:autoSpaceDE w:val="0"/>
        <w:autoSpaceDN w:val="0"/>
        <w:adjustRightInd w:val="0"/>
        <w:spacing w:after="27" w:line="240" w:lineRule="auto"/>
        <w:rPr>
          <w:rFonts w:ascii="Arial" w:eastAsia="Calibri" w:hAnsi="Arial" w:cs="Arial"/>
          <w:bCs/>
          <w:sz w:val="24"/>
          <w:szCs w:val="24"/>
        </w:rPr>
      </w:pPr>
    </w:p>
    <w:p w:rsidR="009253E5" w:rsidRPr="009253E5" w:rsidRDefault="009253E5" w:rsidP="009253E5">
      <w:pPr>
        <w:numPr>
          <w:ilvl w:val="0"/>
          <w:numId w:val="16"/>
        </w:numPr>
        <w:autoSpaceDE w:val="0"/>
        <w:autoSpaceDN w:val="0"/>
        <w:adjustRightInd w:val="0"/>
        <w:spacing w:after="27" w:line="240" w:lineRule="auto"/>
        <w:rPr>
          <w:rFonts w:ascii="Arial" w:eastAsia="Calibri" w:hAnsi="Arial" w:cs="Arial"/>
          <w:bCs/>
          <w:sz w:val="24"/>
          <w:szCs w:val="24"/>
        </w:rPr>
      </w:pPr>
      <w:r w:rsidRPr="009253E5">
        <w:rPr>
          <w:rFonts w:ascii="Arial" w:eastAsia="Calibri" w:hAnsi="Arial" w:cs="Arial"/>
          <w:bCs/>
          <w:sz w:val="24"/>
          <w:szCs w:val="24"/>
        </w:rPr>
        <w:t>¿Dónde tendrá más flotabilidad un mismo objeto, colocado en agua dulce o colocado en agua salada?</w:t>
      </w:r>
    </w:p>
    <w:p w:rsidR="009253E5" w:rsidRPr="009253E5" w:rsidRDefault="009253E5" w:rsidP="009253E5">
      <w:pPr>
        <w:autoSpaceDE w:val="0"/>
        <w:autoSpaceDN w:val="0"/>
        <w:adjustRightInd w:val="0"/>
        <w:spacing w:after="27" w:line="240" w:lineRule="auto"/>
        <w:rPr>
          <w:rFonts w:ascii="Arial" w:eastAsia="Calibri" w:hAnsi="Arial" w:cs="Arial"/>
          <w:bCs/>
          <w:sz w:val="24"/>
          <w:szCs w:val="24"/>
        </w:rPr>
      </w:pPr>
    </w:p>
    <w:p w:rsidR="009253E5" w:rsidRPr="009253E5" w:rsidRDefault="009253E5" w:rsidP="009253E5">
      <w:pPr>
        <w:numPr>
          <w:ilvl w:val="0"/>
          <w:numId w:val="16"/>
        </w:numPr>
        <w:autoSpaceDE w:val="0"/>
        <w:autoSpaceDN w:val="0"/>
        <w:adjustRightInd w:val="0"/>
        <w:spacing w:after="27" w:line="240" w:lineRule="auto"/>
        <w:rPr>
          <w:rFonts w:ascii="Arial" w:eastAsia="Calibri" w:hAnsi="Arial" w:cs="Arial"/>
          <w:sz w:val="24"/>
          <w:szCs w:val="24"/>
        </w:rPr>
      </w:pPr>
      <w:r w:rsidRPr="009253E5">
        <w:rPr>
          <w:rFonts w:ascii="Arial" w:eastAsia="Calibri" w:hAnsi="Arial" w:cs="Arial"/>
          <w:sz w:val="24"/>
          <w:szCs w:val="24"/>
        </w:rPr>
        <w:t>Conclusiones de los objetivos del laboratorio (</w:t>
      </w:r>
      <w:r w:rsidR="00625411">
        <w:rPr>
          <w:rFonts w:ascii="Arial" w:eastAsia="Calibri" w:hAnsi="Arial" w:cs="Arial"/>
          <w:sz w:val="24"/>
          <w:szCs w:val="24"/>
        </w:rPr>
        <w:t xml:space="preserve">objetivos </w:t>
      </w:r>
      <w:r w:rsidRPr="009253E5">
        <w:rPr>
          <w:rFonts w:ascii="Arial" w:eastAsia="Calibri" w:hAnsi="Arial" w:cs="Arial"/>
          <w:sz w:val="24"/>
          <w:szCs w:val="24"/>
        </w:rPr>
        <w:t>están al principio pág</w:t>
      </w:r>
      <w:r w:rsidR="00E133CF">
        <w:rPr>
          <w:rFonts w:ascii="Arial" w:eastAsia="Calibri" w:hAnsi="Arial" w:cs="Arial"/>
          <w:sz w:val="24"/>
          <w:szCs w:val="24"/>
        </w:rPr>
        <w:t>.</w:t>
      </w:r>
      <w:r w:rsidRPr="009253E5">
        <w:rPr>
          <w:rFonts w:ascii="Arial" w:eastAsia="Calibri" w:hAnsi="Arial" w:cs="Arial"/>
          <w:sz w:val="24"/>
          <w:szCs w:val="24"/>
        </w:rPr>
        <w:t xml:space="preserve"> 2):</w:t>
      </w:r>
    </w:p>
    <w:p w:rsidR="009253E5" w:rsidRPr="009253E5" w:rsidRDefault="009253E5" w:rsidP="009253E5">
      <w:pPr>
        <w:numPr>
          <w:ilvl w:val="1"/>
          <w:numId w:val="16"/>
        </w:numPr>
        <w:autoSpaceDE w:val="0"/>
        <w:autoSpaceDN w:val="0"/>
        <w:adjustRightInd w:val="0"/>
        <w:spacing w:after="27" w:line="240" w:lineRule="auto"/>
        <w:rPr>
          <w:rFonts w:ascii="Arial" w:eastAsia="Calibri" w:hAnsi="Arial" w:cs="Arial"/>
          <w:sz w:val="24"/>
          <w:szCs w:val="24"/>
        </w:rPr>
      </w:pPr>
      <w:r w:rsidRPr="009253E5">
        <w:rPr>
          <w:rFonts w:ascii="Arial" w:eastAsia="Calibri" w:hAnsi="Arial" w:cs="Arial"/>
          <w:sz w:val="24"/>
          <w:szCs w:val="24"/>
        </w:rPr>
        <w:t>Conclusión objetivo 1)</w:t>
      </w:r>
    </w:p>
    <w:p w:rsidR="009253E5" w:rsidRPr="009253E5" w:rsidRDefault="009253E5" w:rsidP="005D4D1F">
      <w:pPr>
        <w:autoSpaceDE w:val="0"/>
        <w:autoSpaceDN w:val="0"/>
        <w:adjustRightInd w:val="0"/>
        <w:spacing w:after="27" w:line="240" w:lineRule="auto"/>
        <w:rPr>
          <w:rFonts w:ascii="Arial" w:eastAsia="Calibri" w:hAnsi="Arial" w:cs="Arial"/>
          <w:sz w:val="24"/>
          <w:szCs w:val="24"/>
        </w:rPr>
      </w:pPr>
    </w:p>
    <w:p w:rsidR="009253E5" w:rsidRPr="009253E5" w:rsidRDefault="009253E5" w:rsidP="009253E5">
      <w:pPr>
        <w:numPr>
          <w:ilvl w:val="1"/>
          <w:numId w:val="16"/>
        </w:numPr>
        <w:autoSpaceDE w:val="0"/>
        <w:autoSpaceDN w:val="0"/>
        <w:adjustRightInd w:val="0"/>
        <w:spacing w:after="27" w:line="240" w:lineRule="auto"/>
        <w:rPr>
          <w:rFonts w:ascii="Arial" w:eastAsia="Calibri" w:hAnsi="Arial" w:cs="Arial"/>
          <w:sz w:val="24"/>
          <w:szCs w:val="24"/>
        </w:rPr>
      </w:pPr>
      <w:r w:rsidRPr="009253E5">
        <w:rPr>
          <w:rFonts w:ascii="Arial" w:eastAsia="Calibri" w:hAnsi="Arial" w:cs="Arial"/>
          <w:sz w:val="24"/>
          <w:szCs w:val="24"/>
        </w:rPr>
        <w:t>Conclusión objetivo 2)</w:t>
      </w:r>
    </w:p>
    <w:p w:rsidR="009253E5" w:rsidRPr="009253E5" w:rsidRDefault="009253E5" w:rsidP="009253E5">
      <w:pPr>
        <w:autoSpaceDE w:val="0"/>
        <w:autoSpaceDN w:val="0"/>
        <w:adjustRightInd w:val="0"/>
        <w:spacing w:after="27" w:line="240" w:lineRule="auto"/>
        <w:rPr>
          <w:rFonts w:ascii="Arial" w:eastAsia="Calibri" w:hAnsi="Arial" w:cs="Arial"/>
          <w:sz w:val="24"/>
          <w:szCs w:val="24"/>
        </w:rPr>
      </w:pPr>
    </w:p>
    <w:p w:rsidR="009253E5" w:rsidRPr="009253E5" w:rsidRDefault="009253E5" w:rsidP="009253E5">
      <w:pPr>
        <w:numPr>
          <w:ilvl w:val="1"/>
          <w:numId w:val="16"/>
        </w:numPr>
        <w:autoSpaceDE w:val="0"/>
        <w:autoSpaceDN w:val="0"/>
        <w:adjustRightInd w:val="0"/>
        <w:spacing w:after="27" w:line="240" w:lineRule="auto"/>
        <w:rPr>
          <w:rFonts w:ascii="Arial" w:eastAsia="Calibri" w:hAnsi="Arial" w:cs="Arial"/>
          <w:sz w:val="24"/>
          <w:szCs w:val="24"/>
        </w:rPr>
      </w:pPr>
      <w:r w:rsidRPr="009253E5">
        <w:rPr>
          <w:rFonts w:ascii="Arial" w:eastAsia="Calibri" w:hAnsi="Arial" w:cs="Arial"/>
          <w:sz w:val="24"/>
          <w:szCs w:val="24"/>
        </w:rPr>
        <w:t>Conclusión objetivo 3)</w:t>
      </w:r>
    </w:p>
    <w:p w:rsidR="009253E5" w:rsidRPr="009253E5" w:rsidRDefault="009253E5" w:rsidP="009253E5">
      <w:pPr>
        <w:autoSpaceDE w:val="0"/>
        <w:autoSpaceDN w:val="0"/>
        <w:adjustRightInd w:val="0"/>
        <w:spacing w:after="27" w:line="240" w:lineRule="auto"/>
        <w:rPr>
          <w:rFonts w:ascii="Arial" w:eastAsia="Calibri" w:hAnsi="Arial" w:cs="Arial"/>
          <w:sz w:val="24"/>
          <w:szCs w:val="24"/>
        </w:rPr>
      </w:pPr>
    </w:p>
    <w:p w:rsidR="009253E5" w:rsidRPr="009253E5" w:rsidRDefault="009253E5" w:rsidP="009253E5">
      <w:pPr>
        <w:numPr>
          <w:ilvl w:val="1"/>
          <w:numId w:val="16"/>
        </w:numPr>
        <w:autoSpaceDE w:val="0"/>
        <w:autoSpaceDN w:val="0"/>
        <w:adjustRightInd w:val="0"/>
        <w:spacing w:after="27" w:line="240" w:lineRule="auto"/>
        <w:rPr>
          <w:rFonts w:ascii="Arial" w:eastAsia="Calibri" w:hAnsi="Arial" w:cs="Arial"/>
          <w:sz w:val="24"/>
          <w:szCs w:val="24"/>
        </w:rPr>
      </w:pPr>
      <w:r w:rsidRPr="009253E5">
        <w:rPr>
          <w:rFonts w:ascii="Arial" w:eastAsia="Calibri" w:hAnsi="Arial" w:cs="Arial"/>
          <w:sz w:val="24"/>
          <w:szCs w:val="24"/>
        </w:rPr>
        <w:t>Conclusión objetivo 4)</w:t>
      </w:r>
    </w:p>
    <w:p w:rsidR="009253E5" w:rsidRPr="009253E5" w:rsidRDefault="009253E5" w:rsidP="009253E5">
      <w:pPr>
        <w:autoSpaceDE w:val="0"/>
        <w:autoSpaceDN w:val="0"/>
        <w:adjustRightInd w:val="0"/>
        <w:spacing w:after="27" w:line="240" w:lineRule="auto"/>
        <w:rPr>
          <w:rFonts w:ascii="Arial" w:eastAsia="Calibri" w:hAnsi="Arial" w:cs="Arial"/>
          <w:sz w:val="24"/>
          <w:szCs w:val="24"/>
        </w:rPr>
      </w:pPr>
    </w:p>
    <w:p w:rsidR="009253E5" w:rsidRDefault="009253E5" w:rsidP="009253E5">
      <w:pPr>
        <w:numPr>
          <w:ilvl w:val="1"/>
          <w:numId w:val="16"/>
        </w:numPr>
        <w:autoSpaceDE w:val="0"/>
        <w:autoSpaceDN w:val="0"/>
        <w:adjustRightInd w:val="0"/>
        <w:spacing w:after="27" w:line="240" w:lineRule="auto"/>
        <w:rPr>
          <w:rFonts w:ascii="Arial" w:eastAsia="Calibri" w:hAnsi="Arial" w:cs="Arial"/>
          <w:sz w:val="24"/>
          <w:szCs w:val="24"/>
        </w:rPr>
      </w:pPr>
      <w:r w:rsidRPr="009253E5">
        <w:rPr>
          <w:rFonts w:ascii="Arial" w:eastAsia="Calibri" w:hAnsi="Arial" w:cs="Arial"/>
          <w:sz w:val="24"/>
          <w:szCs w:val="24"/>
        </w:rPr>
        <w:t>Conclusión objetivo 5)</w:t>
      </w:r>
    </w:p>
    <w:p w:rsidR="00625411" w:rsidRDefault="00625411" w:rsidP="00E133CF">
      <w:pPr>
        <w:pStyle w:val="ListParagraph"/>
        <w:ind w:left="0"/>
        <w:rPr>
          <w:rFonts w:ascii="Arial" w:eastAsia="Calibri" w:hAnsi="Arial" w:cs="Arial"/>
          <w:sz w:val="24"/>
          <w:szCs w:val="24"/>
        </w:rPr>
      </w:pPr>
    </w:p>
    <w:p w:rsidR="00F9104B" w:rsidRDefault="00F9104B" w:rsidP="00DB1B0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BONO</w:t>
      </w:r>
      <w:r w:rsidR="00F41F24">
        <w:rPr>
          <w:rFonts w:ascii="Arial" w:hAnsi="Arial" w:cs="Arial"/>
          <w:sz w:val="24"/>
          <w:szCs w:val="24"/>
        </w:rPr>
        <w:t>: Aprendizaje con Humor</w:t>
      </w:r>
      <w:r w:rsidR="000866C9">
        <w:rPr>
          <w:rFonts w:ascii="Arial" w:hAnsi="Arial" w:cs="Arial"/>
          <w:sz w:val="24"/>
          <w:szCs w:val="24"/>
        </w:rPr>
        <w:t xml:space="preserve"> (5puntos)</w:t>
      </w:r>
      <w:r>
        <w:rPr>
          <w:rFonts w:ascii="Arial" w:hAnsi="Arial" w:cs="Arial"/>
          <w:sz w:val="24"/>
          <w:szCs w:val="24"/>
        </w:rPr>
        <w:t>:</w:t>
      </w:r>
    </w:p>
    <w:p w:rsidR="000866C9" w:rsidRDefault="00F9104B" w:rsidP="00DB1B0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Explique </w:t>
      </w:r>
      <w:r w:rsidR="000866C9">
        <w:rPr>
          <w:rFonts w:ascii="Arial" w:hAnsi="Arial" w:cs="Arial"/>
          <w:sz w:val="24"/>
          <w:szCs w:val="24"/>
        </w:rPr>
        <w:t xml:space="preserve">brevemente </w:t>
      </w:r>
      <w:r>
        <w:rPr>
          <w:rFonts w:ascii="Arial" w:hAnsi="Arial" w:cs="Arial"/>
          <w:sz w:val="24"/>
          <w:szCs w:val="24"/>
        </w:rPr>
        <w:t>el fun</w:t>
      </w:r>
      <w:r w:rsidR="000866C9">
        <w:rPr>
          <w:rFonts w:ascii="Arial" w:hAnsi="Arial" w:cs="Arial"/>
          <w:sz w:val="24"/>
          <w:szCs w:val="24"/>
        </w:rPr>
        <w:t>damento de la FISICA del chiste o broma de la imagen del folder #8</w:t>
      </w:r>
      <w:r w:rsidR="00E60FC9">
        <w:rPr>
          <w:rFonts w:ascii="Arial" w:hAnsi="Arial" w:cs="Arial"/>
          <w:sz w:val="24"/>
          <w:szCs w:val="24"/>
        </w:rPr>
        <w:t xml:space="preserve"> de</w:t>
      </w:r>
      <w:r w:rsidR="000866C9">
        <w:rPr>
          <w:rFonts w:ascii="Arial" w:hAnsi="Arial" w:cs="Arial"/>
          <w:sz w:val="24"/>
          <w:szCs w:val="24"/>
        </w:rPr>
        <w:t xml:space="preserve"> Arquímedes en Course Content en Blackboard y/o en </w:t>
      </w:r>
      <w:hyperlink r:id="rId13" w:history="1">
        <w:r w:rsidR="000866C9" w:rsidRPr="003A7C5B">
          <w:rPr>
            <w:rStyle w:val="Hyperlink"/>
            <w:rFonts w:ascii="Arial" w:hAnsi="Arial" w:cs="Arial"/>
            <w:sz w:val="24"/>
            <w:szCs w:val="24"/>
          </w:rPr>
          <w:t>https://youtu.be/e-q9i2AlN4M</w:t>
        </w:r>
      </w:hyperlink>
      <w:r w:rsidR="00E60FC9">
        <w:rPr>
          <w:rFonts w:ascii="Arial" w:hAnsi="Arial" w:cs="Arial"/>
          <w:sz w:val="24"/>
          <w:szCs w:val="24"/>
        </w:rPr>
        <w:t xml:space="preserve"> (en ambos el chiste esta en idioma Ingles). Para conveniencia de los que leen mejor en español, reproduzco aquí una traducción al idioma español:</w:t>
      </w:r>
    </w:p>
    <w:p w:rsidR="000866C9" w:rsidRDefault="000866C9" w:rsidP="00DB1B0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60FC9" w:rsidRPr="00E60FC9" w:rsidRDefault="00E60FC9" w:rsidP="00E60FC9">
      <w:pPr>
        <w:spacing w:after="0" w:line="24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E60FC9">
        <w:rPr>
          <w:rFonts w:ascii="Arial" w:hAnsi="Arial" w:cs="Arial"/>
          <w:sz w:val="24"/>
          <w:szCs w:val="24"/>
        </w:rPr>
        <w:t xml:space="preserve">Una vez, los científicos, Pascal, Newton y Einstein, se propusieron jugar a las escondidas. </w:t>
      </w:r>
      <w:r>
        <w:rPr>
          <w:rFonts w:ascii="Arial" w:hAnsi="Arial" w:cs="Arial"/>
          <w:sz w:val="24"/>
          <w:szCs w:val="24"/>
        </w:rPr>
        <w:t>L</w:t>
      </w:r>
      <w:r w:rsidRPr="00E60FC9">
        <w:rPr>
          <w:rFonts w:ascii="Arial" w:hAnsi="Arial" w:cs="Arial"/>
          <w:sz w:val="24"/>
          <w:szCs w:val="24"/>
        </w:rPr>
        <w:t xml:space="preserve">e tocó a Einstein ser el primero en contar. Al comenzar Einstein su cuenta, Pascal salió corriendo </w:t>
      </w:r>
      <w:r w:rsidR="007F49EA">
        <w:rPr>
          <w:rFonts w:ascii="Arial" w:hAnsi="Arial" w:cs="Arial"/>
          <w:sz w:val="24"/>
          <w:szCs w:val="24"/>
        </w:rPr>
        <w:t xml:space="preserve">para </w:t>
      </w:r>
      <w:r w:rsidRPr="00E60FC9">
        <w:rPr>
          <w:rFonts w:ascii="Arial" w:hAnsi="Arial" w:cs="Arial"/>
          <w:sz w:val="24"/>
          <w:szCs w:val="24"/>
        </w:rPr>
        <w:t>busca</w:t>
      </w:r>
      <w:r w:rsidR="007F49EA">
        <w:rPr>
          <w:rFonts w:ascii="Arial" w:hAnsi="Arial" w:cs="Arial"/>
          <w:sz w:val="24"/>
          <w:szCs w:val="24"/>
        </w:rPr>
        <w:t>r</w:t>
      </w:r>
      <w:r w:rsidRPr="00E60FC9">
        <w:rPr>
          <w:rFonts w:ascii="Arial" w:hAnsi="Arial" w:cs="Arial"/>
          <w:sz w:val="24"/>
          <w:szCs w:val="24"/>
        </w:rPr>
        <w:t xml:space="preserve"> un escondite.</w:t>
      </w:r>
    </w:p>
    <w:p w:rsidR="00E60FC9" w:rsidRPr="00E60FC9" w:rsidRDefault="00E60FC9" w:rsidP="00E60FC9">
      <w:pPr>
        <w:spacing w:after="0" w:line="24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E60FC9">
        <w:rPr>
          <w:rFonts w:ascii="Arial" w:hAnsi="Arial" w:cs="Arial"/>
          <w:sz w:val="24"/>
          <w:szCs w:val="24"/>
        </w:rPr>
        <w:t>Newton, no salió a esconderse; en su lugar se dedicó simplemente a dibujar en el piso un cua</w:t>
      </w:r>
      <w:r w:rsidR="00382D17">
        <w:rPr>
          <w:rFonts w:ascii="Arial" w:hAnsi="Arial" w:cs="Arial"/>
          <w:sz w:val="24"/>
          <w:szCs w:val="24"/>
        </w:rPr>
        <w:t>drado de 1 metro de largo por 1</w:t>
      </w:r>
      <w:r w:rsidRPr="00E60FC9">
        <w:rPr>
          <w:rFonts w:ascii="Arial" w:hAnsi="Arial" w:cs="Arial"/>
          <w:sz w:val="24"/>
          <w:szCs w:val="24"/>
        </w:rPr>
        <w:t xml:space="preserve"> metro de ancho y se paró dentro de él. Justo a espaldas de Einstein.</w:t>
      </w:r>
    </w:p>
    <w:p w:rsidR="00E60FC9" w:rsidRPr="00E60FC9" w:rsidRDefault="00E60FC9" w:rsidP="00E60FC9">
      <w:pPr>
        <w:spacing w:after="0" w:line="24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E60FC9">
        <w:rPr>
          <w:rFonts w:ascii="Arial" w:hAnsi="Arial" w:cs="Arial"/>
          <w:sz w:val="24"/>
          <w:szCs w:val="24"/>
        </w:rPr>
        <w:t>Einstein terminó su cuenta: –…97, 98, 99, 100 –, abrió los ojos, dio media vuelta, y se encontró a Newton parado justo delante de sus ojos.</w:t>
      </w:r>
    </w:p>
    <w:p w:rsidR="00E60FC9" w:rsidRPr="00E60FC9" w:rsidRDefault="00E60FC9" w:rsidP="00E60FC9">
      <w:pPr>
        <w:spacing w:after="0" w:line="24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E60FC9">
        <w:rPr>
          <w:rFonts w:ascii="Arial" w:hAnsi="Arial" w:cs="Arial"/>
          <w:sz w:val="24"/>
          <w:szCs w:val="24"/>
        </w:rPr>
        <w:t>Einstein dijo: “¡Newton!, ¡Te encontré, perdiste el juego!”</w:t>
      </w:r>
    </w:p>
    <w:p w:rsidR="00E60FC9" w:rsidRPr="00E60FC9" w:rsidRDefault="00E60FC9" w:rsidP="00E60FC9">
      <w:pPr>
        <w:spacing w:after="0" w:line="24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E60FC9">
        <w:rPr>
          <w:rFonts w:ascii="Arial" w:hAnsi="Arial" w:cs="Arial"/>
          <w:sz w:val="24"/>
          <w:szCs w:val="24"/>
        </w:rPr>
        <w:t>Newton, n</w:t>
      </w:r>
      <w:r w:rsidR="007F49EA">
        <w:rPr>
          <w:rFonts w:ascii="Arial" w:hAnsi="Arial" w:cs="Arial"/>
          <w:sz w:val="24"/>
          <w:szCs w:val="24"/>
        </w:rPr>
        <w:t>iega</w:t>
      </w:r>
      <w:r w:rsidRPr="00E60FC9">
        <w:rPr>
          <w:rFonts w:ascii="Arial" w:hAnsi="Arial" w:cs="Arial"/>
          <w:sz w:val="24"/>
          <w:szCs w:val="24"/>
        </w:rPr>
        <w:t xml:space="preserve"> con la cabeza, dijo:</w:t>
      </w:r>
    </w:p>
    <w:p w:rsidR="00E60FC9" w:rsidRPr="00E60FC9" w:rsidRDefault="00E60FC9" w:rsidP="00E60FC9">
      <w:pPr>
        <w:spacing w:after="0" w:line="24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E60FC9">
        <w:rPr>
          <w:rFonts w:ascii="Arial" w:hAnsi="Arial" w:cs="Arial"/>
          <w:sz w:val="24"/>
          <w:szCs w:val="24"/>
        </w:rPr>
        <w:t>– Tengo que discrepar. Yo no fui encontrado. Yo no soy Newton.</w:t>
      </w:r>
    </w:p>
    <w:p w:rsidR="00E60FC9" w:rsidRPr="00E60FC9" w:rsidRDefault="00E60FC9" w:rsidP="00E60FC9">
      <w:pPr>
        <w:spacing w:after="0" w:line="24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E60FC9">
        <w:rPr>
          <w:rFonts w:ascii="Arial" w:hAnsi="Arial" w:cs="Arial"/>
          <w:sz w:val="24"/>
          <w:szCs w:val="24"/>
        </w:rPr>
        <w:t>Newton dijo:</w:t>
      </w:r>
    </w:p>
    <w:p w:rsidR="00E60FC9" w:rsidRDefault="00E60FC9" w:rsidP="00E60FC9">
      <w:pPr>
        <w:spacing w:after="0" w:line="240" w:lineRule="auto"/>
        <w:ind w:left="708"/>
        <w:jc w:val="both"/>
        <w:rPr>
          <w:rFonts w:ascii="Arial" w:hAnsi="Arial" w:cs="Arial"/>
          <w:sz w:val="24"/>
          <w:szCs w:val="24"/>
        </w:rPr>
      </w:pPr>
      <w:r w:rsidRPr="00E60FC9">
        <w:rPr>
          <w:rFonts w:ascii="Arial" w:hAnsi="Arial" w:cs="Arial"/>
          <w:sz w:val="24"/>
          <w:szCs w:val="24"/>
        </w:rPr>
        <w:t>– Como</w:t>
      </w:r>
      <w:r>
        <w:rPr>
          <w:rFonts w:ascii="Arial" w:hAnsi="Arial" w:cs="Arial"/>
          <w:sz w:val="24"/>
          <w:szCs w:val="24"/>
        </w:rPr>
        <w:t xml:space="preserve"> verán, yo estoy parado sobre </w:t>
      </w:r>
      <w:r w:rsidRPr="00E60FC9">
        <w:rPr>
          <w:rFonts w:ascii="Arial" w:hAnsi="Arial" w:cs="Arial"/>
          <w:sz w:val="24"/>
          <w:szCs w:val="24"/>
        </w:rPr>
        <w:t>un área de 1 metro cuadrado. Por lo tanto, soy un Newton por metro cuadrado. En definitiva, soy Pascal.</w:t>
      </w:r>
    </w:p>
    <w:p w:rsidR="00E60FC9" w:rsidRDefault="00E60FC9" w:rsidP="00E60FC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Explique</w:t>
      </w:r>
      <w:r w:rsidRPr="00E60FC9">
        <w:rPr>
          <w:rFonts w:ascii="Arial" w:hAnsi="Arial" w:cs="Arial"/>
          <w:sz w:val="24"/>
          <w:szCs w:val="24"/>
        </w:rPr>
        <w:t xml:space="preserve"> el fundamento de la FISICA de</w:t>
      </w:r>
      <w:r>
        <w:rPr>
          <w:rFonts w:ascii="Arial" w:hAnsi="Arial" w:cs="Arial"/>
          <w:sz w:val="24"/>
          <w:szCs w:val="24"/>
        </w:rPr>
        <w:t xml:space="preserve"> este </w:t>
      </w:r>
      <w:r w:rsidRPr="00E60FC9">
        <w:rPr>
          <w:rFonts w:ascii="Arial" w:hAnsi="Arial" w:cs="Arial"/>
          <w:sz w:val="24"/>
          <w:szCs w:val="24"/>
        </w:rPr>
        <w:t>chiste o broma</w:t>
      </w:r>
      <w:r>
        <w:rPr>
          <w:rFonts w:ascii="Arial" w:hAnsi="Arial" w:cs="Arial"/>
          <w:sz w:val="24"/>
          <w:szCs w:val="24"/>
        </w:rPr>
        <w:t xml:space="preserve"> (</w:t>
      </w:r>
      <w:r w:rsidRPr="00E60FC9">
        <w:rPr>
          <w:rFonts w:ascii="Arial" w:hAnsi="Arial" w:cs="Arial"/>
          <w:i/>
          <w:sz w:val="24"/>
          <w:szCs w:val="24"/>
        </w:rPr>
        <w:t>joke</w:t>
      </w:r>
      <w:r>
        <w:rPr>
          <w:rFonts w:ascii="Arial" w:hAnsi="Arial" w:cs="Arial"/>
          <w:sz w:val="24"/>
          <w:szCs w:val="24"/>
        </w:rPr>
        <w:t>):</w:t>
      </w:r>
    </w:p>
    <w:p w:rsidR="00E60FC9" w:rsidRDefault="00E60FC9" w:rsidP="00E60FC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60FC9" w:rsidRDefault="00E60FC9" w:rsidP="00E60FC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60FC9" w:rsidRDefault="00E60FC9" w:rsidP="00E60FC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60FC9" w:rsidRDefault="00E60FC9" w:rsidP="00E60FC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67C04" w:rsidRDefault="00167C04" w:rsidP="00E60FC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92B92" w:rsidRPr="007A7CF2" w:rsidRDefault="00892B92" w:rsidP="00DB1B09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7A7CF2">
        <w:rPr>
          <w:rFonts w:ascii="Arial" w:hAnsi="Arial" w:cs="Arial"/>
          <w:sz w:val="24"/>
          <w:szCs w:val="24"/>
        </w:rPr>
        <w:lastRenderedPageBreak/>
        <w:t xml:space="preserve">Parte </w:t>
      </w:r>
      <w:r w:rsidR="008E502A" w:rsidRPr="007A7CF2">
        <w:rPr>
          <w:rFonts w:ascii="Arial" w:hAnsi="Arial" w:cs="Arial"/>
          <w:sz w:val="24"/>
          <w:szCs w:val="24"/>
        </w:rPr>
        <w:t>C</w:t>
      </w:r>
      <w:r w:rsidRPr="007A7CF2">
        <w:rPr>
          <w:rFonts w:ascii="Arial" w:hAnsi="Arial" w:cs="Arial"/>
          <w:sz w:val="24"/>
          <w:szCs w:val="24"/>
        </w:rPr>
        <w:t>: Comentarios finales y auto evaluación</w:t>
      </w:r>
    </w:p>
    <w:p w:rsidR="00892B92" w:rsidRPr="005D4D1F" w:rsidRDefault="00892B92" w:rsidP="005D4D1F">
      <w:pPr>
        <w:pStyle w:val="ListParagraph"/>
        <w:numPr>
          <w:ilvl w:val="0"/>
          <w:numId w:val="16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5D4D1F">
        <w:rPr>
          <w:rFonts w:ascii="Arial" w:hAnsi="Arial" w:cs="Arial"/>
          <w:sz w:val="24"/>
          <w:szCs w:val="24"/>
        </w:rPr>
        <w:t>Escriba sus comentarios sobre la experiencia al realizar esta actividad (mínimo 5 oraciones)</w:t>
      </w:r>
    </w:p>
    <w:p w:rsidR="00892B92" w:rsidRPr="007A7CF2" w:rsidRDefault="00892B92" w:rsidP="00892B92">
      <w:pPr>
        <w:rPr>
          <w:rFonts w:ascii="Arial" w:hAnsi="Arial" w:cs="Arial"/>
          <w:sz w:val="24"/>
          <w:szCs w:val="24"/>
        </w:rPr>
      </w:pPr>
    </w:p>
    <w:p w:rsidR="0028709A" w:rsidRDefault="0028709A" w:rsidP="005D4D1F">
      <w:pPr>
        <w:tabs>
          <w:tab w:val="left" w:pos="1169"/>
          <w:tab w:val="left" w:pos="1415"/>
        </w:tabs>
        <w:rPr>
          <w:rFonts w:ascii="Arial" w:hAnsi="Arial" w:cs="Arial"/>
          <w:sz w:val="24"/>
          <w:szCs w:val="24"/>
        </w:rPr>
      </w:pPr>
    </w:p>
    <w:p w:rsidR="00CD7EBC" w:rsidRDefault="00CD7EBC" w:rsidP="005D4D1F">
      <w:pPr>
        <w:tabs>
          <w:tab w:val="left" w:pos="1169"/>
          <w:tab w:val="left" w:pos="1415"/>
        </w:tabs>
        <w:rPr>
          <w:rFonts w:ascii="Arial" w:hAnsi="Arial" w:cs="Arial"/>
          <w:sz w:val="24"/>
          <w:szCs w:val="24"/>
        </w:rPr>
      </w:pPr>
    </w:p>
    <w:p w:rsidR="00A436C8" w:rsidRPr="007A7CF2" w:rsidRDefault="00892B92" w:rsidP="005D4D1F">
      <w:pPr>
        <w:pStyle w:val="ListParagraph"/>
        <w:numPr>
          <w:ilvl w:val="0"/>
          <w:numId w:val="16"/>
        </w:numPr>
        <w:spacing w:line="240" w:lineRule="auto"/>
        <w:rPr>
          <w:rFonts w:ascii="Arial" w:hAnsi="Arial" w:cs="Arial"/>
          <w:sz w:val="24"/>
          <w:szCs w:val="24"/>
        </w:rPr>
      </w:pPr>
      <w:r w:rsidRPr="007A7CF2">
        <w:rPr>
          <w:rFonts w:ascii="Arial" w:hAnsi="Arial" w:cs="Arial"/>
          <w:sz w:val="24"/>
          <w:szCs w:val="24"/>
        </w:rPr>
        <w:t>Evalúa el trabajo en equipo y asigne  % de colaboración a cada miembro del equipo</w:t>
      </w:r>
      <w:r w:rsidR="00A410C6" w:rsidRPr="007A7CF2">
        <w:rPr>
          <w:rFonts w:ascii="Arial" w:hAnsi="Arial" w:cs="Arial"/>
          <w:sz w:val="24"/>
          <w:szCs w:val="24"/>
        </w:rPr>
        <w:t>.  En el caso que usted realice esta experiencia educativa con el apoyo de</w:t>
      </w:r>
      <w:r w:rsidR="00BE0E17" w:rsidRPr="007A7CF2">
        <w:rPr>
          <w:rFonts w:ascii="Arial" w:hAnsi="Arial" w:cs="Arial"/>
          <w:sz w:val="24"/>
          <w:szCs w:val="24"/>
        </w:rPr>
        <w:t xml:space="preserve"> alguien que está en su lugar de vivienda, comente al respecto de la ayuda brindada por esa persona)</w:t>
      </w:r>
      <w:r w:rsidRPr="007A7CF2">
        <w:rPr>
          <w:rFonts w:ascii="Arial" w:hAnsi="Arial" w:cs="Arial"/>
          <w:sz w:val="24"/>
          <w:szCs w:val="24"/>
        </w:rPr>
        <w:t xml:space="preserve">. </w:t>
      </w:r>
    </w:p>
    <w:p w:rsidR="00181FB7" w:rsidRDefault="00181FB7" w:rsidP="00A436C8">
      <w:pPr>
        <w:rPr>
          <w:rFonts w:ascii="Arial" w:hAnsi="Arial" w:cs="Arial"/>
          <w:sz w:val="24"/>
          <w:szCs w:val="24"/>
        </w:rPr>
      </w:pPr>
    </w:p>
    <w:p w:rsidR="00E133CF" w:rsidRPr="007A7CF2" w:rsidRDefault="00E133CF" w:rsidP="00A436C8">
      <w:pPr>
        <w:rPr>
          <w:rFonts w:ascii="Arial" w:hAnsi="Arial" w:cs="Arial"/>
          <w:sz w:val="24"/>
          <w:szCs w:val="24"/>
        </w:rPr>
      </w:pPr>
    </w:p>
    <w:p w:rsidR="00282D48" w:rsidRPr="002A1443" w:rsidRDefault="00A436C8" w:rsidP="00A436C8">
      <w:pPr>
        <w:rPr>
          <w:rFonts w:ascii="Arial" w:hAnsi="Arial" w:cs="Arial"/>
          <w:sz w:val="24"/>
          <w:szCs w:val="24"/>
        </w:rPr>
      </w:pPr>
      <w:r w:rsidRPr="002A1443">
        <w:rPr>
          <w:rFonts w:ascii="Arial" w:hAnsi="Arial" w:cs="Arial"/>
          <w:sz w:val="24"/>
          <w:szCs w:val="24"/>
        </w:rPr>
        <w:t>Referencias;</w:t>
      </w:r>
    </w:p>
    <w:p w:rsidR="00CD1929" w:rsidRPr="00CD1929" w:rsidRDefault="00CD1929" w:rsidP="00A436C8">
      <w:pPr>
        <w:ind w:left="706" w:hanging="706"/>
        <w:rPr>
          <w:rFonts w:ascii="Arial" w:hAnsi="Arial" w:cs="Arial"/>
          <w:sz w:val="24"/>
          <w:szCs w:val="24"/>
        </w:rPr>
      </w:pPr>
      <w:r w:rsidRPr="00CD1929">
        <w:rPr>
          <w:rFonts w:ascii="Arial" w:hAnsi="Arial" w:cs="Arial"/>
          <w:sz w:val="24"/>
          <w:szCs w:val="24"/>
        </w:rPr>
        <w:t>Cruz Ochoa</w:t>
      </w:r>
      <w:r>
        <w:rPr>
          <w:rFonts w:ascii="Arial" w:hAnsi="Arial" w:cs="Arial"/>
          <w:sz w:val="24"/>
          <w:szCs w:val="24"/>
        </w:rPr>
        <w:t xml:space="preserve">, D. (2017). Laboratorio Fuerza de Empuje. </w:t>
      </w:r>
      <w:r w:rsidRPr="00CD1929">
        <w:rPr>
          <w:rFonts w:ascii="Arial" w:hAnsi="Arial" w:cs="Arial"/>
          <w:sz w:val="24"/>
          <w:szCs w:val="24"/>
        </w:rPr>
        <w:t xml:space="preserve"> </w:t>
      </w:r>
      <w:r w:rsidR="009148C8" w:rsidRPr="00CD1929">
        <w:rPr>
          <w:rFonts w:ascii="Arial" w:hAnsi="Arial" w:cs="Arial"/>
          <w:sz w:val="24"/>
          <w:szCs w:val="24"/>
        </w:rPr>
        <w:t>Asignatura: Ciencias Naturales</w:t>
      </w:r>
      <w:r w:rsidRPr="00CD1929">
        <w:rPr>
          <w:rFonts w:ascii="Arial" w:hAnsi="Arial" w:cs="Arial"/>
          <w:sz w:val="24"/>
          <w:szCs w:val="24"/>
        </w:rPr>
        <w:t>, Instituto Nacional San Luis</w:t>
      </w:r>
      <w:r w:rsidR="009148C8">
        <w:rPr>
          <w:rFonts w:ascii="Arial" w:hAnsi="Arial" w:cs="Arial"/>
          <w:sz w:val="24"/>
          <w:szCs w:val="24"/>
        </w:rPr>
        <w:t>,</w:t>
      </w:r>
      <w:r w:rsidR="009148C8" w:rsidRPr="009148C8">
        <w:rPr>
          <w:rFonts w:ascii="Arial" w:hAnsi="Arial" w:cs="Arial"/>
          <w:sz w:val="24"/>
          <w:szCs w:val="24"/>
        </w:rPr>
        <w:t xml:space="preserve"> </w:t>
      </w:r>
      <w:r w:rsidR="009148C8" w:rsidRPr="00CD1929">
        <w:rPr>
          <w:rFonts w:ascii="Arial" w:hAnsi="Arial" w:cs="Arial"/>
          <w:sz w:val="24"/>
          <w:szCs w:val="24"/>
        </w:rPr>
        <w:t>Ministerio de Educación</w:t>
      </w:r>
      <w:r w:rsidRPr="00CD1929">
        <w:rPr>
          <w:rFonts w:ascii="Arial" w:hAnsi="Arial" w:cs="Arial"/>
          <w:sz w:val="24"/>
          <w:szCs w:val="24"/>
        </w:rPr>
        <w:t>, El Salvador</w:t>
      </w:r>
      <w:r w:rsidR="009148C8">
        <w:rPr>
          <w:rFonts w:ascii="Arial" w:hAnsi="Arial" w:cs="Arial"/>
          <w:sz w:val="24"/>
          <w:szCs w:val="24"/>
        </w:rPr>
        <w:t>.</w:t>
      </w:r>
      <w:r w:rsidR="00167C04">
        <w:rPr>
          <w:rFonts w:ascii="Arial" w:hAnsi="Arial" w:cs="Arial"/>
          <w:sz w:val="24"/>
          <w:szCs w:val="24"/>
        </w:rPr>
        <w:t xml:space="preserve"> Recuperado de </w:t>
      </w:r>
      <w:r w:rsidR="00167C04" w:rsidRPr="00167C04">
        <w:rPr>
          <w:rFonts w:ascii="Arial" w:hAnsi="Arial" w:cs="Arial"/>
          <w:sz w:val="24"/>
          <w:szCs w:val="24"/>
        </w:rPr>
        <w:t>http://phet.colorado.edu</w:t>
      </w:r>
    </w:p>
    <w:p w:rsidR="002804DF" w:rsidRPr="001731D2" w:rsidRDefault="002804DF" w:rsidP="00A436C8">
      <w:pPr>
        <w:ind w:left="706" w:hanging="706"/>
        <w:rPr>
          <w:rFonts w:ascii="Arial" w:hAnsi="Arial" w:cs="Arial"/>
          <w:sz w:val="24"/>
          <w:szCs w:val="24"/>
          <w:lang w:val="en-US"/>
        </w:rPr>
      </w:pPr>
      <w:r w:rsidRPr="001731D2">
        <w:rPr>
          <w:rFonts w:ascii="Arial" w:hAnsi="Arial" w:cs="Arial"/>
          <w:sz w:val="24"/>
          <w:szCs w:val="24"/>
          <w:lang w:val="en-US"/>
        </w:rPr>
        <w:t xml:space="preserve">Katz, D. M. (2017). </w:t>
      </w:r>
      <w:r w:rsidRPr="001731D2">
        <w:rPr>
          <w:rFonts w:ascii="Arial" w:hAnsi="Arial" w:cs="Arial"/>
          <w:i/>
          <w:sz w:val="24"/>
          <w:szCs w:val="24"/>
          <w:lang w:val="en-US"/>
        </w:rPr>
        <w:t>Physics for scientists and engineers: foundations and connections,</w:t>
      </w:r>
      <w:r w:rsidRPr="001731D2">
        <w:rPr>
          <w:rFonts w:ascii="Arial" w:hAnsi="Arial" w:cs="Arial"/>
          <w:sz w:val="24"/>
          <w:szCs w:val="24"/>
          <w:lang w:val="en-US"/>
        </w:rPr>
        <w:t xml:space="preserve"> Cengage Learning</w:t>
      </w:r>
    </w:p>
    <w:p w:rsidR="00A436C8" w:rsidRPr="001731D2" w:rsidRDefault="00A436C8" w:rsidP="00A436C8">
      <w:pPr>
        <w:ind w:left="706" w:hanging="706"/>
        <w:rPr>
          <w:rFonts w:ascii="Arial" w:hAnsi="Arial" w:cs="Arial"/>
          <w:sz w:val="24"/>
          <w:szCs w:val="24"/>
          <w:lang w:val="en-US"/>
        </w:rPr>
      </w:pPr>
      <w:r w:rsidRPr="007A7CF2">
        <w:rPr>
          <w:rFonts w:ascii="Arial" w:hAnsi="Arial" w:cs="Arial"/>
          <w:sz w:val="24"/>
          <w:szCs w:val="24"/>
        </w:rPr>
        <w:t xml:space="preserve">Maldonado, C. &amp; Quispitupa, D. (2020). </w:t>
      </w:r>
      <w:r w:rsidRPr="007A7CF2">
        <w:rPr>
          <w:rFonts w:ascii="Arial" w:hAnsi="Arial" w:cs="Arial"/>
          <w:i/>
          <w:sz w:val="24"/>
          <w:szCs w:val="24"/>
        </w:rPr>
        <w:t>Manual de Laboratorio de Física I</w:t>
      </w:r>
      <w:r w:rsidRPr="007A7CF2">
        <w:rPr>
          <w:rFonts w:ascii="Arial" w:hAnsi="Arial" w:cs="Arial"/>
          <w:sz w:val="24"/>
          <w:szCs w:val="24"/>
        </w:rPr>
        <w:t xml:space="preserve">. </w:t>
      </w:r>
      <w:r w:rsidR="00534726" w:rsidRPr="007A7CF2">
        <w:rPr>
          <w:rFonts w:ascii="Arial" w:hAnsi="Arial" w:cs="Arial"/>
          <w:sz w:val="24"/>
          <w:szCs w:val="24"/>
        </w:rPr>
        <w:t xml:space="preserve">Páginas </w:t>
      </w:r>
      <w:r w:rsidR="00CD1929">
        <w:rPr>
          <w:rFonts w:ascii="Arial" w:hAnsi="Arial" w:cs="Arial"/>
          <w:sz w:val="24"/>
          <w:szCs w:val="24"/>
        </w:rPr>
        <w:t>92</w:t>
      </w:r>
      <w:r w:rsidR="00534726" w:rsidRPr="007A7CF2">
        <w:rPr>
          <w:rFonts w:ascii="Arial" w:hAnsi="Arial" w:cs="Arial"/>
          <w:sz w:val="24"/>
          <w:szCs w:val="24"/>
        </w:rPr>
        <w:t>-</w:t>
      </w:r>
      <w:r w:rsidR="00CD1929">
        <w:rPr>
          <w:rFonts w:ascii="Arial" w:hAnsi="Arial" w:cs="Arial"/>
          <w:sz w:val="24"/>
          <w:szCs w:val="24"/>
        </w:rPr>
        <w:t>100</w:t>
      </w:r>
      <w:r w:rsidR="00534726" w:rsidRPr="007A7CF2">
        <w:rPr>
          <w:rFonts w:ascii="Arial" w:hAnsi="Arial" w:cs="Arial"/>
          <w:sz w:val="24"/>
          <w:szCs w:val="24"/>
        </w:rPr>
        <w:t xml:space="preserve">. </w:t>
      </w:r>
      <w:r w:rsidRPr="007A7CF2">
        <w:rPr>
          <w:rFonts w:ascii="Arial" w:hAnsi="Arial" w:cs="Arial"/>
          <w:sz w:val="24"/>
          <w:szCs w:val="24"/>
        </w:rPr>
        <w:t xml:space="preserve">Universidad Politécnica de Puerto Rico, San Juan, PR. Custom </w:t>
      </w:r>
      <w:r w:rsidR="00167C04">
        <w:rPr>
          <w:rFonts w:ascii="Arial" w:hAnsi="Arial" w:cs="Arial"/>
          <w:sz w:val="24"/>
          <w:szCs w:val="24"/>
        </w:rPr>
        <w:t xml:space="preserve">made </w:t>
      </w:r>
      <w:r w:rsidRPr="007A7CF2">
        <w:rPr>
          <w:rFonts w:ascii="Arial" w:hAnsi="Arial" w:cs="Arial"/>
          <w:sz w:val="24"/>
          <w:szCs w:val="24"/>
        </w:rPr>
        <w:t>Edition, 2020.</w:t>
      </w:r>
      <w:r w:rsidR="00075CF0">
        <w:rPr>
          <w:rFonts w:ascii="Arial" w:hAnsi="Arial" w:cs="Arial"/>
          <w:sz w:val="24"/>
          <w:szCs w:val="24"/>
        </w:rPr>
        <w:t xml:space="preserve"> </w:t>
      </w:r>
      <w:r w:rsidR="00075CF0" w:rsidRPr="001731D2">
        <w:rPr>
          <w:rFonts w:ascii="Arial" w:hAnsi="Arial" w:cs="Arial"/>
          <w:sz w:val="24"/>
          <w:szCs w:val="24"/>
          <w:lang w:val="en-US"/>
        </w:rPr>
        <w:t>(Localización: Course content SCIE1431, Blackboard)</w:t>
      </w:r>
    </w:p>
    <w:p w:rsidR="002804DF" w:rsidRDefault="002804DF" w:rsidP="002804DF">
      <w:pPr>
        <w:ind w:left="706" w:hanging="706"/>
        <w:rPr>
          <w:rFonts w:ascii="Arial" w:hAnsi="Arial" w:cs="Arial"/>
          <w:sz w:val="24"/>
          <w:szCs w:val="24"/>
          <w:lang w:val="en-US"/>
        </w:rPr>
      </w:pPr>
      <w:r w:rsidRPr="007A7CF2">
        <w:rPr>
          <w:rFonts w:ascii="Arial" w:hAnsi="Arial" w:cs="Arial"/>
          <w:sz w:val="24"/>
          <w:szCs w:val="24"/>
          <w:lang w:val="en-US"/>
        </w:rPr>
        <w:t xml:space="preserve">University of Colorado Boulder, (2020).  </w:t>
      </w:r>
      <w:r w:rsidR="00F41F24">
        <w:rPr>
          <w:rFonts w:ascii="Arial" w:hAnsi="Arial" w:cs="Arial"/>
          <w:sz w:val="24"/>
          <w:szCs w:val="24"/>
          <w:lang w:val="en-US"/>
        </w:rPr>
        <w:t xml:space="preserve">Density and Buoyancy Sims. </w:t>
      </w:r>
      <w:r w:rsidRPr="007A7CF2">
        <w:rPr>
          <w:rFonts w:ascii="Arial" w:hAnsi="Arial" w:cs="Arial"/>
          <w:sz w:val="24"/>
          <w:szCs w:val="24"/>
          <w:lang w:val="en-US"/>
        </w:rPr>
        <w:t>PhET Interactive Simulations*. Recuperado de https://phet.colorado.edu/es/simulation/balancing act</w:t>
      </w:r>
    </w:p>
    <w:p w:rsidR="002804DF" w:rsidRDefault="002804DF" w:rsidP="002804DF">
      <w:pPr>
        <w:ind w:left="706" w:hanging="706"/>
        <w:rPr>
          <w:rFonts w:ascii="Arial" w:hAnsi="Arial" w:cs="Arial"/>
          <w:sz w:val="24"/>
          <w:szCs w:val="24"/>
          <w:lang w:val="en-US"/>
        </w:rPr>
      </w:pPr>
      <w:r w:rsidRPr="007A7CF2">
        <w:rPr>
          <w:rFonts w:ascii="Arial" w:hAnsi="Arial" w:cs="Arial"/>
          <w:sz w:val="24"/>
          <w:szCs w:val="24"/>
          <w:lang w:val="en-US"/>
        </w:rPr>
        <w:t>* The simulations are available at http://phet.colorado.edu and is an open educational resources available under the Creative Commons Attribution license (CC-BY).</w:t>
      </w:r>
    </w:p>
    <w:sectPr w:rsidR="002804DF" w:rsidSect="008C1746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4261" w:rsidRDefault="00134261" w:rsidP="008C1746">
      <w:pPr>
        <w:spacing w:after="0" w:line="240" w:lineRule="auto"/>
      </w:pPr>
      <w:r>
        <w:separator/>
      </w:r>
    </w:p>
  </w:endnote>
  <w:endnote w:type="continuationSeparator" w:id="0">
    <w:p w:rsidR="00134261" w:rsidRDefault="00134261" w:rsidP="008C17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5594653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901068" w:rsidRDefault="00901068">
            <w:pPr>
              <w:pStyle w:val="Footer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F6788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F6788">
              <w:rPr>
                <w:b/>
                <w:bCs/>
                <w:noProof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01068" w:rsidRDefault="0090106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4261" w:rsidRDefault="00134261" w:rsidP="008C1746">
      <w:pPr>
        <w:spacing w:after="0" w:line="240" w:lineRule="auto"/>
      </w:pPr>
      <w:r>
        <w:separator/>
      </w:r>
    </w:p>
  </w:footnote>
  <w:footnote w:type="continuationSeparator" w:id="0">
    <w:p w:rsidR="00134261" w:rsidRDefault="00134261" w:rsidP="008C17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1068" w:rsidRDefault="009C0954">
    <w:pPr>
      <w:pStyle w:val="Header"/>
    </w:pPr>
    <w:r>
      <w:t>Principio de Arquímedes, Fuerza Boyante y Densidad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CD6C6B"/>
    <w:multiLevelType w:val="hybridMultilevel"/>
    <w:tmpl w:val="23A2674C"/>
    <w:lvl w:ilvl="0" w:tplc="5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00A0019" w:tentative="1">
      <w:start w:val="1"/>
      <w:numFmt w:val="lowerLetter"/>
      <w:lvlText w:val="%2."/>
      <w:lvlJc w:val="left"/>
      <w:pPr>
        <w:ind w:left="1080" w:hanging="360"/>
      </w:pPr>
    </w:lvl>
    <w:lvl w:ilvl="2" w:tplc="500A001B" w:tentative="1">
      <w:start w:val="1"/>
      <w:numFmt w:val="lowerRoman"/>
      <w:lvlText w:val="%3."/>
      <w:lvlJc w:val="right"/>
      <w:pPr>
        <w:ind w:left="1800" w:hanging="180"/>
      </w:pPr>
    </w:lvl>
    <w:lvl w:ilvl="3" w:tplc="500A000F" w:tentative="1">
      <w:start w:val="1"/>
      <w:numFmt w:val="decimal"/>
      <w:lvlText w:val="%4."/>
      <w:lvlJc w:val="left"/>
      <w:pPr>
        <w:ind w:left="2520" w:hanging="360"/>
      </w:pPr>
    </w:lvl>
    <w:lvl w:ilvl="4" w:tplc="500A0019" w:tentative="1">
      <w:start w:val="1"/>
      <w:numFmt w:val="lowerLetter"/>
      <w:lvlText w:val="%5."/>
      <w:lvlJc w:val="left"/>
      <w:pPr>
        <w:ind w:left="3240" w:hanging="360"/>
      </w:pPr>
    </w:lvl>
    <w:lvl w:ilvl="5" w:tplc="500A001B" w:tentative="1">
      <w:start w:val="1"/>
      <w:numFmt w:val="lowerRoman"/>
      <w:lvlText w:val="%6."/>
      <w:lvlJc w:val="right"/>
      <w:pPr>
        <w:ind w:left="3960" w:hanging="180"/>
      </w:pPr>
    </w:lvl>
    <w:lvl w:ilvl="6" w:tplc="500A000F" w:tentative="1">
      <w:start w:val="1"/>
      <w:numFmt w:val="decimal"/>
      <w:lvlText w:val="%7."/>
      <w:lvlJc w:val="left"/>
      <w:pPr>
        <w:ind w:left="4680" w:hanging="360"/>
      </w:pPr>
    </w:lvl>
    <w:lvl w:ilvl="7" w:tplc="500A0019" w:tentative="1">
      <w:start w:val="1"/>
      <w:numFmt w:val="lowerLetter"/>
      <w:lvlText w:val="%8."/>
      <w:lvlJc w:val="left"/>
      <w:pPr>
        <w:ind w:left="5400" w:hanging="360"/>
      </w:pPr>
    </w:lvl>
    <w:lvl w:ilvl="8" w:tplc="5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D47C4A"/>
    <w:multiLevelType w:val="hybridMultilevel"/>
    <w:tmpl w:val="DACC7740"/>
    <w:lvl w:ilvl="0" w:tplc="500A0019">
      <w:start w:val="1"/>
      <w:numFmt w:val="lowerLetter"/>
      <w:lvlText w:val="%1."/>
      <w:lvlJc w:val="left"/>
      <w:pPr>
        <w:ind w:left="1080" w:hanging="360"/>
      </w:pPr>
    </w:lvl>
    <w:lvl w:ilvl="1" w:tplc="500A0019" w:tentative="1">
      <w:start w:val="1"/>
      <w:numFmt w:val="lowerLetter"/>
      <w:lvlText w:val="%2."/>
      <w:lvlJc w:val="left"/>
      <w:pPr>
        <w:ind w:left="1800" w:hanging="360"/>
      </w:pPr>
    </w:lvl>
    <w:lvl w:ilvl="2" w:tplc="500A001B" w:tentative="1">
      <w:start w:val="1"/>
      <w:numFmt w:val="lowerRoman"/>
      <w:lvlText w:val="%3."/>
      <w:lvlJc w:val="right"/>
      <w:pPr>
        <w:ind w:left="2520" w:hanging="180"/>
      </w:pPr>
    </w:lvl>
    <w:lvl w:ilvl="3" w:tplc="500A000F" w:tentative="1">
      <w:start w:val="1"/>
      <w:numFmt w:val="decimal"/>
      <w:lvlText w:val="%4."/>
      <w:lvlJc w:val="left"/>
      <w:pPr>
        <w:ind w:left="3240" w:hanging="360"/>
      </w:pPr>
    </w:lvl>
    <w:lvl w:ilvl="4" w:tplc="500A0019" w:tentative="1">
      <w:start w:val="1"/>
      <w:numFmt w:val="lowerLetter"/>
      <w:lvlText w:val="%5."/>
      <w:lvlJc w:val="left"/>
      <w:pPr>
        <w:ind w:left="3960" w:hanging="360"/>
      </w:pPr>
    </w:lvl>
    <w:lvl w:ilvl="5" w:tplc="500A001B" w:tentative="1">
      <w:start w:val="1"/>
      <w:numFmt w:val="lowerRoman"/>
      <w:lvlText w:val="%6."/>
      <w:lvlJc w:val="right"/>
      <w:pPr>
        <w:ind w:left="4680" w:hanging="180"/>
      </w:pPr>
    </w:lvl>
    <w:lvl w:ilvl="6" w:tplc="500A000F" w:tentative="1">
      <w:start w:val="1"/>
      <w:numFmt w:val="decimal"/>
      <w:lvlText w:val="%7."/>
      <w:lvlJc w:val="left"/>
      <w:pPr>
        <w:ind w:left="5400" w:hanging="360"/>
      </w:pPr>
    </w:lvl>
    <w:lvl w:ilvl="7" w:tplc="500A0019" w:tentative="1">
      <w:start w:val="1"/>
      <w:numFmt w:val="lowerLetter"/>
      <w:lvlText w:val="%8."/>
      <w:lvlJc w:val="left"/>
      <w:pPr>
        <w:ind w:left="6120" w:hanging="360"/>
      </w:pPr>
    </w:lvl>
    <w:lvl w:ilvl="8" w:tplc="5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4C72EEC"/>
    <w:multiLevelType w:val="hybridMultilevel"/>
    <w:tmpl w:val="62B2E668"/>
    <w:lvl w:ilvl="0" w:tplc="5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00A0019" w:tentative="1">
      <w:start w:val="1"/>
      <w:numFmt w:val="lowerLetter"/>
      <w:lvlText w:val="%2."/>
      <w:lvlJc w:val="left"/>
      <w:pPr>
        <w:ind w:left="1080" w:hanging="360"/>
      </w:pPr>
    </w:lvl>
    <w:lvl w:ilvl="2" w:tplc="500A001B" w:tentative="1">
      <w:start w:val="1"/>
      <w:numFmt w:val="lowerRoman"/>
      <w:lvlText w:val="%3."/>
      <w:lvlJc w:val="right"/>
      <w:pPr>
        <w:ind w:left="1800" w:hanging="180"/>
      </w:pPr>
    </w:lvl>
    <w:lvl w:ilvl="3" w:tplc="500A000F" w:tentative="1">
      <w:start w:val="1"/>
      <w:numFmt w:val="decimal"/>
      <w:lvlText w:val="%4."/>
      <w:lvlJc w:val="left"/>
      <w:pPr>
        <w:ind w:left="2520" w:hanging="360"/>
      </w:pPr>
    </w:lvl>
    <w:lvl w:ilvl="4" w:tplc="500A0019" w:tentative="1">
      <w:start w:val="1"/>
      <w:numFmt w:val="lowerLetter"/>
      <w:lvlText w:val="%5."/>
      <w:lvlJc w:val="left"/>
      <w:pPr>
        <w:ind w:left="3240" w:hanging="360"/>
      </w:pPr>
    </w:lvl>
    <w:lvl w:ilvl="5" w:tplc="500A001B" w:tentative="1">
      <w:start w:val="1"/>
      <w:numFmt w:val="lowerRoman"/>
      <w:lvlText w:val="%6."/>
      <w:lvlJc w:val="right"/>
      <w:pPr>
        <w:ind w:left="3960" w:hanging="180"/>
      </w:pPr>
    </w:lvl>
    <w:lvl w:ilvl="6" w:tplc="500A000F" w:tentative="1">
      <w:start w:val="1"/>
      <w:numFmt w:val="decimal"/>
      <w:lvlText w:val="%7."/>
      <w:lvlJc w:val="left"/>
      <w:pPr>
        <w:ind w:left="4680" w:hanging="360"/>
      </w:pPr>
    </w:lvl>
    <w:lvl w:ilvl="7" w:tplc="500A0019" w:tentative="1">
      <w:start w:val="1"/>
      <w:numFmt w:val="lowerLetter"/>
      <w:lvlText w:val="%8."/>
      <w:lvlJc w:val="left"/>
      <w:pPr>
        <w:ind w:left="5400" w:hanging="360"/>
      </w:pPr>
    </w:lvl>
    <w:lvl w:ilvl="8" w:tplc="5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13342"/>
    <w:multiLevelType w:val="hybridMultilevel"/>
    <w:tmpl w:val="DD081C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272D2F"/>
    <w:multiLevelType w:val="hybridMultilevel"/>
    <w:tmpl w:val="227A264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061D53"/>
    <w:multiLevelType w:val="hybridMultilevel"/>
    <w:tmpl w:val="999C78B0"/>
    <w:lvl w:ilvl="0" w:tplc="5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00A0019">
      <w:start w:val="1"/>
      <w:numFmt w:val="lowerLetter"/>
      <w:lvlText w:val="%2."/>
      <w:lvlJc w:val="left"/>
      <w:pPr>
        <w:ind w:left="630" w:hanging="360"/>
      </w:pPr>
    </w:lvl>
    <w:lvl w:ilvl="2" w:tplc="500A001B" w:tentative="1">
      <w:start w:val="1"/>
      <w:numFmt w:val="lowerRoman"/>
      <w:lvlText w:val="%3."/>
      <w:lvlJc w:val="right"/>
      <w:pPr>
        <w:ind w:left="2047" w:hanging="180"/>
      </w:pPr>
    </w:lvl>
    <w:lvl w:ilvl="3" w:tplc="500A000F" w:tentative="1">
      <w:start w:val="1"/>
      <w:numFmt w:val="decimal"/>
      <w:lvlText w:val="%4."/>
      <w:lvlJc w:val="left"/>
      <w:pPr>
        <w:ind w:left="2767" w:hanging="360"/>
      </w:pPr>
    </w:lvl>
    <w:lvl w:ilvl="4" w:tplc="500A0019" w:tentative="1">
      <w:start w:val="1"/>
      <w:numFmt w:val="lowerLetter"/>
      <w:lvlText w:val="%5."/>
      <w:lvlJc w:val="left"/>
      <w:pPr>
        <w:ind w:left="3487" w:hanging="360"/>
      </w:pPr>
    </w:lvl>
    <w:lvl w:ilvl="5" w:tplc="500A001B" w:tentative="1">
      <w:start w:val="1"/>
      <w:numFmt w:val="lowerRoman"/>
      <w:lvlText w:val="%6."/>
      <w:lvlJc w:val="right"/>
      <w:pPr>
        <w:ind w:left="4207" w:hanging="180"/>
      </w:pPr>
    </w:lvl>
    <w:lvl w:ilvl="6" w:tplc="500A000F" w:tentative="1">
      <w:start w:val="1"/>
      <w:numFmt w:val="decimal"/>
      <w:lvlText w:val="%7."/>
      <w:lvlJc w:val="left"/>
      <w:pPr>
        <w:ind w:left="4927" w:hanging="360"/>
      </w:pPr>
    </w:lvl>
    <w:lvl w:ilvl="7" w:tplc="500A0019" w:tentative="1">
      <w:start w:val="1"/>
      <w:numFmt w:val="lowerLetter"/>
      <w:lvlText w:val="%8."/>
      <w:lvlJc w:val="left"/>
      <w:pPr>
        <w:ind w:left="5647" w:hanging="360"/>
      </w:pPr>
    </w:lvl>
    <w:lvl w:ilvl="8" w:tplc="500A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6" w15:restartNumberingAfterBreak="0">
    <w:nsid w:val="4ECA7291"/>
    <w:multiLevelType w:val="hybridMultilevel"/>
    <w:tmpl w:val="0298FAD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A5041F"/>
    <w:multiLevelType w:val="hybridMultilevel"/>
    <w:tmpl w:val="34B20BB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AC609C"/>
    <w:multiLevelType w:val="hybridMultilevel"/>
    <w:tmpl w:val="1262BA0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C47AD9"/>
    <w:multiLevelType w:val="hybridMultilevel"/>
    <w:tmpl w:val="55147A58"/>
    <w:lvl w:ilvl="0" w:tplc="500A0019">
      <w:start w:val="1"/>
      <w:numFmt w:val="lowerLetter"/>
      <w:lvlText w:val="%1."/>
      <w:lvlJc w:val="left"/>
      <w:pPr>
        <w:ind w:left="1800" w:hanging="360"/>
      </w:pPr>
    </w:lvl>
    <w:lvl w:ilvl="1" w:tplc="500A0019" w:tentative="1">
      <w:start w:val="1"/>
      <w:numFmt w:val="lowerLetter"/>
      <w:lvlText w:val="%2."/>
      <w:lvlJc w:val="left"/>
      <w:pPr>
        <w:ind w:left="2520" w:hanging="360"/>
      </w:pPr>
    </w:lvl>
    <w:lvl w:ilvl="2" w:tplc="500A001B" w:tentative="1">
      <w:start w:val="1"/>
      <w:numFmt w:val="lowerRoman"/>
      <w:lvlText w:val="%3."/>
      <w:lvlJc w:val="right"/>
      <w:pPr>
        <w:ind w:left="3240" w:hanging="180"/>
      </w:pPr>
    </w:lvl>
    <w:lvl w:ilvl="3" w:tplc="500A000F" w:tentative="1">
      <w:start w:val="1"/>
      <w:numFmt w:val="decimal"/>
      <w:lvlText w:val="%4."/>
      <w:lvlJc w:val="left"/>
      <w:pPr>
        <w:ind w:left="3960" w:hanging="360"/>
      </w:pPr>
    </w:lvl>
    <w:lvl w:ilvl="4" w:tplc="500A0019" w:tentative="1">
      <w:start w:val="1"/>
      <w:numFmt w:val="lowerLetter"/>
      <w:lvlText w:val="%5."/>
      <w:lvlJc w:val="left"/>
      <w:pPr>
        <w:ind w:left="4680" w:hanging="360"/>
      </w:pPr>
    </w:lvl>
    <w:lvl w:ilvl="5" w:tplc="500A001B" w:tentative="1">
      <w:start w:val="1"/>
      <w:numFmt w:val="lowerRoman"/>
      <w:lvlText w:val="%6."/>
      <w:lvlJc w:val="right"/>
      <w:pPr>
        <w:ind w:left="5400" w:hanging="180"/>
      </w:pPr>
    </w:lvl>
    <w:lvl w:ilvl="6" w:tplc="500A000F" w:tentative="1">
      <w:start w:val="1"/>
      <w:numFmt w:val="decimal"/>
      <w:lvlText w:val="%7."/>
      <w:lvlJc w:val="left"/>
      <w:pPr>
        <w:ind w:left="6120" w:hanging="360"/>
      </w:pPr>
    </w:lvl>
    <w:lvl w:ilvl="7" w:tplc="500A0019" w:tentative="1">
      <w:start w:val="1"/>
      <w:numFmt w:val="lowerLetter"/>
      <w:lvlText w:val="%8."/>
      <w:lvlJc w:val="left"/>
      <w:pPr>
        <w:ind w:left="6840" w:hanging="360"/>
      </w:pPr>
    </w:lvl>
    <w:lvl w:ilvl="8" w:tplc="50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54824F7D"/>
    <w:multiLevelType w:val="hybridMultilevel"/>
    <w:tmpl w:val="E82EC37E"/>
    <w:lvl w:ilvl="0" w:tplc="500A000F">
      <w:start w:val="1"/>
      <w:numFmt w:val="decimal"/>
      <w:lvlText w:val="%1."/>
      <w:lvlJc w:val="left"/>
      <w:pPr>
        <w:ind w:left="360" w:hanging="360"/>
      </w:pPr>
    </w:lvl>
    <w:lvl w:ilvl="1" w:tplc="500A0019">
      <w:start w:val="1"/>
      <w:numFmt w:val="lowerLetter"/>
      <w:lvlText w:val="%2."/>
      <w:lvlJc w:val="left"/>
      <w:pPr>
        <w:ind w:left="1080" w:hanging="360"/>
      </w:pPr>
    </w:lvl>
    <w:lvl w:ilvl="2" w:tplc="500A001B" w:tentative="1">
      <w:start w:val="1"/>
      <w:numFmt w:val="lowerRoman"/>
      <w:lvlText w:val="%3."/>
      <w:lvlJc w:val="right"/>
      <w:pPr>
        <w:ind w:left="1800" w:hanging="180"/>
      </w:pPr>
    </w:lvl>
    <w:lvl w:ilvl="3" w:tplc="500A000F" w:tentative="1">
      <w:start w:val="1"/>
      <w:numFmt w:val="decimal"/>
      <w:lvlText w:val="%4."/>
      <w:lvlJc w:val="left"/>
      <w:pPr>
        <w:ind w:left="2520" w:hanging="360"/>
      </w:pPr>
    </w:lvl>
    <w:lvl w:ilvl="4" w:tplc="500A0019" w:tentative="1">
      <w:start w:val="1"/>
      <w:numFmt w:val="lowerLetter"/>
      <w:lvlText w:val="%5."/>
      <w:lvlJc w:val="left"/>
      <w:pPr>
        <w:ind w:left="3240" w:hanging="360"/>
      </w:pPr>
    </w:lvl>
    <w:lvl w:ilvl="5" w:tplc="500A001B" w:tentative="1">
      <w:start w:val="1"/>
      <w:numFmt w:val="lowerRoman"/>
      <w:lvlText w:val="%6."/>
      <w:lvlJc w:val="right"/>
      <w:pPr>
        <w:ind w:left="3960" w:hanging="180"/>
      </w:pPr>
    </w:lvl>
    <w:lvl w:ilvl="6" w:tplc="500A000F" w:tentative="1">
      <w:start w:val="1"/>
      <w:numFmt w:val="decimal"/>
      <w:lvlText w:val="%7."/>
      <w:lvlJc w:val="left"/>
      <w:pPr>
        <w:ind w:left="4680" w:hanging="360"/>
      </w:pPr>
    </w:lvl>
    <w:lvl w:ilvl="7" w:tplc="500A0019" w:tentative="1">
      <w:start w:val="1"/>
      <w:numFmt w:val="lowerLetter"/>
      <w:lvlText w:val="%8."/>
      <w:lvlJc w:val="left"/>
      <w:pPr>
        <w:ind w:left="5400" w:hanging="360"/>
      </w:pPr>
    </w:lvl>
    <w:lvl w:ilvl="8" w:tplc="5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7B208A2"/>
    <w:multiLevelType w:val="hybridMultilevel"/>
    <w:tmpl w:val="8F2E728E"/>
    <w:lvl w:ilvl="0" w:tplc="5B86B168">
      <w:start w:val="1"/>
      <w:numFmt w:val="upperLetter"/>
      <w:lvlText w:val="%1."/>
      <w:lvlJc w:val="left"/>
      <w:pPr>
        <w:ind w:left="720" w:hanging="360"/>
      </w:pPr>
      <w:rPr>
        <w:rFonts w:eastAsia="ArialMT" w:hint="default"/>
      </w:r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1928A6"/>
    <w:multiLevelType w:val="hybridMultilevel"/>
    <w:tmpl w:val="3CA030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C213BC"/>
    <w:multiLevelType w:val="hybridMultilevel"/>
    <w:tmpl w:val="39086216"/>
    <w:lvl w:ilvl="0" w:tplc="6758F770">
      <w:start w:val="1"/>
      <w:numFmt w:val="upperLetter"/>
      <w:lvlText w:val="%1."/>
      <w:lvlJc w:val="left"/>
      <w:pPr>
        <w:ind w:left="473" w:hanging="360"/>
      </w:pPr>
      <w:rPr>
        <w:rFonts w:hint="default"/>
      </w:rPr>
    </w:lvl>
    <w:lvl w:ilvl="1" w:tplc="500A0019" w:tentative="1">
      <w:start w:val="1"/>
      <w:numFmt w:val="lowerLetter"/>
      <w:lvlText w:val="%2."/>
      <w:lvlJc w:val="left"/>
      <w:pPr>
        <w:ind w:left="1193" w:hanging="360"/>
      </w:pPr>
    </w:lvl>
    <w:lvl w:ilvl="2" w:tplc="500A001B" w:tentative="1">
      <w:start w:val="1"/>
      <w:numFmt w:val="lowerRoman"/>
      <w:lvlText w:val="%3."/>
      <w:lvlJc w:val="right"/>
      <w:pPr>
        <w:ind w:left="1913" w:hanging="180"/>
      </w:pPr>
    </w:lvl>
    <w:lvl w:ilvl="3" w:tplc="500A000F" w:tentative="1">
      <w:start w:val="1"/>
      <w:numFmt w:val="decimal"/>
      <w:lvlText w:val="%4."/>
      <w:lvlJc w:val="left"/>
      <w:pPr>
        <w:ind w:left="2633" w:hanging="360"/>
      </w:pPr>
    </w:lvl>
    <w:lvl w:ilvl="4" w:tplc="500A0019" w:tentative="1">
      <w:start w:val="1"/>
      <w:numFmt w:val="lowerLetter"/>
      <w:lvlText w:val="%5."/>
      <w:lvlJc w:val="left"/>
      <w:pPr>
        <w:ind w:left="3353" w:hanging="360"/>
      </w:pPr>
    </w:lvl>
    <w:lvl w:ilvl="5" w:tplc="500A001B" w:tentative="1">
      <w:start w:val="1"/>
      <w:numFmt w:val="lowerRoman"/>
      <w:lvlText w:val="%6."/>
      <w:lvlJc w:val="right"/>
      <w:pPr>
        <w:ind w:left="4073" w:hanging="180"/>
      </w:pPr>
    </w:lvl>
    <w:lvl w:ilvl="6" w:tplc="500A000F" w:tentative="1">
      <w:start w:val="1"/>
      <w:numFmt w:val="decimal"/>
      <w:lvlText w:val="%7."/>
      <w:lvlJc w:val="left"/>
      <w:pPr>
        <w:ind w:left="4793" w:hanging="360"/>
      </w:pPr>
    </w:lvl>
    <w:lvl w:ilvl="7" w:tplc="500A0019" w:tentative="1">
      <w:start w:val="1"/>
      <w:numFmt w:val="lowerLetter"/>
      <w:lvlText w:val="%8."/>
      <w:lvlJc w:val="left"/>
      <w:pPr>
        <w:ind w:left="5513" w:hanging="360"/>
      </w:pPr>
    </w:lvl>
    <w:lvl w:ilvl="8" w:tplc="500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4" w15:restartNumberingAfterBreak="0">
    <w:nsid w:val="731662E8"/>
    <w:multiLevelType w:val="hybridMultilevel"/>
    <w:tmpl w:val="5BE4D798"/>
    <w:lvl w:ilvl="0" w:tplc="5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E8281A"/>
    <w:multiLevelType w:val="hybridMultilevel"/>
    <w:tmpl w:val="706442B8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8D60149"/>
    <w:multiLevelType w:val="hybridMultilevel"/>
    <w:tmpl w:val="E0FA7F7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4"/>
  </w:num>
  <w:num w:numId="2">
    <w:abstractNumId w:val="8"/>
  </w:num>
  <w:num w:numId="3">
    <w:abstractNumId w:val="7"/>
  </w:num>
  <w:num w:numId="4">
    <w:abstractNumId w:val="2"/>
  </w:num>
  <w:num w:numId="5">
    <w:abstractNumId w:val="3"/>
  </w:num>
  <w:num w:numId="6">
    <w:abstractNumId w:val="10"/>
  </w:num>
  <w:num w:numId="7">
    <w:abstractNumId w:val="6"/>
  </w:num>
  <w:num w:numId="8">
    <w:abstractNumId w:val="12"/>
  </w:num>
  <w:num w:numId="9">
    <w:abstractNumId w:val="1"/>
  </w:num>
  <w:num w:numId="10">
    <w:abstractNumId w:val="9"/>
  </w:num>
  <w:num w:numId="11">
    <w:abstractNumId w:val="0"/>
  </w:num>
  <w:num w:numId="12">
    <w:abstractNumId w:val="4"/>
  </w:num>
  <w:num w:numId="13">
    <w:abstractNumId w:val="16"/>
  </w:num>
  <w:num w:numId="14">
    <w:abstractNumId w:val="11"/>
  </w:num>
  <w:num w:numId="15">
    <w:abstractNumId w:val="13"/>
  </w:num>
  <w:num w:numId="16">
    <w:abstractNumId w:val="5"/>
  </w:num>
  <w:num w:numId="17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93D"/>
    <w:rsid w:val="0000608B"/>
    <w:rsid w:val="00014197"/>
    <w:rsid w:val="000222E5"/>
    <w:rsid w:val="000245C7"/>
    <w:rsid w:val="00032521"/>
    <w:rsid w:val="000345E8"/>
    <w:rsid w:val="0003798C"/>
    <w:rsid w:val="00050B8B"/>
    <w:rsid w:val="00052C6D"/>
    <w:rsid w:val="000545E1"/>
    <w:rsid w:val="000640F9"/>
    <w:rsid w:val="000661E5"/>
    <w:rsid w:val="0006679E"/>
    <w:rsid w:val="00070CC9"/>
    <w:rsid w:val="000721AE"/>
    <w:rsid w:val="00075CF0"/>
    <w:rsid w:val="00084027"/>
    <w:rsid w:val="000857AF"/>
    <w:rsid w:val="000866C9"/>
    <w:rsid w:val="000871BC"/>
    <w:rsid w:val="0008773B"/>
    <w:rsid w:val="00091EB3"/>
    <w:rsid w:val="00093491"/>
    <w:rsid w:val="00094AA2"/>
    <w:rsid w:val="00097739"/>
    <w:rsid w:val="000B2404"/>
    <w:rsid w:val="000B61AF"/>
    <w:rsid w:val="000C0571"/>
    <w:rsid w:val="000C6918"/>
    <w:rsid w:val="000D1025"/>
    <w:rsid w:val="000D1674"/>
    <w:rsid w:val="000E0816"/>
    <w:rsid w:val="000F72DB"/>
    <w:rsid w:val="000F7F0F"/>
    <w:rsid w:val="0010793C"/>
    <w:rsid w:val="00110BC1"/>
    <w:rsid w:val="00113C8D"/>
    <w:rsid w:val="00113CE0"/>
    <w:rsid w:val="00114A63"/>
    <w:rsid w:val="001157C0"/>
    <w:rsid w:val="00116588"/>
    <w:rsid w:val="001216DC"/>
    <w:rsid w:val="0012285D"/>
    <w:rsid w:val="00123661"/>
    <w:rsid w:val="00130280"/>
    <w:rsid w:val="00134261"/>
    <w:rsid w:val="00136375"/>
    <w:rsid w:val="00141107"/>
    <w:rsid w:val="00145A6D"/>
    <w:rsid w:val="00153964"/>
    <w:rsid w:val="00155DC3"/>
    <w:rsid w:val="0015606F"/>
    <w:rsid w:val="001641E2"/>
    <w:rsid w:val="00165DF6"/>
    <w:rsid w:val="00167C04"/>
    <w:rsid w:val="001731D2"/>
    <w:rsid w:val="0018167B"/>
    <w:rsid w:val="00181FB7"/>
    <w:rsid w:val="00184A68"/>
    <w:rsid w:val="00191BF2"/>
    <w:rsid w:val="00191F01"/>
    <w:rsid w:val="00193017"/>
    <w:rsid w:val="00194119"/>
    <w:rsid w:val="0019434F"/>
    <w:rsid w:val="00194EAC"/>
    <w:rsid w:val="00196F03"/>
    <w:rsid w:val="001A5C7F"/>
    <w:rsid w:val="001B5193"/>
    <w:rsid w:val="001B6256"/>
    <w:rsid w:val="001C01B2"/>
    <w:rsid w:val="001C545A"/>
    <w:rsid w:val="001D033E"/>
    <w:rsid w:val="001D2A6E"/>
    <w:rsid w:val="001D45BB"/>
    <w:rsid w:val="001D488A"/>
    <w:rsid w:val="001D7381"/>
    <w:rsid w:val="001E28F1"/>
    <w:rsid w:val="001E2AAC"/>
    <w:rsid w:val="00203AF1"/>
    <w:rsid w:val="002045D5"/>
    <w:rsid w:val="00204BB1"/>
    <w:rsid w:val="00213031"/>
    <w:rsid w:val="00213BEF"/>
    <w:rsid w:val="00213CFD"/>
    <w:rsid w:val="00213D29"/>
    <w:rsid w:val="00226A54"/>
    <w:rsid w:val="00226AAB"/>
    <w:rsid w:val="002321D0"/>
    <w:rsid w:val="002332C5"/>
    <w:rsid w:val="002379AA"/>
    <w:rsid w:val="00237F87"/>
    <w:rsid w:val="00241567"/>
    <w:rsid w:val="0024454D"/>
    <w:rsid w:val="00252416"/>
    <w:rsid w:val="00260D07"/>
    <w:rsid w:val="002626A4"/>
    <w:rsid w:val="0026332C"/>
    <w:rsid w:val="00266EF3"/>
    <w:rsid w:val="002804DF"/>
    <w:rsid w:val="00280823"/>
    <w:rsid w:val="00282D48"/>
    <w:rsid w:val="0028709A"/>
    <w:rsid w:val="00291BA4"/>
    <w:rsid w:val="002A0FC4"/>
    <w:rsid w:val="002A1443"/>
    <w:rsid w:val="002B1212"/>
    <w:rsid w:val="002C1B74"/>
    <w:rsid w:val="002C2EFC"/>
    <w:rsid w:val="002D1364"/>
    <w:rsid w:val="002D1B1C"/>
    <w:rsid w:val="002D6988"/>
    <w:rsid w:val="002D6C06"/>
    <w:rsid w:val="002D718C"/>
    <w:rsid w:val="002F37FD"/>
    <w:rsid w:val="002F7704"/>
    <w:rsid w:val="00307F3A"/>
    <w:rsid w:val="0031400B"/>
    <w:rsid w:val="00315CCE"/>
    <w:rsid w:val="00320133"/>
    <w:rsid w:val="00320A11"/>
    <w:rsid w:val="00322515"/>
    <w:rsid w:val="00323C5E"/>
    <w:rsid w:val="003265A0"/>
    <w:rsid w:val="00341730"/>
    <w:rsid w:val="00343406"/>
    <w:rsid w:val="00352FA0"/>
    <w:rsid w:val="00354017"/>
    <w:rsid w:val="00354095"/>
    <w:rsid w:val="00357F5D"/>
    <w:rsid w:val="00370FBF"/>
    <w:rsid w:val="00372F4C"/>
    <w:rsid w:val="003731CC"/>
    <w:rsid w:val="00376E1E"/>
    <w:rsid w:val="0038028A"/>
    <w:rsid w:val="00382D17"/>
    <w:rsid w:val="00387825"/>
    <w:rsid w:val="00397550"/>
    <w:rsid w:val="00397637"/>
    <w:rsid w:val="003978B8"/>
    <w:rsid w:val="003A0C80"/>
    <w:rsid w:val="003A3AE7"/>
    <w:rsid w:val="003A3B38"/>
    <w:rsid w:val="003A6908"/>
    <w:rsid w:val="003A69D3"/>
    <w:rsid w:val="003B24BF"/>
    <w:rsid w:val="003B30F6"/>
    <w:rsid w:val="003B5BB6"/>
    <w:rsid w:val="003B5CCC"/>
    <w:rsid w:val="003C3E02"/>
    <w:rsid w:val="003C53A2"/>
    <w:rsid w:val="003D41E8"/>
    <w:rsid w:val="003E3AB4"/>
    <w:rsid w:val="003F59BF"/>
    <w:rsid w:val="003F6788"/>
    <w:rsid w:val="003F76E3"/>
    <w:rsid w:val="00403BFF"/>
    <w:rsid w:val="00404F98"/>
    <w:rsid w:val="00412EC6"/>
    <w:rsid w:val="00414DEC"/>
    <w:rsid w:val="0041519C"/>
    <w:rsid w:val="00416335"/>
    <w:rsid w:val="00422349"/>
    <w:rsid w:val="00426F23"/>
    <w:rsid w:val="00427E12"/>
    <w:rsid w:val="004530DE"/>
    <w:rsid w:val="004577C9"/>
    <w:rsid w:val="00467417"/>
    <w:rsid w:val="00472979"/>
    <w:rsid w:val="004742CA"/>
    <w:rsid w:val="00484762"/>
    <w:rsid w:val="004871CF"/>
    <w:rsid w:val="00490EA6"/>
    <w:rsid w:val="004A07C3"/>
    <w:rsid w:val="004A27F5"/>
    <w:rsid w:val="004A3538"/>
    <w:rsid w:val="004A48EA"/>
    <w:rsid w:val="004A491C"/>
    <w:rsid w:val="004A7A60"/>
    <w:rsid w:val="004B0798"/>
    <w:rsid w:val="004B1530"/>
    <w:rsid w:val="004B2016"/>
    <w:rsid w:val="004B4984"/>
    <w:rsid w:val="004C0D73"/>
    <w:rsid w:val="004C3018"/>
    <w:rsid w:val="004C5B33"/>
    <w:rsid w:val="004C6196"/>
    <w:rsid w:val="004C674E"/>
    <w:rsid w:val="004C6C37"/>
    <w:rsid w:val="004D0F4B"/>
    <w:rsid w:val="004D21DB"/>
    <w:rsid w:val="004D37E8"/>
    <w:rsid w:val="004D3F47"/>
    <w:rsid w:val="004E0437"/>
    <w:rsid w:val="004E362E"/>
    <w:rsid w:val="004E725F"/>
    <w:rsid w:val="004F3425"/>
    <w:rsid w:val="004F3884"/>
    <w:rsid w:val="004F4CCF"/>
    <w:rsid w:val="004F65E6"/>
    <w:rsid w:val="0051079C"/>
    <w:rsid w:val="00527841"/>
    <w:rsid w:val="005322AE"/>
    <w:rsid w:val="00534726"/>
    <w:rsid w:val="005364E5"/>
    <w:rsid w:val="00540553"/>
    <w:rsid w:val="00542B0F"/>
    <w:rsid w:val="0055190B"/>
    <w:rsid w:val="00556689"/>
    <w:rsid w:val="005577F4"/>
    <w:rsid w:val="00562214"/>
    <w:rsid w:val="00573CAB"/>
    <w:rsid w:val="00580F6D"/>
    <w:rsid w:val="005848F7"/>
    <w:rsid w:val="00584BA4"/>
    <w:rsid w:val="005A24D6"/>
    <w:rsid w:val="005A585D"/>
    <w:rsid w:val="005A7599"/>
    <w:rsid w:val="005B74FD"/>
    <w:rsid w:val="005C03BA"/>
    <w:rsid w:val="005C6D4A"/>
    <w:rsid w:val="005D4D1F"/>
    <w:rsid w:val="005D699F"/>
    <w:rsid w:val="005E4637"/>
    <w:rsid w:val="005E4C43"/>
    <w:rsid w:val="005E4C7C"/>
    <w:rsid w:val="005E768A"/>
    <w:rsid w:val="00602591"/>
    <w:rsid w:val="00604343"/>
    <w:rsid w:val="00612897"/>
    <w:rsid w:val="00625411"/>
    <w:rsid w:val="00625AA9"/>
    <w:rsid w:val="00625F83"/>
    <w:rsid w:val="00635761"/>
    <w:rsid w:val="0064183C"/>
    <w:rsid w:val="0064533F"/>
    <w:rsid w:val="00653F75"/>
    <w:rsid w:val="00653FE0"/>
    <w:rsid w:val="00656E9D"/>
    <w:rsid w:val="00657001"/>
    <w:rsid w:val="006673EF"/>
    <w:rsid w:val="00677A5C"/>
    <w:rsid w:val="006877BB"/>
    <w:rsid w:val="00697008"/>
    <w:rsid w:val="006A0FE6"/>
    <w:rsid w:val="006A2478"/>
    <w:rsid w:val="006A56C7"/>
    <w:rsid w:val="006A7771"/>
    <w:rsid w:val="006B0B3D"/>
    <w:rsid w:val="006C261A"/>
    <w:rsid w:val="006D11D3"/>
    <w:rsid w:val="006D6C67"/>
    <w:rsid w:val="006E372A"/>
    <w:rsid w:val="006E5FB7"/>
    <w:rsid w:val="006F1A4B"/>
    <w:rsid w:val="006F1E76"/>
    <w:rsid w:val="006F6544"/>
    <w:rsid w:val="007033F8"/>
    <w:rsid w:val="00704419"/>
    <w:rsid w:val="007061EA"/>
    <w:rsid w:val="00713AD1"/>
    <w:rsid w:val="00714591"/>
    <w:rsid w:val="00714B11"/>
    <w:rsid w:val="007176D2"/>
    <w:rsid w:val="00740549"/>
    <w:rsid w:val="007452EB"/>
    <w:rsid w:val="00745AA1"/>
    <w:rsid w:val="00745DDD"/>
    <w:rsid w:val="0074663D"/>
    <w:rsid w:val="00765DB9"/>
    <w:rsid w:val="00770068"/>
    <w:rsid w:val="007722DB"/>
    <w:rsid w:val="00781D6E"/>
    <w:rsid w:val="00784588"/>
    <w:rsid w:val="00784B31"/>
    <w:rsid w:val="00791F6C"/>
    <w:rsid w:val="00793A58"/>
    <w:rsid w:val="00795062"/>
    <w:rsid w:val="007A2C21"/>
    <w:rsid w:val="007A7CF2"/>
    <w:rsid w:val="007B515C"/>
    <w:rsid w:val="007C0B8E"/>
    <w:rsid w:val="007D1890"/>
    <w:rsid w:val="007D23D7"/>
    <w:rsid w:val="007D4E91"/>
    <w:rsid w:val="007D5371"/>
    <w:rsid w:val="007D7AB6"/>
    <w:rsid w:val="007E4A73"/>
    <w:rsid w:val="007F2984"/>
    <w:rsid w:val="007F49EA"/>
    <w:rsid w:val="007F5D7B"/>
    <w:rsid w:val="00802333"/>
    <w:rsid w:val="0080672F"/>
    <w:rsid w:val="00806F0D"/>
    <w:rsid w:val="00810DBD"/>
    <w:rsid w:val="00811DF4"/>
    <w:rsid w:val="008123ED"/>
    <w:rsid w:val="00812479"/>
    <w:rsid w:val="008142C9"/>
    <w:rsid w:val="00815EA0"/>
    <w:rsid w:val="008172D1"/>
    <w:rsid w:val="008236C6"/>
    <w:rsid w:val="008267B3"/>
    <w:rsid w:val="00827CE1"/>
    <w:rsid w:val="00830E7C"/>
    <w:rsid w:val="008372D1"/>
    <w:rsid w:val="0083743F"/>
    <w:rsid w:val="00837632"/>
    <w:rsid w:val="00852033"/>
    <w:rsid w:val="00852E26"/>
    <w:rsid w:val="008537EC"/>
    <w:rsid w:val="00863B80"/>
    <w:rsid w:val="0086413E"/>
    <w:rsid w:val="00866F90"/>
    <w:rsid w:val="00873161"/>
    <w:rsid w:val="00873428"/>
    <w:rsid w:val="00881731"/>
    <w:rsid w:val="00883B1D"/>
    <w:rsid w:val="00892B92"/>
    <w:rsid w:val="00896E2F"/>
    <w:rsid w:val="008A7ABA"/>
    <w:rsid w:val="008B01AD"/>
    <w:rsid w:val="008B1C69"/>
    <w:rsid w:val="008B22BF"/>
    <w:rsid w:val="008B3A65"/>
    <w:rsid w:val="008C1746"/>
    <w:rsid w:val="008D5F45"/>
    <w:rsid w:val="008D7655"/>
    <w:rsid w:val="008D7825"/>
    <w:rsid w:val="008E502A"/>
    <w:rsid w:val="008F557D"/>
    <w:rsid w:val="008F7EE6"/>
    <w:rsid w:val="009005AF"/>
    <w:rsid w:val="00901068"/>
    <w:rsid w:val="009015C1"/>
    <w:rsid w:val="009034C2"/>
    <w:rsid w:val="009120CD"/>
    <w:rsid w:val="00914123"/>
    <w:rsid w:val="009148C8"/>
    <w:rsid w:val="009203D3"/>
    <w:rsid w:val="00921FB6"/>
    <w:rsid w:val="009253E5"/>
    <w:rsid w:val="00925A2A"/>
    <w:rsid w:val="00937C5F"/>
    <w:rsid w:val="0094566C"/>
    <w:rsid w:val="00945C0F"/>
    <w:rsid w:val="00947608"/>
    <w:rsid w:val="00950292"/>
    <w:rsid w:val="00971B53"/>
    <w:rsid w:val="009725EC"/>
    <w:rsid w:val="009825C1"/>
    <w:rsid w:val="009931F5"/>
    <w:rsid w:val="009A43EC"/>
    <w:rsid w:val="009A5324"/>
    <w:rsid w:val="009A6AA7"/>
    <w:rsid w:val="009C0954"/>
    <w:rsid w:val="009C24C1"/>
    <w:rsid w:val="009D790F"/>
    <w:rsid w:val="009E1442"/>
    <w:rsid w:val="00A01911"/>
    <w:rsid w:val="00A01CDA"/>
    <w:rsid w:val="00A03440"/>
    <w:rsid w:val="00A06C0C"/>
    <w:rsid w:val="00A100EA"/>
    <w:rsid w:val="00A11FBA"/>
    <w:rsid w:val="00A22EEF"/>
    <w:rsid w:val="00A24318"/>
    <w:rsid w:val="00A24EB8"/>
    <w:rsid w:val="00A34601"/>
    <w:rsid w:val="00A4089C"/>
    <w:rsid w:val="00A4096D"/>
    <w:rsid w:val="00A410C6"/>
    <w:rsid w:val="00A419E6"/>
    <w:rsid w:val="00A42339"/>
    <w:rsid w:val="00A436C8"/>
    <w:rsid w:val="00A43E00"/>
    <w:rsid w:val="00A44AF9"/>
    <w:rsid w:val="00A45483"/>
    <w:rsid w:val="00A529D3"/>
    <w:rsid w:val="00A57F3C"/>
    <w:rsid w:val="00A61FE9"/>
    <w:rsid w:val="00A63845"/>
    <w:rsid w:val="00A63A63"/>
    <w:rsid w:val="00A64DC1"/>
    <w:rsid w:val="00A71D68"/>
    <w:rsid w:val="00A8764A"/>
    <w:rsid w:val="00A969FC"/>
    <w:rsid w:val="00AA36E7"/>
    <w:rsid w:val="00AA4828"/>
    <w:rsid w:val="00AA5BA5"/>
    <w:rsid w:val="00AB0A11"/>
    <w:rsid w:val="00AB19F7"/>
    <w:rsid w:val="00AB2921"/>
    <w:rsid w:val="00AC2725"/>
    <w:rsid w:val="00AD1297"/>
    <w:rsid w:val="00AD3F19"/>
    <w:rsid w:val="00AD3FE2"/>
    <w:rsid w:val="00AD65D3"/>
    <w:rsid w:val="00AE220F"/>
    <w:rsid w:val="00AE2877"/>
    <w:rsid w:val="00AE4D4D"/>
    <w:rsid w:val="00AF7E64"/>
    <w:rsid w:val="00B022BD"/>
    <w:rsid w:val="00B07A5A"/>
    <w:rsid w:val="00B13875"/>
    <w:rsid w:val="00B147EB"/>
    <w:rsid w:val="00B14FDB"/>
    <w:rsid w:val="00B157A6"/>
    <w:rsid w:val="00B15F24"/>
    <w:rsid w:val="00B20FB5"/>
    <w:rsid w:val="00B26041"/>
    <w:rsid w:val="00B30773"/>
    <w:rsid w:val="00B30D63"/>
    <w:rsid w:val="00B36F3A"/>
    <w:rsid w:val="00B37F9F"/>
    <w:rsid w:val="00B63F97"/>
    <w:rsid w:val="00B656C8"/>
    <w:rsid w:val="00B677C4"/>
    <w:rsid w:val="00B74462"/>
    <w:rsid w:val="00B74EF6"/>
    <w:rsid w:val="00B8066F"/>
    <w:rsid w:val="00B86CAD"/>
    <w:rsid w:val="00BA3EAC"/>
    <w:rsid w:val="00BA4A99"/>
    <w:rsid w:val="00BB0C63"/>
    <w:rsid w:val="00BB2AF6"/>
    <w:rsid w:val="00BB69E1"/>
    <w:rsid w:val="00BB7F59"/>
    <w:rsid w:val="00BD114F"/>
    <w:rsid w:val="00BD4C86"/>
    <w:rsid w:val="00BE0E17"/>
    <w:rsid w:val="00BE7766"/>
    <w:rsid w:val="00BF07B6"/>
    <w:rsid w:val="00BF5561"/>
    <w:rsid w:val="00C026E2"/>
    <w:rsid w:val="00C03B91"/>
    <w:rsid w:val="00C068D0"/>
    <w:rsid w:val="00C07073"/>
    <w:rsid w:val="00C12366"/>
    <w:rsid w:val="00C1787D"/>
    <w:rsid w:val="00C24517"/>
    <w:rsid w:val="00C2544C"/>
    <w:rsid w:val="00C2793E"/>
    <w:rsid w:val="00C36A70"/>
    <w:rsid w:val="00C37873"/>
    <w:rsid w:val="00C40167"/>
    <w:rsid w:val="00C45778"/>
    <w:rsid w:val="00C45C22"/>
    <w:rsid w:val="00C50ABA"/>
    <w:rsid w:val="00C51512"/>
    <w:rsid w:val="00C51EEA"/>
    <w:rsid w:val="00C55DFC"/>
    <w:rsid w:val="00C62391"/>
    <w:rsid w:val="00C644B3"/>
    <w:rsid w:val="00C70671"/>
    <w:rsid w:val="00C959FE"/>
    <w:rsid w:val="00C95A97"/>
    <w:rsid w:val="00CA18FB"/>
    <w:rsid w:val="00CA57E3"/>
    <w:rsid w:val="00CC5603"/>
    <w:rsid w:val="00CD1929"/>
    <w:rsid w:val="00CD2D51"/>
    <w:rsid w:val="00CD4619"/>
    <w:rsid w:val="00CD5EB9"/>
    <w:rsid w:val="00CD7861"/>
    <w:rsid w:val="00CD7EBC"/>
    <w:rsid w:val="00CE6B28"/>
    <w:rsid w:val="00CF1FD1"/>
    <w:rsid w:val="00CF3669"/>
    <w:rsid w:val="00D059DF"/>
    <w:rsid w:val="00D1058E"/>
    <w:rsid w:val="00D120D9"/>
    <w:rsid w:val="00D17AD9"/>
    <w:rsid w:val="00D24794"/>
    <w:rsid w:val="00D2697A"/>
    <w:rsid w:val="00D26E32"/>
    <w:rsid w:val="00D36BDA"/>
    <w:rsid w:val="00D43834"/>
    <w:rsid w:val="00D45C94"/>
    <w:rsid w:val="00D46F40"/>
    <w:rsid w:val="00D5697A"/>
    <w:rsid w:val="00D6218A"/>
    <w:rsid w:val="00D67A15"/>
    <w:rsid w:val="00D70DC2"/>
    <w:rsid w:val="00D72E35"/>
    <w:rsid w:val="00D76DE3"/>
    <w:rsid w:val="00D8249C"/>
    <w:rsid w:val="00D840FE"/>
    <w:rsid w:val="00D84D99"/>
    <w:rsid w:val="00DA12A6"/>
    <w:rsid w:val="00DA1E3C"/>
    <w:rsid w:val="00DA4D80"/>
    <w:rsid w:val="00DA7239"/>
    <w:rsid w:val="00DA788A"/>
    <w:rsid w:val="00DB1B09"/>
    <w:rsid w:val="00DB73B5"/>
    <w:rsid w:val="00DB75A9"/>
    <w:rsid w:val="00DC0A21"/>
    <w:rsid w:val="00DC7027"/>
    <w:rsid w:val="00DD0B2C"/>
    <w:rsid w:val="00DD1D8E"/>
    <w:rsid w:val="00DD5D6E"/>
    <w:rsid w:val="00DD67A6"/>
    <w:rsid w:val="00DE43D7"/>
    <w:rsid w:val="00DF02E3"/>
    <w:rsid w:val="00DF3B13"/>
    <w:rsid w:val="00DF4920"/>
    <w:rsid w:val="00E003EA"/>
    <w:rsid w:val="00E02440"/>
    <w:rsid w:val="00E04CEE"/>
    <w:rsid w:val="00E1160C"/>
    <w:rsid w:val="00E133CF"/>
    <w:rsid w:val="00E16093"/>
    <w:rsid w:val="00E17294"/>
    <w:rsid w:val="00E2053D"/>
    <w:rsid w:val="00E20C6C"/>
    <w:rsid w:val="00E21694"/>
    <w:rsid w:val="00E24927"/>
    <w:rsid w:val="00E2667B"/>
    <w:rsid w:val="00E32EC0"/>
    <w:rsid w:val="00E36C19"/>
    <w:rsid w:val="00E44D64"/>
    <w:rsid w:val="00E47C67"/>
    <w:rsid w:val="00E522C4"/>
    <w:rsid w:val="00E568FF"/>
    <w:rsid w:val="00E57B69"/>
    <w:rsid w:val="00E60FC9"/>
    <w:rsid w:val="00E62DAA"/>
    <w:rsid w:val="00E65158"/>
    <w:rsid w:val="00E66979"/>
    <w:rsid w:val="00E66B97"/>
    <w:rsid w:val="00E67E1A"/>
    <w:rsid w:val="00E8322D"/>
    <w:rsid w:val="00E8583C"/>
    <w:rsid w:val="00E874A7"/>
    <w:rsid w:val="00EA48B6"/>
    <w:rsid w:val="00EB685F"/>
    <w:rsid w:val="00EC3EBA"/>
    <w:rsid w:val="00EC502B"/>
    <w:rsid w:val="00ED2B9E"/>
    <w:rsid w:val="00ED52B0"/>
    <w:rsid w:val="00ED5FD1"/>
    <w:rsid w:val="00EE07C9"/>
    <w:rsid w:val="00EE6227"/>
    <w:rsid w:val="00EF4A2D"/>
    <w:rsid w:val="00EF4F5E"/>
    <w:rsid w:val="00EF7D1C"/>
    <w:rsid w:val="00F00CD4"/>
    <w:rsid w:val="00F0625E"/>
    <w:rsid w:val="00F1193D"/>
    <w:rsid w:val="00F20DD4"/>
    <w:rsid w:val="00F34B58"/>
    <w:rsid w:val="00F36891"/>
    <w:rsid w:val="00F41F24"/>
    <w:rsid w:val="00F425DE"/>
    <w:rsid w:val="00F45846"/>
    <w:rsid w:val="00F45D4F"/>
    <w:rsid w:val="00F50DBA"/>
    <w:rsid w:val="00F569B2"/>
    <w:rsid w:val="00F57027"/>
    <w:rsid w:val="00F6288E"/>
    <w:rsid w:val="00F66536"/>
    <w:rsid w:val="00F666B7"/>
    <w:rsid w:val="00F67AAD"/>
    <w:rsid w:val="00F71C62"/>
    <w:rsid w:val="00F84849"/>
    <w:rsid w:val="00F84EAC"/>
    <w:rsid w:val="00F90510"/>
    <w:rsid w:val="00F9104B"/>
    <w:rsid w:val="00F94A80"/>
    <w:rsid w:val="00FA2AED"/>
    <w:rsid w:val="00FA7E02"/>
    <w:rsid w:val="00FB57CE"/>
    <w:rsid w:val="00FB69B7"/>
    <w:rsid w:val="00FC60FB"/>
    <w:rsid w:val="00FC74F0"/>
    <w:rsid w:val="00FC7CE4"/>
    <w:rsid w:val="00FD056C"/>
    <w:rsid w:val="00FD0C30"/>
    <w:rsid w:val="00FD21BF"/>
    <w:rsid w:val="00FD3850"/>
    <w:rsid w:val="00FD5057"/>
    <w:rsid w:val="00FE4259"/>
    <w:rsid w:val="00FF0910"/>
    <w:rsid w:val="00FF39A9"/>
    <w:rsid w:val="00FF6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6C7C96-FB25-4960-8F01-75C2D6361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71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193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A43EC"/>
    <w:rPr>
      <w:color w:val="808080"/>
    </w:rPr>
  </w:style>
  <w:style w:type="table" w:styleId="TableGrid">
    <w:name w:val="Table Grid"/>
    <w:basedOn w:val="TableNormal"/>
    <w:uiPriority w:val="59"/>
    <w:rsid w:val="00E44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C17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1746"/>
  </w:style>
  <w:style w:type="paragraph" w:styleId="Footer">
    <w:name w:val="footer"/>
    <w:basedOn w:val="Normal"/>
    <w:link w:val="FooterChar"/>
    <w:uiPriority w:val="99"/>
    <w:unhideWhenUsed/>
    <w:rsid w:val="008C17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1746"/>
  </w:style>
  <w:style w:type="table" w:customStyle="1" w:styleId="TableGrid1">
    <w:name w:val="Table Grid1"/>
    <w:basedOn w:val="TableNormal"/>
    <w:next w:val="TableGrid"/>
    <w:uiPriority w:val="39"/>
    <w:rsid w:val="002F37FD"/>
    <w:pPr>
      <w:spacing w:after="0" w:line="240" w:lineRule="auto"/>
    </w:pPr>
    <w:rPr>
      <w:rFonts w:ascii="Calibri" w:eastAsia="Calibri" w:hAnsi="Calibri" w:cs="Times New Roman"/>
      <w:lang w:val="aa-E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25A2A"/>
    <w:pPr>
      <w:spacing w:after="0" w:line="240" w:lineRule="auto"/>
    </w:pPr>
    <w:rPr>
      <w:rFonts w:ascii="Calibri" w:eastAsia="Calibri" w:hAnsi="Calibri" w:cs="Times New Roman"/>
      <w:lang w:val="aa-E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AA36E7"/>
    <w:pPr>
      <w:spacing w:after="0" w:line="240" w:lineRule="auto"/>
    </w:pPr>
    <w:rPr>
      <w:lang w:val="aa-E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45C2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45C22"/>
    <w:rPr>
      <w:color w:val="954F72" w:themeColor="followedHyperlink"/>
      <w:u w:val="single"/>
    </w:rPr>
  </w:style>
  <w:style w:type="table" w:customStyle="1" w:styleId="TableGrid11">
    <w:name w:val="Table Grid11"/>
    <w:basedOn w:val="TableNormal"/>
    <w:next w:val="TableGrid"/>
    <w:uiPriority w:val="59"/>
    <w:rsid w:val="00A06C0C"/>
    <w:pPr>
      <w:spacing w:after="0" w:line="240" w:lineRule="auto"/>
    </w:pPr>
    <w:rPr>
      <w:rFonts w:ascii="Liberation Serif" w:hAnsi="Liberation Serif" w:cs="Liberation Serif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39"/>
    <w:rsid w:val="00A06C0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uiPriority w:val="39"/>
    <w:rsid w:val="00A06C0C"/>
    <w:pPr>
      <w:spacing w:after="0" w:line="240" w:lineRule="auto"/>
    </w:pPr>
    <w:rPr>
      <w:rFonts w:ascii="Calibri" w:eastAsia="Calibri" w:hAnsi="Calibri" w:cs="Times New Roman"/>
      <w:lang w:val="aa-E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7F29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76DE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D76DE3"/>
    <w:pPr>
      <w:spacing w:after="200" w:line="276" w:lineRule="auto"/>
    </w:pPr>
    <w:rPr>
      <w:rFonts w:ascii="Calibri" w:eastAsia="Calibri" w:hAnsi="Calibri" w:cs="Times New Roman"/>
      <w:b/>
      <w:bCs/>
      <w:sz w:val="20"/>
      <w:szCs w:val="20"/>
    </w:rPr>
  </w:style>
  <w:style w:type="table" w:customStyle="1" w:styleId="TableGrid5">
    <w:name w:val="Table Grid5"/>
    <w:basedOn w:val="TableNormal"/>
    <w:next w:val="TableGrid"/>
    <w:uiPriority w:val="39"/>
    <w:rsid w:val="001A5C7F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6">
    <w:name w:val="Table Grid6"/>
    <w:basedOn w:val="TableNormal"/>
    <w:next w:val="TableGrid"/>
    <w:uiPriority w:val="59"/>
    <w:rsid w:val="005A24D6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9253E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semiHidden/>
    <w:unhideWhenUsed/>
    <w:rsid w:val="00F910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7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16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1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9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057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539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youtu.be/e-q9i2AlN4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het.colorado.edu/sims/density-and-buoyancy/buoyancy_es.html" TargetMode="External"/><Relationship Id="rId12" Type="http://schemas.openxmlformats.org/officeDocument/2006/relationships/image" Target="media/image3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het.colorado.edu/sims/density-and-buoyancy/buoyancy_en.html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phet.colorado.edu/sims/density-and-buoyancy/buoyancy_es.html" TargetMode="External"/><Relationship Id="rId14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7D288D837564CBFA9EB00CEA9921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C8EF9-C5EE-40A6-9886-E472EEC1988D}"/>
      </w:docPartPr>
      <w:docPartBody>
        <w:p w:rsidR="001447F8" w:rsidRDefault="00302A18" w:rsidP="00302A18">
          <w:pPr>
            <w:pStyle w:val="67D288D837564CBFA9EB00CEA99218C3"/>
          </w:pPr>
          <w:r w:rsidRPr="00DB3C6B">
            <w:rPr>
              <w:rStyle w:val="PlaceholderText"/>
            </w:rPr>
            <w:t>Type equation here.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A18"/>
    <w:rsid w:val="00086FC6"/>
    <w:rsid w:val="001447F8"/>
    <w:rsid w:val="001C1697"/>
    <w:rsid w:val="001C2E59"/>
    <w:rsid w:val="002A70ED"/>
    <w:rsid w:val="00302A18"/>
    <w:rsid w:val="004A2458"/>
    <w:rsid w:val="006729CE"/>
    <w:rsid w:val="006F6D2E"/>
    <w:rsid w:val="007D19F9"/>
    <w:rsid w:val="0084796A"/>
    <w:rsid w:val="00857FEF"/>
    <w:rsid w:val="008D6048"/>
    <w:rsid w:val="00A44876"/>
    <w:rsid w:val="00C654D4"/>
    <w:rsid w:val="00DB0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PR" w:eastAsia="es-P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F6D2E"/>
    <w:rPr>
      <w:color w:val="808080"/>
    </w:rPr>
  </w:style>
  <w:style w:type="paragraph" w:customStyle="1" w:styleId="67D288D837564CBFA9EB00CEA99218C3">
    <w:name w:val="67D288D837564CBFA9EB00CEA99218C3"/>
    <w:rsid w:val="00302A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13</Pages>
  <Words>2429</Words>
  <Characters>13361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</dc:creator>
  <cp:keywords/>
  <dc:description/>
  <cp:lastModifiedBy>Aida</cp:lastModifiedBy>
  <cp:revision>6</cp:revision>
  <cp:lastPrinted>2020-04-25T19:43:00Z</cp:lastPrinted>
  <dcterms:created xsi:type="dcterms:W3CDTF">2020-04-25T18:42:00Z</dcterms:created>
  <dcterms:modified xsi:type="dcterms:W3CDTF">2020-04-25T19:44:00Z</dcterms:modified>
</cp:coreProperties>
</file>