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tabs>
          <w:tab w:val="center" w:pos="4320"/>
          <w:tab w:val="right" w:pos="8640"/>
        </w:tabs>
        <w:spacing w:line="240" w:lineRule="auto"/>
        <w:jc w:val="center"/>
        <w:rPr>
          <w:rFonts w:ascii="Times New Roman" w:cs="Times New Roman" w:eastAsia="Times New Roman" w:hAnsi="Times New Roman"/>
          <w:b w:val="1"/>
          <w:sz w:val="32"/>
          <w:szCs w:val="32"/>
        </w:rPr>
      </w:pPr>
      <w:hyperlink r:id="rId6">
        <w:r w:rsidDel="00000000" w:rsidR="00000000" w:rsidRPr="00000000">
          <w:rPr>
            <w:rFonts w:ascii="Times New Roman" w:cs="Times New Roman" w:eastAsia="Times New Roman" w:hAnsi="Times New Roman"/>
            <w:color w:val="1155cc"/>
            <w:sz w:val="32"/>
            <w:szCs w:val="32"/>
            <w:u w:val="single"/>
            <w:rtl w:val="0"/>
          </w:rPr>
          <w:t xml:space="preserve">Color Vision</w:t>
        </w:r>
      </w:hyperlink>
      <w:r w:rsidDel="00000000" w:rsidR="00000000" w:rsidRPr="00000000">
        <w:rPr>
          <w:rFonts w:ascii="Times New Roman" w:cs="Times New Roman" w:eastAsia="Times New Roman" w:hAnsi="Times New Roman"/>
          <w:b w:val="1"/>
          <w:sz w:val="32"/>
          <w:szCs w:val="32"/>
          <w:rtl w:val="0"/>
        </w:rPr>
        <w:t xml:space="preserve"> Remote</w:t>
      </w:r>
      <w:r w:rsidDel="00000000" w:rsidR="00000000" w:rsidRPr="00000000">
        <w:rPr>
          <w:rFonts w:ascii="Times New Roman" w:cs="Times New Roman" w:eastAsia="Times New Roman" w:hAnsi="Times New Roman"/>
          <w:b w:val="1"/>
          <w:sz w:val="32"/>
          <w:szCs w:val="32"/>
          <w:rtl w:val="0"/>
        </w:rPr>
        <w:t xml:space="preserve">‌ Lab ‌</w:t>
      </w:r>
    </w:p>
    <w:p w:rsidR="00000000" w:rsidDel="00000000" w:rsidP="00000000" w:rsidRDefault="00000000" w:rsidRPr="00000000" w14:paraId="00000002">
      <w:pPr>
        <w:shd w:fill="ffffff" w:val="clear"/>
        <w:tabs>
          <w:tab w:val="center" w:pos="4320"/>
          <w:tab w:val="right" w:pos="8640"/>
        </w:tabs>
        <w:spacing w:line="24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(This‌ ‌lesson‌ is designed ‌for‌ ‌a‌ ‌student‌ ‌working‌ remotely‌.)‌</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03">
      <w:pPr>
        <w:tabs>
          <w:tab w:val="center" w:pos="4320"/>
          <w:tab w:val="right" w:pos="864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lab uses the </w:t>
      </w:r>
      <w:hyperlink r:id="rId7">
        <w:r w:rsidDel="00000000" w:rsidR="00000000" w:rsidRPr="00000000">
          <w:rPr>
            <w:rFonts w:ascii="Times New Roman" w:cs="Times New Roman" w:eastAsia="Times New Roman" w:hAnsi="Times New Roman"/>
            <w:color w:val="1155cc"/>
            <w:sz w:val="24"/>
            <w:szCs w:val="24"/>
            <w:u w:val="single"/>
            <w:rtl w:val="0"/>
          </w:rPr>
          <w:t xml:space="preserve">Color Vision</w:t>
        </w:r>
      </w:hyperlink>
      <w:r w:rsidDel="00000000" w:rsidR="00000000" w:rsidRPr="00000000">
        <w:rPr>
          <w:rFonts w:ascii="Times New Roman" w:cs="Times New Roman" w:eastAsia="Times New Roman" w:hAnsi="Times New Roman"/>
          <w:sz w:val="24"/>
          <w:szCs w:val="24"/>
          <w:rtl w:val="0"/>
        </w:rPr>
        <w:t xml:space="preserve"> simulation from PhET Interactive Simulations at University of Colorado Boulder, under the CC-BY 4.0 license.</w:t>
      </w:r>
    </w:p>
    <w:p w:rsidR="00000000" w:rsidDel="00000000" w:rsidP="00000000" w:rsidRDefault="00000000" w:rsidRPr="00000000" w14:paraId="00000004">
      <w:pPr>
        <w:spacing w:line="240" w:lineRule="auto"/>
        <w:ind w:hanging="720"/>
        <w:jc w:val="center"/>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https://phet.colorado.edu/sims/html/color-vision/latest/color-vision_en.html</w:t>
        </w:r>
      </w:hyperlink>
      <w:r w:rsidDel="00000000" w:rsidR="00000000" w:rsidRPr="00000000">
        <w:rPr>
          <w:rtl w:val="0"/>
        </w:rPr>
      </w:r>
    </w:p>
    <w:p w:rsidR="00000000" w:rsidDel="00000000" w:rsidP="00000000" w:rsidRDefault="00000000" w:rsidRPr="00000000" w14:paraId="00000005">
      <w:pPr>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Learning Goals</w:t>
      </w:r>
    </w:p>
    <w:p w:rsidR="00000000" w:rsidDel="00000000" w:rsidP="00000000" w:rsidRDefault="00000000" w:rsidRPr="00000000" w14:paraId="00000007">
      <w:pPr>
        <w:numPr>
          <w:ilvl w:val="0"/>
          <w:numId w:val="5"/>
        </w:numPr>
        <w:spacing w:after="0" w:afterAutospacing="0" w:lineRule="auto"/>
        <w:ind w:left="630" w:hanging="360"/>
      </w:pPr>
      <w:r w:rsidDel="00000000" w:rsidR="00000000" w:rsidRPr="00000000">
        <w:rPr>
          <w:rFonts w:ascii="Times New Roman" w:cs="Times New Roman" w:eastAsia="Times New Roman" w:hAnsi="Times New Roman"/>
          <w:sz w:val="24"/>
          <w:szCs w:val="24"/>
          <w:rtl w:val="0"/>
        </w:rPr>
        <w:t xml:space="preserve">Describe the color of light that is able to pass through different colored</w:t>
      </w:r>
      <w:r w:rsidDel="00000000" w:rsidR="00000000" w:rsidRPr="00000000">
        <w:rPr>
          <w:rFonts w:ascii="Times New Roman" w:cs="Times New Roman" w:eastAsia="Times New Roman" w:hAnsi="Times New Roman"/>
          <w:sz w:val="24"/>
          <w:szCs w:val="24"/>
          <w:rtl w:val="0"/>
        </w:rPr>
        <w:t xml:space="preserve"> filters.</w:t>
      </w:r>
      <w:r w:rsidDel="00000000" w:rsidR="00000000" w:rsidRPr="00000000">
        <w:rPr>
          <w:rtl w:val="0"/>
        </w:rPr>
      </w:r>
    </w:p>
    <w:p w:rsidR="00000000" w:rsidDel="00000000" w:rsidP="00000000" w:rsidRDefault="00000000" w:rsidRPr="00000000" w14:paraId="00000008">
      <w:pPr>
        <w:numPr>
          <w:ilvl w:val="0"/>
          <w:numId w:val="5"/>
        </w:numPr>
        <w:spacing w:after="240" w:lineRule="auto"/>
        <w:ind w:left="630" w:hanging="360"/>
      </w:pPr>
      <w:r w:rsidDel="00000000" w:rsidR="00000000" w:rsidRPr="00000000">
        <w:rPr>
          <w:rFonts w:ascii="Times New Roman" w:cs="Times New Roman" w:eastAsia="Times New Roman" w:hAnsi="Times New Roman"/>
          <w:sz w:val="24"/>
          <w:szCs w:val="24"/>
          <w:rtl w:val="0"/>
        </w:rPr>
        <w:t xml:space="preserve">Determine what color the person sees for various combinations of red, green, and blue light.</w:t>
      </w:r>
    </w:p>
    <w:p w:rsidR="00000000" w:rsidDel="00000000" w:rsidP="00000000" w:rsidRDefault="00000000" w:rsidRPr="00000000" w14:paraId="00000009">
      <w:pPr>
        <w:spacing w:line="240" w:lineRule="auto"/>
        <w:ind w:left="27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Develop your understanding: </w:t>
      </w:r>
    </w:p>
    <w:p w:rsidR="00000000" w:rsidDel="00000000" w:rsidP="00000000" w:rsidRDefault="00000000" w:rsidRPr="00000000" w14:paraId="0000000A">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 </w:t>
      </w:r>
      <w:hyperlink r:id="rId9">
        <w:r w:rsidDel="00000000" w:rsidR="00000000" w:rsidRPr="00000000">
          <w:rPr>
            <w:rFonts w:ascii="Times New Roman" w:cs="Times New Roman" w:eastAsia="Times New Roman" w:hAnsi="Times New Roman"/>
            <w:color w:val="1155cc"/>
            <w:sz w:val="24"/>
            <w:szCs w:val="24"/>
            <w:u w:val="single"/>
            <w:rtl w:val="0"/>
          </w:rPr>
          <w:t xml:space="preserve">Single Bulb</w:t>
        </w:r>
      </w:hyperlink>
      <w:r w:rsidDel="00000000" w:rsidR="00000000" w:rsidRPr="00000000">
        <w:rPr>
          <w:rFonts w:ascii="Times New Roman" w:cs="Times New Roman" w:eastAsia="Times New Roman" w:hAnsi="Times New Roman"/>
          <w:sz w:val="24"/>
          <w:szCs w:val="24"/>
          <w:rtl w:val="0"/>
        </w:rPr>
        <w:t xml:space="preserve"> screen</w:t>
      </w:r>
      <w:r w:rsidDel="00000000" w:rsidR="00000000" w:rsidRPr="00000000">
        <w:rPr>
          <w:rFonts w:ascii="Times New Roman" w:cs="Times New Roman" w:eastAsia="Times New Roman" w:hAnsi="Times New Roman"/>
          <w:sz w:val="24"/>
          <w:szCs w:val="24"/>
          <w:rtl w:val="0"/>
        </w:rPr>
        <w:t xml:space="preserve">, then explore to develop your own ideas about how filters affect how we see light.</w:t>
      </w:r>
    </w:p>
    <w:p w:rsidR="00000000" w:rsidDel="00000000" w:rsidP="00000000" w:rsidRDefault="00000000" w:rsidRPr="00000000" w14:paraId="0000000B">
      <w:pPr>
        <w:jc w:val="center"/>
        <w:rPr/>
      </w:pPr>
      <w:r w:rsidDel="00000000" w:rsidR="00000000" w:rsidRPr="00000000">
        <w:rPr/>
        <w:drawing>
          <wp:inline distB="114300" distT="114300" distL="114300" distR="114300">
            <wp:extent cx="3767138" cy="1793013"/>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767138" cy="1793013"/>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several of your experiments and your observations with </w:t>
      </w:r>
      <w:r w:rsidDel="00000000" w:rsidR="00000000" w:rsidRPr="00000000">
        <w:rPr>
          <w:rFonts w:ascii="Times New Roman" w:cs="Times New Roman" w:eastAsia="Times New Roman" w:hAnsi="Times New Roman"/>
          <w:sz w:val="24"/>
          <w:szCs w:val="24"/>
          <w:rtl w:val="0"/>
        </w:rPr>
        <w:t xml:space="preserve">captured images from the simulation.</w:t>
      </w:r>
    </w:p>
    <w:p w:rsidR="00000000" w:rsidDel="00000000" w:rsidP="00000000" w:rsidRDefault="00000000" w:rsidRPr="00000000" w14:paraId="0000000D">
      <w:pPr>
        <w:numPr>
          <w:ilvl w:val="0"/>
          <w:numId w:val="2"/>
        </w:numPr>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numPr>
          <w:ilvl w:val="0"/>
          <w:numId w:val="2"/>
        </w:numPr>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etc</w:t>
      </w:r>
    </w:p>
    <w:p w:rsidR="00000000" w:rsidDel="00000000" w:rsidP="00000000" w:rsidRDefault="00000000" w:rsidRPr="00000000" w14:paraId="0000000F">
      <w:pPr>
        <w:spacing w:line="240" w:lineRule="auto"/>
        <w:ind w:left="27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line="240" w:lineRule="auto"/>
        <w:ind w:left="270"/>
        <w:rPr/>
      </w:pPr>
      <w:r w:rsidDel="00000000" w:rsidR="00000000" w:rsidRPr="00000000">
        <w:rPr>
          <w:rFonts w:ascii="Times New Roman" w:cs="Times New Roman" w:eastAsia="Times New Roman" w:hAnsi="Times New Roman"/>
          <w:b w:val="1"/>
          <w:sz w:val="28"/>
          <w:szCs w:val="28"/>
          <w:rtl w:val="0"/>
        </w:rPr>
        <w:t xml:space="preserve">Explain your understanding: </w:t>
      </w:r>
      <w:r w:rsidDel="00000000" w:rsidR="00000000" w:rsidRPr="00000000">
        <w:rPr>
          <w:rtl w:val="0"/>
        </w:rPr>
      </w:r>
    </w:p>
    <w:p w:rsidR="00000000" w:rsidDel="00000000" w:rsidP="00000000" w:rsidRDefault="00000000" w:rsidRPr="00000000" w14:paraId="0000001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 the image below, light is displayed as particles called photons. Research to find out what photons are and then explain in your own words why they can be useful for modeling light. (cite references)</w:t>
      </w:r>
    </w:p>
    <w:p w:rsidR="00000000" w:rsidDel="00000000" w:rsidP="00000000" w:rsidRDefault="00000000" w:rsidRPr="00000000" w14:paraId="00000012">
      <w:pPr>
        <w:ind w:left="360" w:firstLine="0"/>
        <w:rPr/>
      </w:pPr>
      <w:r w:rsidDel="00000000" w:rsidR="00000000" w:rsidRPr="00000000">
        <w:rPr/>
        <w:drawing>
          <wp:inline distB="114300" distT="114300" distL="114300" distR="114300">
            <wp:extent cx="2532122" cy="1443038"/>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532122" cy="1443038"/>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line="240" w:lineRule="auto"/>
        <w:ind w:left="0" w:firstLine="0"/>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Demonstrate your understanding:</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15">
      <w:pPr>
        <w:spacing w:line="240" w:lineRule="auto"/>
        <w:ind w:left="27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 As you </w:t>
      </w:r>
      <w:r w:rsidDel="00000000" w:rsidR="00000000" w:rsidRPr="00000000">
        <w:rPr>
          <w:rFonts w:ascii="Times New Roman" w:cs="Times New Roman" w:eastAsia="Times New Roman" w:hAnsi="Times New Roman"/>
          <w:sz w:val="24"/>
          <w:szCs w:val="24"/>
          <w:rtl w:val="0"/>
        </w:rPr>
        <w:t xml:space="preserve">answer</w:t>
      </w:r>
      <w:r w:rsidDel="00000000" w:rsidR="00000000" w:rsidRPr="00000000">
        <w:rPr>
          <w:rFonts w:ascii="Times New Roman" w:cs="Times New Roman" w:eastAsia="Times New Roman" w:hAnsi="Times New Roman"/>
          <w:sz w:val="24"/>
          <w:szCs w:val="24"/>
          <w:rtl w:val="0"/>
        </w:rPr>
        <w:t xml:space="preserve"> the questions,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explain</w:t>
      </w:r>
      <w:r w:rsidDel="00000000" w:rsidR="00000000" w:rsidRPr="00000000">
        <w:rPr>
          <w:rFonts w:ascii="Times New Roman" w:cs="Times New Roman" w:eastAsia="Times New Roman" w:hAnsi="Times New Roman"/>
          <w:sz w:val="24"/>
          <w:szCs w:val="24"/>
          <w:rtl w:val="0"/>
        </w:rPr>
        <w:t xml:space="preserve"> in your own words why your answer makes sense and provide </w:t>
      </w:r>
      <w:r w:rsidDel="00000000" w:rsidR="00000000" w:rsidRPr="00000000">
        <w:rPr>
          <w:rFonts w:ascii="Times New Roman" w:cs="Times New Roman" w:eastAsia="Times New Roman" w:hAnsi="Times New Roman"/>
          <w:sz w:val="24"/>
          <w:szCs w:val="24"/>
          <w:rtl w:val="0"/>
        </w:rPr>
        <w:t xml:space="preserve">evidence</w:t>
      </w:r>
      <w:r w:rsidDel="00000000" w:rsidR="00000000" w:rsidRPr="00000000">
        <w:rPr>
          <w:rFonts w:ascii="Times New Roman" w:cs="Times New Roman" w:eastAsia="Times New Roman" w:hAnsi="Times New Roman"/>
          <w:sz w:val="24"/>
          <w:szCs w:val="24"/>
          <w:rtl w:val="0"/>
        </w:rPr>
        <w:t xml:space="preserve"> from your #1 experiments. Add more experiments to #1 if you need to get better evidence. </w:t>
      </w:r>
      <w:r w:rsidDel="00000000" w:rsidR="00000000" w:rsidRPr="00000000">
        <w:rPr>
          <w:rtl w:val="0"/>
        </w:rPr>
      </w:r>
    </w:p>
    <w:p w:rsidR="00000000" w:rsidDel="00000000" w:rsidP="00000000" w:rsidRDefault="00000000" w:rsidRPr="00000000" w14:paraId="00000016">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colors of light would you see if you look through rose colored glasses? </w:t>
      </w:r>
    </w:p>
    <w:p w:rsidR="00000000" w:rsidDel="00000000" w:rsidP="00000000" w:rsidRDefault="00000000" w:rsidRPr="00000000" w14:paraId="00000017">
      <w:pP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are wearing blue sunglasses, what colors would you see if you look at a stop light which is red, yellow, and green at different times?</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ind w:left="27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Develop your understanding: </w:t>
      </w:r>
    </w:p>
    <w:p w:rsidR="00000000" w:rsidDel="00000000" w:rsidP="00000000" w:rsidRDefault="00000000" w:rsidRPr="00000000" w14:paraId="0000001C">
      <w:pPr>
        <w:spacing w:line="240" w:lineRule="auto"/>
        <w:ind w:left="27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Open </w:t>
      </w:r>
      <w:hyperlink r:id="rId12">
        <w:r w:rsidDel="00000000" w:rsidR="00000000" w:rsidRPr="00000000">
          <w:rPr>
            <w:rFonts w:ascii="Times New Roman" w:cs="Times New Roman" w:eastAsia="Times New Roman" w:hAnsi="Times New Roman"/>
            <w:color w:val="1155cc"/>
            <w:sz w:val="24"/>
            <w:szCs w:val="24"/>
            <w:u w:val="single"/>
            <w:rtl w:val="0"/>
          </w:rPr>
          <w:t xml:space="preserve">Color Vision</w:t>
        </w:r>
      </w:hyperlink>
      <w:r w:rsidDel="00000000" w:rsidR="00000000" w:rsidRPr="00000000">
        <w:rPr>
          <w:rFonts w:ascii="Times New Roman" w:cs="Times New Roman" w:eastAsia="Times New Roman" w:hAnsi="Times New Roman"/>
          <w:sz w:val="24"/>
          <w:szCs w:val="24"/>
          <w:rtl w:val="0"/>
        </w:rPr>
        <w:t xml:space="preserve"> screen, then explore to develop your own ideas about how light mixes. </w:t>
      </w:r>
    </w:p>
    <w:p w:rsidR="00000000" w:rsidDel="00000000" w:rsidP="00000000" w:rsidRDefault="00000000" w:rsidRPr="00000000" w14:paraId="0000001D">
      <w:pPr>
        <w:jc w:val="center"/>
        <w:rPr/>
      </w:pPr>
      <w:r w:rsidDel="00000000" w:rsidR="00000000" w:rsidRPr="00000000">
        <w:rPr/>
        <w:drawing>
          <wp:inline distB="114300" distT="114300" distL="114300" distR="114300">
            <wp:extent cx="4005263" cy="1893514"/>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005263" cy="1893514"/>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ind w:left="27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several of your experiments and your observations with captured images from the simulation.</w:t>
      </w:r>
    </w:p>
    <w:p w:rsidR="00000000" w:rsidDel="00000000" w:rsidP="00000000" w:rsidRDefault="00000000" w:rsidRPr="00000000" w14:paraId="0000001F">
      <w:pPr>
        <w:numPr>
          <w:ilvl w:val="0"/>
          <w:numId w:val="1"/>
        </w:numPr>
        <w:ind w:left="99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numPr>
          <w:ilvl w:val="0"/>
          <w:numId w:val="1"/>
        </w:numPr>
        <w:ind w:left="99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etc</w:t>
      </w:r>
    </w:p>
    <w:p w:rsidR="00000000" w:rsidDel="00000000" w:rsidP="00000000" w:rsidRDefault="00000000" w:rsidRPr="00000000" w14:paraId="00000021">
      <w:pPr>
        <w:spacing w:line="240" w:lineRule="auto"/>
        <w:ind w:left="27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spacing w:line="240" w:lineRule="auto"/>
        <w:ind w:left="270"/>
        <w:rPr/>
      </w:pPr>
      <w:r w:rsidDel="00000000" w:rsidR="00000000" w:rsidRPr="00000000">
        <w:rPr>
          <w:rFonts w:ascii="Times New Roman" w:cs="Times New Roman" w:eastAsia="Times New Roman" w:hAnsi="Times New Roman"/>
          <w:b w:val="1"/>
          <w:sz w:val="28"/>
          <w:szCs w:val="28"/>
          <w:rtl w:val="0"/>
        </w:rPr>
        <w:t xml:space="preserve">Explain your understanding: </w:t>
      </w:r>
      <w:r w:rsidDel="00000000" w:rsidR="00000000" w:rsidRPr="00000000">
        <w:rPr>
          <w:rtl w:val="0"/>
        </w:rPr>
      </w:r>
    </w:p>
    <w:p w:rsidR="00000000" w:rsidDel="00000000" w:rsidP="00000000" w:rsidRDefault="00000000" w:rsidRPr="00000000" w14:paraId="00000023">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Why do you think the photon model is used in this screen?</w:t>
      </w:r>
    </w:p>
    <w:p w:rsidR="00000000" w:rsidDel="00000000" w:rsidP="00000000" w:rsidRDefault="00000000" w:rsidRPr="00000000" w14:paraId="00000024">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Write a question you could ask a fellow student to test their understanding of learning goal B</w:t>
      </w:r>
    </w:p>
    <w:p w:rsidR="00000000" w:rsidDel="00000000" w:rsidP="00000000" w:rsidRDefault="00000000" w:rsidRPr="00000000" w14:paraId="00000026">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sectPr>
      <w:footerReference r:id="rId14" w:type="default"/>
      <w:pgSz w:h="15840" w:w="12240"/>
      <w:pgMar w:bottom="1440" w:top="144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sz w:val="18"/>
        <w:szCs w:val="18"/>
      </w:rPr>
    </w:pPr>
    <w:r w:rsidDel="00000000" w:rsidR="00000000" w:rsidRPr="00000000">
      <w:rPr>
        <w:sz w:val="18"/>
        <w:szCs w:val="18"/>
        <w:rtl w:val="0"/>
      </w:rPr>
      <w:t xml:space="preserve">4/1/20 Loeblein </w:t>
    </w:r>
    <w:hyperlink r:id="rId1">
      <w:r w:rsidDel="00000000" w:rsidR="00000000" w:rsidRPr="00000000">
        <w:rPr>
          <w:color w:val="1155cc"/>
          <w:sz w:val="18"/>
          <w:szCs w:val="18"/>
          <w:u w:val="single"/>
          <w:rtl w:val="0"/>
        </w:rPr>
        <w:t xml:space="preserve">https://phet.colorado.edu/en/contributions/view/5494</w:t>
      </w:r>
    </w:hyperlink>
    <w:r w:rsidDel="00000000" w:rsidR="00000000" w:rsidRPr="00000000">
      <w:rPr>
        <w:sz w:val="18"/>
        <w:szCs w:val="18"/>
        <w:rtl w:val="0"/>
      </w:rPr>
      <w:t xml:space="preserve">                  </w:t>
    </w:r>
    <w:r w:rsidDel="00000000" w:rsidR="00000000" w:rsidRPr="00000000">
      <w:rPr>
        <w:sz w:val="18"/>
        <w:szCs w:val="18"/>
        <w:rtl w:val="0"/>
      </w:rPr>
      <w:t xml:space="preserve">                                   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63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hyperlink" Target="https://phet.colorado.edu/sims/html/color-vision/latest/color-vision_en.html?screens=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et.colorado.edu/sims/html/color-vision/latest/color-vision_en.html?screens=1"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het.colorado.edu/sims/html/color-vision/latest/color-vision_en.html" TargetMode="External"/><Relationship Id="rId7" Type="http://schemas.openxmlformats.org/officeDocument/2006/relationships/hyperlink" Target="https://phet.colorado.edu/sims/html/color-vision/latest/color-vision_en.html" TargetMode="External"/><Relationship Id="rId8" Type="http://schemas.openxmlformats.org/officeDocument/2006/relationships/hyperlink" Target="https://phet.colorado.edu/sims/html/color-vision/latest/color-vision_en.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het.colorado.edu/en/contributions/view/54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