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BC" w:rsidRDefault="00B861B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Simulering Syra-Bas-lösningar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3343BD" w:rsidRPr="003343BD" w:rsidRDefault="00954F93" w:rsidP="003343BD">
      <w:pPr>
        <w:pBdr>
          <w:top w:val="nil"/>
          <w:left w:val="nil"/>
          <w:bottom w:val="nil"/>
          <w:right w:val="nil"/>
          <w:between w:val="nil"/>
        </w:pBdr>
        <w:rPr>
          <w:lang w:val="sv-SE"/>
        </w:rPr>
      </w:pPr>
      <w:hyperlink r:id="rId5" w:history="1">
        <w:r w:rsidR="003343BD" w:rsidRPr="003343BD">
          <w:rPr>
            <w:rStyle w:val="Hyperlink"/>
            <w:lang w:val="sv-SE"/>
          </w:rPr>
          <w:t>https://phet.colorado.edu/sims/html/acid-base-solutions/latest/acid-base-solutions_sv.html</w:t>
        </w:r>
      </w:hyperlink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3343BD" w:rsidRDefault="003343BD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Klicka på </w:t>
      </w:r>
      <w:r>
        <w:rPr>
          <w:b/>
        </w:rPr>
        <w:t>&lt;Introdu</w:t>
      </w:r>
      <w:r w:rsidR="003343BD">
        <w:rPr>
          <w:b/>
        </w:rPr>
        <w:t>k</w:t>
      </w:r>
      <w:r>
        <w:rPr>
          <w:b/>
        </w:rPr>
        <w:t>tion&gt;</w:t>
      </w:r>
      <w:r>
        <w:t xml:space="preserve"> för att börja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>Du kommer att</w:t>
      </w:r>
      <w:r w:rsidR="003343BD">
        <w:t xml:space="preserve"> undersöka </w:t>
      </w:r>
      <w:r>
        <w:t xml:space="preserve">fem olika </w:t>
      </w:r>
      <w:r w:rsidR="003343BD">
        <w:t>vatten</w:t>
      </w:r>
      <w:r>
        <w:t>lösningar (</w:t>
      </w:r>
      <w:r w:rsidR="003343BD">
        <w:rPr>
          <w:i/>
        </w:rPr>
        <w:t>Lösning</w:t>
      </w:r>
      <w:r>
        <w:t>):</w:t>
      </w:r>
    </w:p>
    <w:p w:rsidR="00E24F7C" w:rsidRDefault="00B861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rent vatten </w:t>
      </w:r>
      <w:r>
        <w:rPr>
          <w:noProof/>
        </w:rPr>
        <w:drawing>
          <wp:inline distT="114300" distB="114300" distL="114300" distR="114300">
            <wp:extent cx="442778" cy="642938"/>
            <wp:effectExtent l="0" t="0" r="0" b="0"/>
            <wp:docPr id="15" name="image1.png" descr="Skärmavbild 2016-03-15 kl. 10.47.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kärmavbild 2016-03-15 kl. 10.47.4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77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F7C" w:rsidRDefault="00B861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en</w:t>
      </w:r>
      <w:r w:rsidR="003343BD">
        <w:t xml:space="preserve"> vattenlösning av en</w:t>
      </w:r>
      <w:r>
        <w:t xml:space="preserve"> stark syra</w:t>
      </w:r>
      <w:r w:rsidR="003343BD">
        <w:t>:</w:t>
      </w:r>
      <w:r>
        <w:t xml:space="preserve"> </w:t>
      </w:r>
      <w:r>
        <w:rPr>
          <w:noProof/>
        </w:rPr>
        <w:drawing>
          <wp:inline distT="114300" distB="114300" distL="114300" distR="114300">
            <wp:extent cx="422898" cy="547688"/>
            <wp:effectExtent l="0" t="0" r="0" b="0"/>
            <wp:docPr id="6" name="image12.png" descr="Skärmavbild 2016-03-15 kl. 10.47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Skärmavbild 2016-03-15 kl. 10.47.3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898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F7C" w:rsidRDefault="00334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en vattenlösning av </w:t>
      </w:r>
      <w:r w:rsidR="00B861BC">
        <w:t>en svag syra</w:t>
      </w:r>
      <w:r>
        <w:t>:</w:t>
      </w:r>
      <w:r w:rsidR="00B861BC">
        <w:rPr>
          <w:noProof/>
        </w:rPr>
        <w:drawing>
          <wp:inline distT="114300" distB="114300" distL="114300" distR="114300">
            <wp:extent cx="422898" cy="547688"/>
            <wp:effectExtent l="0" t="0" r="0" b="0"/>
            <wp:docPr id="19" name="image12.png" descr="Skärmavbild 2016-03-15 kl. 10.47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Skärmavbild 2016-03-15 kl. 10.47.3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898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861BC">
        <w:t xml:space="preserve"> </w:t>
      </w:r>
    </w:p>
    <w:p w:rsidR="00E24F7C" w:rsidRDefault="00334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en vattenlösning av </w:t>
      </w:r>
      <w:r w:rsidR="00B861BC">
        <w:t>en stark bas</w:t>
      </w:r>
      <w:r>
        <w:t>:</w:t>
      </w:r>
      <w:r w:rsidR="00B861BC">
        <w:t xml:space="preserve"> </w:t>
      </w:r>
      <w:r w:rsidR="00B861BC">
        <w:rPr>
          <w:noProof/>
        </w:rPr>
        <w:drawing>
          <wp:inline distT="114300" distB="114300" distL="114300" distR="114300">
            <wp:extent cx="505354" cy="640115"/>
            <wp:effectExtent l="0" t="0" r="0" b="0"/>
            <wp:docPr id="18" name="image9.png" descr="Skärmavbild 2016-03-15 kl. 10.48.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Skärmavbild 2016-03-15 kl. 10.48.0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354" cy="640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F7C" w:rsidRDefault="00334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en vattenlösning av </w:t>
      </w:r>
      <w:r w:rsidR="00B861BC">
        <w:t>en svag bas</w:t>
      </w:r>
      <w:r>
        <w:t>:</w:t>
      </w:r>
      <w:r w:rsidR="00B861BC">
        <w:t xml:space="preserve"> </w:t>
      </w:r>
      <w:r w:rsidR="00B861BC">
        <w:rPr>
          <w:noProof/>
        </w:rPr>
        <w:drawing>
          <wp:inline distT="114300" distB="114300" distL="114300" distR="114300">
            <wp:extent cx="307814" cy="528638"/>
            <wp:effectExtent l="0" t="0" r="0" b="0"/>
            <wp:docPr id="11" name="image4.png" descr="Skärmavbild 2016-03-15 kl. 10.48.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kärmavbild 2016-03-15 kl. 10.48.0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14" cy="528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Det finns två </w:t>
      </w:r>
      <w:r w:rsidR="003343BD">
        <w:t>visningsmöjligheter</w:t>
      </w:r>
      <w:r>
        <w:t xml:space="preserve"> (</w:t>
      </w:r>
      <w:r w:rsidR="003343BD">
        <w:rPr>
          <w:i/>
        </w:rPr>
        <w:t>Vyer</w:t>
      </w:r>
      <w:r>
        <w:t>):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Om du klickar på </w:t>
      </w:r>
      <w:r>
        <w:rPr>
          <w:b/>
        </w:rPr>
        <w:t>&lt;</w:t>
      </w:r>
      <w:r w:rsidR="003343BD">
        <w:rPr>
          <w:b/>
        </w:rPr>
        <w:t>Molekyler</w:t>
      </w:r>
      <w:r>
        <w:rPr>
          <w:b/>
        </w:rPr>
        <w:t>&gt;</w:t>
      </w:r>
      <w:r>
        <w:t xml:space="preserve"> ser du vilka molekyler som lösningen innehåller.</w:t>
      </w: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Om du klickar på </w:t>
      </w:r>
      <w:r>
        <w:rPr>
          <w:b/>
        </w:rPr>
        <w:t>&lt;</w:t>
      </w:r>
      <w:r w:rsidR="003343BD">
        <w:rPr>
          <w:b/>
        </w:rPr>
        <w:t>Lösningsmedel</w:t>
      </w:r>
      <w:r>
        <w:rPr>
          <w:b/>
        </w:rPr>
        <w:t xml:space="preserve">&gt; </w:t>
      </w:r>
      <w:r>
        <w:t xml:space="preserve">visas även vattenmolekylerna, annars är dessa gömda för att kunna </w:t>
      </w:r>
      <w:r w:rsidR="003343BD">
        <w:t>ur</w:t>
      </w:r>
      <w:r>
        <w:t>skilja de andra molekylerna bättre.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Om du klickar på </w:t>
      </w:r>
      <w:r>
        <w:rPr>
          <w:b/>
        </w:rPr>
        <w:t>&lt;</w:t>
      </w:r>
      <w:r w:rsidR="003343BD">
        <w:rPr>
          <w:b/>
        </w:rPr>
        <w:t>Graf</w:t>
      </w:r>
      <w:r>
        <w:rPr>
          <w:b/>
        </w:rPr>
        <w:t>&gt;</w:t>
      </w:r>
      <w:r>
        <w:t xml:space="preserve"> ser du ett diagram med koncentrationen på de olika molekylerna i lösningen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861BC" w:rsidRDefault="00B861BC">
      <w:pPr>
        <w:rPr>
          <w:b/>
        </w:rPr>
      </w:pPr>
      <w:r>
        <w:rPr>
          <w:b/>
        </w:rPr>
        <w:br w:type="page"/>
      </w: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Uppgift 1: Protolysreaktioner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D63B7" w:rsidRDefault="003D63B7">
      <w:pPr>
        <w:pBdr>
          <w:top w:val="nil"/>
          <w:left w:val="nil"/>
          <w:bottom w:val="nil"/>
          <w:right w:val="nil"/>
          <w:between w:val="nil"/>
        </w:pBdr>
      </w:pPr>
      <w:r>
        <w:t xml:space="preserve">Klicka på </w:t>
      </w:r>
      <w:r>
        <w:rPr>
          <w:b/>
        </w:rPr>
        <w:t xml:space="preserve">&lt;Molekyler&gt; </w:t>
      </w:r>
      <w:r w:rsidRPr="003D63B7">
        <w:rPr>
          <w:bCs/>
        </w:rPr>
        <w:t xml:space="preserve">och </w:t>
      </w:r>
      <w:r>
        <w:rPr>
          <w:bCs/>
        </w:rPr>
        <w:t>undersök</w:t>
      </w:r>
      <w:r w:rsidR="00B861BC">
        <w:t xml:space="preserve"> de fem</w:t>
      </w:r>
      <w:r>
        <w:t xml:space="preserve"> olika</w:t>
      </w:r>
      <w:r w:rsidR="00B861BC">
        <w:t xml:space="preserve"> lösningarna.</w:t>
      </w:r>
    </w:p>
    <w:p w:rsidR="003D63B7" w:rsidRDefault="003D63B7">
      <w:pPr>
        <w:pBdr>
          <w:top w:val="nil"/>
          <w:left w:val="nil"/>
          <w:bottom w:val="nil"/>
          <w:right w:val="nil"/>
          <w:between w:val="nil"/>
        </w:pBdr>
      </w:pPr>
    </w:p>
    <w:p w:rsidR="00995233" w:rsidRDefault="003D63B7">
      <w:pPr>
        <w:pBdr>
          <w:top w:val="nil"/>
          <w:left w:val="nil"/>
          <w:bottom w:val="nil"/>
          <w:right w:val="nil"/>
          <w:between w:val="nil"/>
        </w:pBdr>
      </w:pPr>
      <w:r>
        <w:t>1a. Vilken skillnad/vilka skillnader kan du observera mellan den svaga syrans lösning och den starka syrans lösning?</w:t>
      </w:r>
    </w:p>
    <w:p w:rsidR="00995233" w:rsidRDefault="00995233">
      <w:pPr>
        <w:pBdr>
          <w:top w:val="nil"/>
          <w:left w:val="nil"/>
          <w:bottom w:val="nil"/>
          <w:right w:val="nil"/>
          <w:between w:val="nil"/>
        </w:pBdr>
      </w:pPr>
    </w:p>
    <w:p w:rsidR="00B861BC" w:rsidRDefault="00B861BC">
      <w:pPr>
        <w:pBdr>
          <w:top w:val="nil"/>
          <w:left w:val="nil"/>
          <w:bottom w:val="nil"/>
          <w:right w:val="nil"/>
          <w:between w:val="nil"/>
        </w:pBdr>
      </w:pPr>
    </w:p>
    <w:p w:rsidR="00995233" w:rsidRDefault="00995233">
      <w:pPr>
        <w:pBdr>
          <w:top w:val="nil"/>
          <w:left w:val="nil"/>
          <w:bottom w:val="nil"/>
          <w:right w:val="nil"/>
          <w:between w:val="nil"/>
        </w:pBdr>
      </w:pPr>
      <w:r>
        <w:t xml:space="preserve">1b. Vilken skillnad/vilka skillnader kan du observera mellan den svaga syrans lösning och den starka syrans lösning? </w:t>
      </w:r>
      <w:r>
        <w:br/>
      </w:r>
    </w:p>
    <w:p w:rsidR="00B861BC" w:rsidRDefault="00B861B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995233">
      <w:pPr>
        <w:pBdr>
          <w:top w:val="nil"/>
          <w:left w:val="nil"/>
          <w:bottom w:val="nil"/>
          <w:right w:val="nil"/>
          <w:between w:val="nil"/>
        </w:pBdr>
      </w:pPr>
      <w:r>
        <w:t xml:space="preserve">1c. </w:t>
      </w:r>
      <w:r w:rsidR="00B861BC">
        <w:t>Längst ner visas den protolysreaktion som ägt rum (eller äger fortfarande rum) i de olika lösningarna. Skriv av den</w:t>
      </w:r>
      <w:r>
        <w:t xml:space="preserve"> (använd ekvationseditorn i Word)</w:t>
      </w:r>
      <w:r w:rsidR="00B861BC">
        <w:t xml:space="preserve">. OBS! Enkel- eller </w:t>
      </w:r>
      <w:proofErr w:type="spellStart"/>
      <w:r w:rsidR="00B861BC">
        <w:t>dubbelpil</w:t>
      </w:r>
      <w:proofErr w:type="spellEnd"/>
      <w:r w:rsidR="00B861BC">
        <w:t>?</w:t>
      </w:r>
    </w:p>
    <w:p w:rsidR="00B861BC" w:rsidRDefault="00B861B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rent vatten: 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stark syra lösning: 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svag syra lösning: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stark bas lösning: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svag bas lösning: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861BC" w:rsidRDefault="00B861BC">
      <w:pPr>
        <w:rPr>
          <w:b/>
        </w:rPr>
      </w:pPr>
      <w:r>
        <w:rPr>
          <w:b/>
        </w:rPr>
        <w:br w:type="page"/>
      </w: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Uppgift 2 - Syror: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2a. Vilka molekyler finns i följande lösningar? Vilken koncentration har dem? </w:t>
      </w:r>
      <w:r w:rsidR="003343BD">
        <w:br/>
        <w:t xml:space="preserve">Klicka på </w:t>
      </w:r>
      <w:r w:rsidR="003343BD">
        <w:rPr>
          <w:b/>
        </w:rPr>
        <w:t>&lt;Graf&gt;</w:t>
      </w:r>
      <w:r w:rsidR="003343BD">
        <w:t xml:space="preserve"> och läs av koncentrationerna. </w:t>
      </w:r>
      <w:r>
        <w:t>Fyll i tabellen: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395"/>
        <w:gridCol w:w="1845"/>
        <w:gridCol w:w="1515"/>
        <w:gridCol w:w="1605"/>
        <w:gridCol w:w="1725"/>
      </w:tblGrid>
      <w:tr w:rsidR="00E24F7C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0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Koncentration </w:t>
            </w:r>
            <w:r w:rsidR="003343BD">
              <w:t>av</w:t>
            </w:r>
            <w:r>
              <w:t xml:space="preserve"> följande molekyler eller joner (</w:t>
            </w:r>
            <m:oMath>
              <m:r>
                <w:rPr>
                  <w:rFonts w:ascii="Cambria Math" w:hAnsi="Cambria Math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BF258F">
              <w:t>)</w:t>
            </w:r>
          </w:p>
        </w:tc>
      </w:tr>
      <w:tr w:rsidR="00E24F7C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60702" cy="681038"/>
                  <wp:effectExtent l="0" t="0" r="0" b="0"/>
                  <wp:docPr id="5" name="image1.png" descr="Skärmavbild 2016-03-15 kl. 10.47.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kärmavbild 2016-03-15 kl. 10.47.4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702" cy="681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57213" cy="756968"/>
                  <wp:effectExtent l="0" t="0" r="0" b="0"/>
                  <wp:docPr id="20" name="image10.png" descr="Skärmavbild 2016-03-15 kl. 11.04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kärmavbild 2016-03-15 kl. 11.04.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75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10540" cy="736024"/>
                  <wp:effectExtent l="0" t="0" r="0" b="635"/>
                  <wp:docPr id="8" name="image12.png" descr="Skärmavbild 2016-03-15 kl. 10.47.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kärmavbild 2016-03-15 kl. 10.47.39.png"/>
                          <pic:cNvPicPr preferRelativeResize="0"/>
                        </pic:nvPicPr>
                        <pic:blipFill rotWithShape="1">
                          <a:blip r:embed="rId7"/>
                          <a:srcRect t="-9738"/>
                          <a:stretch/>
                        </pic:blipFill>
                        <pic:spPr bwMode="auto">
                          <a:xfrm>
                            <a:off x="0" y="0"/>
                            <a:ext cx="511151" cy="73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42702" cy="700088"/>
                  <wp:effectExtent l="0" t="0" r="0" b="0"/>
                  <wp:docPr id="21" name="image13.png" descr="Skärmavbild 2016-03-15 kl. 11.04.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Skärmavbild 2016-03-15 kl. 11.04.03.png"/>
                          <pic:cNvPicPr preferRelativeResize="0"/>
                        </pic:nvPicPr>
                        <pic:blipFill>
                          <a:blip r:embed="rId11"/>
                          <a:srcRect t="10256" b="10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02" cy="700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61975" cy="749300"/>
                  <wp:effectExtent l="0" t="0" r="0" b="0"/>
                  <wp:docPr id="1" name="image6.png" descr="Skärmavbild 2016-03-15 kl. 11.06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kärmavbild 2016-03-15 kl. 11.06.0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7C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1. </w:t>
            </w:r>
            <w:r w:rsidR="00B861BC">
              <w:t xml:space="preserve">rent vatten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55.6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1.00*10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1.00*10</w:t>
            </w:r>
            <w:r>
              <w:rPr>
                <w:vertAlign w:val="superscript"/>
              </w:rPr>
              <w:t>-7</w:t>
            </w:r>
          </w:p>
        </w:tc>
      </w:tr>
      <w:tr w:rsidR="00E24F7C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2. </w:t>
            </w:r>
            <w:r w:rsidR="00B861BC">
              <w:t xml:space="preserve">stark syra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E24F7C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r w:rsidR="00B861BC">
              <w:t xml:space="preserve">svag syra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 w:rsidP="00334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>2b. Vilket pH värde har lösningarna ovan? Räkna ut och fyll i tabellen: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2329"/>
        <w:gridCol w:w="2806"/>
        <w:gridCol w:w="1951"/>
      </w:tblGrid>
      <w:tr w:rsidR="00E24F7C" w:rsidTr="00BF258F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[</w:t>
            </w:r>
            <w:r>
              <w:rPr>
                <w:noProof/>
              </w:rPr>
              <w:drawing>
                <wp:inline distT="114300" distB="114300" distL="114300" distR="114300">
                  <wp:extent cx="557213" cy="756968"/>
                  <wp:effectExtent l="0" t="0" r="0" b="0"/>
                  <wp:docPr id="3" name="image10.png" descr="Skärmavbild 2016-03-15 kl. 11.04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kärmavbild 2016-03-15 kl. 11.04.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75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0"/>
                <w:szCs w:val="60"/>
              </w:rPr>
              <w:t>]</w:t>
            </w:r>
          </w:p>
        </w:tc>
        <w:tc>
          <w:tcPr>
            <w:tcW w:w="2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beräknat pH värde</w:t>
            </w:r>
          </w:p>
        </w:tc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experimentellt pH värde (med hjälp av pH metern) </w:t>
            </w:r>
            <w:r>
              <w:rPr>
                <w:noProof/>
              </w:rPr>
              <w:drawing>
                <wp:inline distT="114300" distB="114300" distL="114300" distR="114300">
                  <wp:extent cx="421680" cy="404813"/>
                  <wp:effectExtent l="0" t="0" r="0" b="0"/>
                  <wp:docPr id="23" name="image8.png" descr="Skärmavbild 2016-03-15 kl. 10.42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Skärmavbild 2016-03-15 kl. 10.42.4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80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7C" w:rsidTr="00BF258F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1. </w:t>
            </w:r>
            <w:r w:rsidR="00B861BC">
              <w:t xml:space="preserve">rent vatten </w:t>
            </w:r>
          </w:p>
        </w:tc>
        <w:tc>
          <w:tcPr>
            <w:tcW w:w="2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1.00*10</w:t>
            </w:r>
            <w:r>
              <w:rPr>
                <w:vertAlign w:val="superscript"/>
              </w:rPr>
              <w:t xml:space="preserve">-7 </w:t>
            </w:r>
            <m:oMath>
              <m:r>
                <w:rPr>
                  <w:rFonts w:ascii="Cambria Math" w:hAnsi="Cambria Math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2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4F7C" w:rsidTr="00BF258F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2. </w:t>
            </w:r>
            <w:r w:rsidR="00B861BC">
              <w:t xml:space="preserve">stark syra </w:t>
            </w:r>
          </w:p>
        </w:tc>
        <w:tc>
          <w:tcPr>
            <w:tcW w:w="2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4F7C" w:rsidTr="00BF258F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r w:rsidR="00B861BC">
              <w:t xml:space="preserve">svag syra </w:t>
            </w:r>
          </w:p>
        </w:tc>
        <w:tc>
          <w:tcPr>
            <w:tcW w:w="2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Simuleringen har två sätt att mätta pH värden: pH meter </w:t>
      </w:r>
      <w:r>
        <w:rPr>
          <w:noProof/>
        </w:rPr>
        <w:drawing>
          <wp:inline distT="114300" distB="114300" distL="114300" distR="114300">
            <wp:extent cx="421680" cy="404813"/>
            <wp:effectExtent l="0" t="0" r="0" b="0"/>
            <wp:docPr id="16" name="image8.png" descr="Skärmavbild 2016-03-15 kl. 10.42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kärmavbild 2016-03-15 kl. 10.42.4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80" cy="404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och indikatorpapper </w:t>
      </w:r>
      <w:r>
        <w:rPr>
          <w:noProof/>
        </w:rPr>
        <w:drawing>
          <wp:inline distT="114300" distB="114300" distL="114300" distR="114300">
            <wp:extent cx="287437" cy="452713"/>
            <wp:effectExtent l="0" t="0" r="0" b="0"/>
            <wp:docPr id="10" name="image5.png" descr="Skärmavbild 2016-03-15 kl. 10.42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Skärmavbild 2016-03-15 kl. 10.42.5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37" cy="452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. </w:t>
      </w:r>
      <w:r w:rsidR="00BF258F">
        <w:t>Mät pH värdet</w:t>
      </w:r>
      <w:r>
        <w:t xml:space="preserve"> genom att </w:t>
      </w:r>
      <w:r w:rsidR="00BF258F">
        <w:t>dra</w:t>
      </w:r>
      <w:r>
        <w:t xml:space="preserve"> ner pH metern eller indikatorpappret i</w:t>
      </w:r>
      <w:r w:rsidR="00BF258F">
        <w:t>n i</w:t>
      </w:r>
      <w:r>
        <w:t xml:space="preserve"> lösningen.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F258F">
      <w:pPr>
        <w:pBdr>
          <w:top w:val="nil"/>
          <w:left w:val="nil"/>
          <w:bottom w:val="nil"/>
          <w:right w:val="nil"/>
          <w:between w:val="nil"/>
        </w:pBdr>
      </w:pPr>
      <w:r>
        <w:t>Stäm av</w:t>
      </w:r>
      <w:r w:rsidR="00B861BC">
        <w:t xml:space="preserve"> med hjälp av pH metern att dina beräkningar ovan stämmer.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2c. </w:t>
      </w:r>
      <w:r w:rsidR="00995233">
        <w:t xml:space="preserve">Sammanställ </w:t>
      </w:r>
      <w:r>
        <w:t>skillnade</w:t>
      </w:r>
      <w:r w:rsidR="00995233">
        <w:t>rna</w:t>
      </w:r>
      <w:r>
        <w:t xml:space="preserve"> mellan en stark syra och en svag syra</w:t>
      </w:r>
      <w:r w:rsidR="00995233">
        <w:t xml:space="preserve"> med stöd i </w:t>
      </w:r>
      <w:r>
        <w:t>dina iakttagelser i uppgift 1, 2</w:t>
      </w:r>
      <w:r>
        <w:rPr>
          <w:i/>
        </w:rPr>
        <w:t>a</w:t>
      </w:r>
      <w:r>
        <w:t xml:space="preserve"> och 2</w:t>
      </w:r>
      <w:r>
        <w:rPr>
          <w:i/>
        </w:rPr>
        <w:t>b</w:t>
      </w:r>
      <w:r>
        <w:t>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B861BC" w:rsidRDefault="00B861BC">
      <w:pPr>
        <w:rPr>
          <w:b/>
        </w:rPr>
      </w:pPr>
      <w:r>
        <w:rPr>
          <w:b/>
        </w:rPr>
        <w:br w:type="page"/>
      </w: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Uppgift 3 - Baser: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>3a. Vilka molekyler finns i följande lösningar? Vilken koncentration har dem? Fyll i tabellen: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07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6"/>
        <w:gridCol w:w="1380"/>
        <w:gridCol w:w="1395"/>
        <w:gridCol w:w="1470"/>
        <w:gridCol w:w="1305"/>
        <w:gridCol w:w="1380"/>
        <w:gridCol w:w="1125"/>
        <w:gridCol w:w="1140"/>
      </w:tblGrid>
      <w:tr w:rsidR="00E24F7C" w:rsidTr="00BF258F">
        <w:trPr>
          <w:trHeight w:val="420"/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19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Koncentration </w:t>
            </w:r>
            <w:r w:rsidR="00BF258F">
              <w:t>av</w:t>
            </w:r>
            <w:r>
              <w:t xml:space="preserve"> följande molekyler eller joner (</w:t>
            </w:r>
            <m:oMath>
              <m:r>
                <w:rPr>
                  <w:rFonts w:ascii="Cambria Math" w:hAnsi="Cambria Math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)</w:t>
            </w:r>
          </w:p>
        </w:tc>
      </w:tr>
      <w:tr w:rsidR="00E24F7C" w:rsidTr="00BF258F">
        <w:trPr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60702" cy="681038"/>
                  <wp:effectExtent l="0" t="0" r="0" b="0"/>
                  <wp:docPr id="24" name="image1.png" descr="Skärmavbild 2016-03-15 kl. 10.47.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kärmavbild 2016-03-15 kl. 10.47.4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702" cy="681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57213" cy="756968"/>
                  <wp:effectExtent l="0" t="0" r="0" b="0"/>
                  <wp:docPr id="4" name="image10.png" descr="Skärmavbild 2016-03-15 kl. 11.04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kärmavbild 2016-03-15 kl. 11.04.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75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61975" cy="749300"/>
                  <wp:effectExtent l="0" t="0" r="0" b="0"/>
                  <wp:docPr id="14" name="image6.png" descr="Skärmavbild 2016-03-15 kl. 11.06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kärmavbild 2016-03-15 kl. 11.06.0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85788" cy="673656"/>
                  <wp:effectExtent l="0" t="0" r="0" b="0"/>
                  <wp:docPr id="9" name="image7.png" descr="Skärmavbild 2016-03-15 kl. 11.57.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Skärmavbild 2016-03-15 kl. 11.57.3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8" cy="6736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09575" cy="728133"/>
                  <wp:effectExtent l="0" t="0" r="0" b="0"/>
                  <wp:docPr id="7" name="image2.png" descr="Skärmavbild 2016-03-15 kl. 11.57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kärmavbild 2016-03-15 kl. 11.57.4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7281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371475" cy="682477"/>
                  <wp:effectExtent l="0" t="0" r="0" b="0"/>
                  <wp:docPr id="17" name="image11.png" descr="Skärmavbild 2016-03-15 kl. 11.57.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Skärmavbild 2016-03-15 kl. 11.57.2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6824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519113" cy="723353"/>
                  <wp:effectExtent l="0" t="0" r="0" b="0"/>
                  <wp:docPr id="2" name="image3.png" descr="Skärmavbild 2016-03-15 kl. 11.57.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Skärmavbild 2016-03-15 kl. 11.57.2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723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7C" w:rsidTr="00BF258F">
        <w:trPr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1. </w:t>
            </w:r>
            <w:r w:rsidR="00B861BC">
              <w:t xml:space="preserve">rent vatten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55.6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1.00*10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1.00*10</w:t>
            </w:r>
            <w:r>
              <w:rPr>
                <w:vertAlign w:val="superscript"/>
              </w:rPr>
              <w:t xml:space="preserve">-7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-</w:t>
            </w:r>
          </w:p>
        </w:tc>
      </w:tr>
      <w:tr w:rsidR="00E24F7C" w:rsidTr="00BF258F">
        <w:trPr>
          <w:trHeight w:val="820"/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4. </w:t>
            </w:r>
            <w:r w:rsidR="00B861BC">
              <w:t xml:space="preserve">stark bas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t xml:space="preserve">55.6 </w:t>
            </w:r>
            <w:r w:rsidR="00BF258F">
              <w:br/>
            </w:r>
            <w:r>
              <w:rPr>
                <w:sz w:val="18"/>
                <w:szCs w:val="18"/>
              </w:rPr>
              <w:t xml:space="preserve">(saknas i </w:t>
            </w:r>
            <w:r w:rsidR="00BF258F">
              <w:rPr>
                <w:sz w:val="18"/>
                <w:szCs w:val="18"/>
              </w:rPr>
              <w:t>grafen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E24F7C" w:rsidTr="00BF258F">
        <w:trPr>
          <w:trHeight w:val="820"/>
          <w:jc w:val="center"/>
        </w:trPr>
        <w:tc>
          <w:tcPr>
            <w:tcW w:w="15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5. </w:t>
            </w:r>
            <w:r w:rsidR="00B861BC">
              <w:t xml:space="preserve">svag bas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>3b. Du kan räkna ut pH värdet i en basisk lösning på två sätt:</w:t>
      </w:r>
    </w:p>
    <w:p w:rsidR="00E24F7C" w:rsidRDefault="00B86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med hjälp av formeln </w:t>
      </w:r>
      <w:r>
        <w:rPr>
          <w:shd w:val="clear" w:color="auto" w:fill="EA9999"/>
        </w:rPr>
        <w:t>pH = - log [H</w:t>
      </w:r>
      <w:r>
        <w:rPr>
          <w:shd w:val="clear" w:color="auto" w:fill="EA9999"/>
          <w:vertAlign w:val="subscript"/>
        </w:rPr>
        <w:t>3</w:t>
      </w:r>
      <w:r>
        <w:rPr>
          <w:shd w:val="clear" w:color="auto" w:fill="EA9999"/>
        </w:rPr>
        <w:t>O</w:t>
      </w:r>
      <w:r>
        <w:rPr>
          <w:shd w:val="clear" w:color="auto" w:fill="EA9999"/>
          <w:vertAlign w:val="superscript"/>
        </w:rPr>
        <w:t>+</w:t>
      </w:r>
      <w:r>
        <w:rPr>
          <w:shd w:val="clear" w:color="auto" w:fill="EA9999"/>
        </w:rPr>
        <w:t>]</w:t>
      </w:r>
      <w:r>
        <w:t xml:space="preserve"> </w:t>
      </w:r>
    </w:p>
    <w:p w:rsidR="00E24F7C" w:rsidRDefault="00B861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med hjälp av formeln </w:t>
      </w:r>
      <w:r>
        <w:rPr>
          <w:shd w:val="clear" w:color="auto" w:fill="FCE5CD"/>
        </w:rPr>
        <w:t xml:space="preserve">pH = 14 - </w:t>
      </w:r>
      <w:proofErr w:type="spellStart"/>
      <w:r>
        <w:rPr>
          <w:shd w:val="clear" w:color="auto" w:fill="FCE5CD"/>
        </w:rPr>
        <w:t>pOH</w:t>
      </w:r>
      <w:proofErr w:type="spellEnd"/>
      <w:r>
        <w:t xml:space="preserve">  där </w:t>
      </w:r>
      <w:proofErr w:type="spellStart"/>
      <w:r>
        <w:rPr>
          <w:shd w:val="clear" w:color="auto" w:fill="6D9EEB"/>
        </w:rPr>
        <w:t>pOH</w:t>
      </w:r>
      <w:proofErr w:type="spellEnd"/>
      <w:r>
        <w:rPr>
          <w:shd w:val="clear" w:color="auto" w:fill="6D9EEB"/>
        </w:rPr>
        <w:t xml:space="preserve"> = - log [OH</w:t>
      </w:r>
      <w:r>
        <w:rPr>
          <w:shd w:val="clear" w:color="auto" w:fill="6D9EEB"/>
          <w:vertAlign w:val="superscript"/>
        </w:rPr>
        <w:t>-</w:t>
      </w:r>
      <w:r>
        <w:rPr>
          <w:shd w:val="clear" w:color="auto" w:fill="6D9EEB"/>
        </w:rPr>
        <w:t>]</w:t>
      </w:r>
      <w:r>
        <w:t xml:space="preserve"> 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>Räkna ut pH värden i lösningarna och fyll i tabellen nedan.</w:t>
      </w:r>
    </w:p>
    <w:p w:rsidR="00BF258F" w:rsidRDefault="00BF258F" w:rsidP="00BF258F">
      <w:pPr>
        <w:pBdr>
          <w:top w:val="nil"/>
          <w:left w:val="nil"/>
          <w:bottom w:val="nil"/>
          <w:right w:val="nil"/>
          <w:between w:val="nil"/>
        </w:pBdr>
      </w:pPr>
      <w:r>
        <w:t>Stäm av med hjälp av pH metern att dina beräkningar stämmer.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6"/>
        <w:gridCol w:w="1963"/>
        <w:gridCol w:w="1981"/>
        <w:gridCol w:w="1731"/>
        <w:gridCol w:w="1668"/>
      </w:tblGrid>
      <w:tr w:rsidR="00E24F7C" w:rsidTr="00BF258F"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[</w:t>
            </w:r>
            <w:r>
              <w:rPr>
                <w:noProof/>
              </w:rPr>
              <w:drawing>
                <wp:inline distT="114300" distB="114300" distL="114300" distR="114300">
                  <wp:extent cx="557213" cy="756968"/>
                  <wp:effectExtent l="0" t="0" r="0" b="0"/>
                  <wp:docPr id="22" name="image10.png" descr="Skärmavbild 2016-03-15 kl. 11.04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kärmavbild 2016-03-15 kl. 11.04.0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3" cy="75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0"/>
                <w:szCs w:val="60"/>
              </w:rPr>
              <w:t>]</w:t>
            </w: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sz w:val="60"/>
                <w:szCs w:val="60"/>
              </w:rPr>
              <w:t>[</w:t>
            </w:r>
            <w:r>
              <w:rPr>
                <w:noProof/>
              </w:rPr>
              <w:drawing>
                <wp:inline distT="114300" distB="114300" distL="114300" distR="114300">
                  <wp:extent cx="561975" cy="749300"/>
                  <wp:effectExtent l="0" t="0" r="0" b="0"/>
                  <wp:docPr id="13" name="image6.png" descr="Skärmavbild 2016-03-15 kl. 11.06.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kärmavbild 2016-03-15 kl. 11.06.0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0"/>
                <w:szCs w:val="60"/>
              </w:rPr>
              <w:t>]</w:t>
            </w:r>
          </w:p>
        </w:tc>
        <w:tc>
          <w:tcPr>
            <w:tcW w:w="1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beräknat pH värde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24F7C" w:rsidRDefault="00B8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experimentellt pH värde (med hjälp av pH metern) </w:t>
            </w:r>
            <w:r>
              <w:rPr>
                <w:noProof/>
              </w:rPr>
              <w:drawing>
                <wp:inline distT="114300" distB="114300" distL="114300" distR="114300">
                  <wp:extent cx="421680" cy="404813"/>
                  <wp:effectExtent l="0" t="0" r="0" b="0"/>
                  <wp:docPr id="12" name="image8.png" descr="Skärmavbild 2016-03-15 kl. 10.42.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Skärmavbild 2016-03-15 kl. 10.42.4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80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7C" w:rsidTr="00BF258F"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1. </w:t>
            </w:r>
            <w:r w:rsidR="00B861BC">
              <w:t xml:space="preserve">rent vatten 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1.00*10</w:t>
            </w:r>
            <w:r>
              <w:rPr>
                <w:vertAlign w:val="superscript"/>
              </w:rPr>
              <w:t xml:space="preserve">-7 </w:t>
            </w:r>
            <m:oMath>
              <m:r>
                <w:rPr>
                  <w:rFonts w:ascii="Cambria Math" w:hAnsi="Cambria Math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86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1.00*10</w:t>
            </w:r>
            <w:r>
              <w:rPr>
                <w:vertAlign w:val="superscript"/>
              </w:rPr>
              <w:t xml:space="preserve">-7 </w:t>
            </w:r>
            <m:oMath>
              <m:r>
                <w:rPr>
                  <w:rFonts w:ascii="Cambria Math" w:hAnsi="Cambria Math"/>
                </w:rPr>
                <m:t>mol/d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4F7C" w:rsidTr="00BF258F"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4. </w:t>
            </w:r>
            <w:r w:rsidR="00B861BC">
              <w:t xml:space="preserve">stark bas 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4F7C" w:rsidTr="00BF258F"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B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5. </w:t>
            </w:r>
            <w:r w:rsidR="00B861BC">
              <w:t xml:space="preserve">svag bas </w:t>
            </w:r>
          </w:p>
        </w:tc>
        <w:tc>
          <w:tcPr>
            <w:tcW w:w="1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F7C" w:rsidRDefault="00E24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3c. </w:t>
      </w:r>
      <w:r w:rsidR="00995233">
        <w:t>Sammanställ skillnaderna mellan en stark bas och en svag bas med stöd i dina iakttagelser i uppgift 1,</w:t>
      </w:r>
      <w:r>
        <w:t>3</w:t>
      </w:r>
      <w:r>
        <w:rPr>
          <w:i/>
        </w:rPr>
        <w:t>a</w:t>
      </w:r>
      <w:r>
        <w:t xml:space="preserve"> och 3</w:t>
      </w:r>
      <w:r>
        <w:rPr>
          <w:i/>
        </w:rPr>
        <w:t>b</w:t>
      </w:r>
      <w:r>
        <w:t>.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Uppgift 4: Koncentrationer </w:t>
      </w:r>
      <w:r w:rsidR="00995233">
        <w:rPr>
          <w:b/>
        </w:rPr>
        <w:t>av</w:t>
      </w:r>
      <w:r>
        <w:rPr>
          <w:b/>
        </w:rPr>
        <w:t xml:space="preserve"> lösningarna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F258F">
      <w:pPr>
        <w:pBdr>
          <w:top w:val="nil"/>
          <w:left w:val="nil"/>
          <w:bottom w:val="nil"/>
          <w:right w:val="nil"/>
          <w:between w:val="nil"/>
        </w:pBdr>
      </w:pPr>
      <w:r>
        <w:t>Använd värdena i tabellerna 2a och 3a</w:t>
      </w:r>
      <w:r w:rsidR="00B861BC">
        <w:t xml:space="preserve"> </w:t>
      </w:r>
      <w:r>
        <w:t>för att svara på följande frågor: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Vilken koncentration av den starka syran HA har man ursprungligen</w:t>
      </w:r>
      <w:r w:rsidR="00BF258F">
        <w:t xml:space="preserve"> hällt</w:t>
      </w:r>
      <w:r>
        <w:t xml:space="preserve"> i lösningen (=innan protolysen äger rum)?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Vilken koncentration av den starka basen MOH har man </w:t>
      </w:r>
      <w:r w:rsidR="00BF258F">
        <w:t xml:space="preserve">ursprungligen hällt </w:t>
      </w:r>
      <w:r>
        <w:t>i lösningen (=innan protolysen äger rum)?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Vilken koncentration av den svaga syran HA har man </w:t>
      </w:r>
      <w:r w:rsidR="00BF258F">
        <w:t xml:space="preserve">ursprungligen hällt </w:t>
      </w:r>
      <w:r>
        <w:t>i lösningen (= innan protolysen äger rum)?</w:t>
      </w: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E24F7C">
      <w:pPr>
        <w:pBdr>
          <w:top w:val="nil"/>
          <w:left w:val="nil"/>
          <w:bottom w:val="nil"/>
          <w:right w:val="nil"/>
          <w:between w:val="nil"/>
        </w:pBdr>
      </w:pPr>
    </w:p>
    <w:p w:rsidR="00E24F7C" w:rsidRDefault="00B861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Vilken koncentration av den svaga basen B har man </w:t>
      </w:r>
      <w:r w:rsidR="00BF258F">
        <w:t xml:space="preserve">ursprungligen hällt </w:t>
      </w:r>
      <w:r>
        <w:t>i lösningen (= innan protolysen äger rum)?</w:t>
      </w:r>
      <w:r w:rsidR="00954F93">
        <w:br/>
      </w:r>
      <w:r w:rsidR="00954F93">
        <w:br/>
      </w:r>
    </w:p>
    <w:p w:rsidR="00954F93" w:rsidRDefault="00954F9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Vilken koncentration av vattenmolekyler finns i </w:t>
      </w:r>
      <w:bookmarkStart w:id="0" w:name="_GoBack"/>
      <w:bookmarkEnd w:id="0"/>
      <w:r>
        <w:t>lösningarna?</w:t>
      </w:r>
    </w:p>
    <w:sectPr w:rsidR="00954F9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1501F"/>
    <w:multiLevelType w:val="multilevel"/>
    <w:tmpl w:val="1A769A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4201F2"/>
    <w:multiLevelType w:val="multilevel"/>
    <w:tmpl w:val="8342E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240A6F"/>
    <w:multiLevelType w:val="multilevel"/>
    <w:tmpl w:val="0762AE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3918C9"/>
    <w:multiLevelType w:val="multilevel"/>
    <w:tmpl w:val="2C1A3C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EF2FB3"/>
    <w:multiLevelType w:val="multilevel"/>
    <w:tmpl w:val="5B1804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7C"/>
    <w:rsid w:val="003343BD"/>
    <w:rsid w:val="003D63B7"/>
    <w:rsid w:val="00954F93"/>
    <w:rsid w:val="00995233"/>
    <w:rsid w:val="00B861BC"/>
    <w:rsid w:val="00BF258F"/>
    <w:rsid w:val="00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7D684"/>
  <w15:docId w15:val="{0EEF75B2-2F13-F147-98E7-D360F3BB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343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3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95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het.colorado.edu/sims/html/acid-base-solutions/latest/acid-base-solutions_sv.html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 Galian Barrueco</cp:lastModifiedBy>
  <cp:revision>5</cp:revision>
  <dcterms:created xsi:type="dcterms:W3CDTF">2020-04-02T19:00:00Z</dcterms:created>
  <dcterms:modified xsi:type="dcterms:W3CDTF">2020-04-02T19:59:00Z</dcterms:modified>
</cp:coreProperties>
</file>