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DAA4E" w14:textId="77777777" w:rsidR="009E37CC" w:rsidRDefault="00EA3B1C" w:rsidP="00EA3B1C">
      <w:pPr>
        <w:rPr>
          <w:sz w:val="20"/>
        </w:rPr>
      </w:pPr>
      <w:r>
        <w:rPr>
          <w:noProof/>
          <w:sz w:val="20"/>
        </w:rPr>
        <w:drawing>
          <wp:inline distT="0" distB="0" distL="0" distR="0" wp14:anchorId="3D2CFA0B" wp14:editId="01813A63">
            <wp:extent cx="2594754" cy="1319156"/>
            <wp:effectExtent l="19050" t="0" r="0" b="0"/>
            <wp:docPr id="2" name="Imagem 1" descr="logo camp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mpu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8919" cy="132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B3D0A" w14:textId="77777777" w:rsidR="009E37CC" w:rsidRDefault="009E37CC" w:rsidP="009E37CC"/>
    <w:p w14:paraId="1D418625" w14:textId="77777777" w:rsidR="009E37CC" w:rsidRDefault="009E37CC" w:rsidP="009E37CC">
      <w:pPr>
        <w:ind w:left="2832" w:firstLine="708"/>
      </w:pPr>
      <w:r>
        <w:t>PLANO DE AULA</w:t>
      </w:r>
    </w:p>
    <w:p w14:paraId="75C4074A" w14:textId="77777777" w:rsidR="009E37CC" w:rsidRDefault="009E37CC" w:rsidP="009E37CC"/>
    <w:p w14:paraId="7C589784" w14:textId="77777777" w:rsidR="009E37CC" w:rsidRDefault="009E37CC" w:rsidP="009E37CC">
      <w:pPr>
        <w:numPr>
          <w:ilvl w:val="0"/>
          <w:numId w:val="1"/>
        </w:numPr>
        <w:jc w:val="both"/>
      </w:pPr>
      <w:bookmarkStart w:id="0" w:name="_Hlk21980746"/>
      <w:r>
        <w:t>IDENTIFICAÇÃO</w:t>
      </w:r>
    </w:p>
    <w:p w14:paraId="6DB9AA0C" w14:textId="77777777" w:rsidR="009E37CC" w:rsidRDefault="009E37CC" w:rsidP="009E37CC">
      <w:pPr>
        <w:ind w:left="360"/>
        <w:jc w:val="both"/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3"/>
        <w:gridCol w:w="3544"/>
        <w:gridCol w:w="992"/>
        <w:gridCol w:w="1276"/>
        <w:gridCol w:w="1276"/>
      </w:tblGrid>
      <w:tr w:rsidR="009E37CC" w:rsidRPr="0074077A" w14:paraId="79F2C7CB" w14:textId="77777777" w:rsidTr="00A31C54">
        <w:tc>
          <w:tcPr>
            <w:tcW w:w="1843" w:type="dxa"/>
          </w:tcPr>
          <w:p w14:paraId="06BD7B62" w14:textId="77777777" w:rsidR="009E37CC" w:rsidRDefault="008D4EDF" w:rsidP="00C33778">
            <w:pPr>
              <w:jc w:val="both"/>
            </w:pPr>
            <w:r>
              <w:t>Aluno (a)</w:t>
            </w:r>
          </w:p>
        </w:tc>
        <w:tc>
          <w:tcPr>
            <w:tcW w:w="7088" w:type="dxa"/>
            <w:gridSpan w:val="4"/>
          </w:tcPr>
          <w:p w14:paraId="2E331D2B" w14:textId="7AEEA1FD" w:rsidR="009E37CC" w:rsidRPr="00D51BA8" w:rsidRDefault="00D51BA8" w:rsidP="00C33778">
            <w:pPr>
              <w:jc w:val="both"/>
              <w:rPr>
                <w:lang w:val="es-ES"/>
              </w:rPr>
            </w:pPr>
            <w:r w:rsidRPr="00D51BA8">
              <w:rPr>
                <w:lang w:val="es-ES"/>
              </w:rPr>
              <w:t xml:space="preserve">Antonio Marley de Araújo </w:t>
            </w:r>
            <w:r>
              <w:rPr>
                <w:lang w:val="es-ES"/>
              </w:rPr>
              <w:t>Stedile</w:t>
            </w:r>
          </w:p>
        </w:tc>
      </w:tr>
      <w:tr w:rsidR="009E37CC" w14:paraId="13B1F53E" w14:textId="77777777" w:rsidTr="00A31C54">
        <w:tc>
          <w:tcPr>
            <w:tcW w:w="1843" w:type="dxa"/>
          </w:tcPr>
          <w:p w14:paraId="71E7BA64" w14:textId="77777777" w:rsidR="009E37CC" w:rsidRDefault="009E37CC" w:rsidP="00C33778">
            <w:pPr>
              <w:jc w:val="both"/>
            </w:pPr>
            <w:r>
              <w:t>Disciplina</w:t>
            </w:r>
          </w:p>
        </w:tc>
        <w:tc>
          <w:tcPr>
            <w:tcW w:w="3544" w:type="dxa"/>
          </w:tcPr>
          <w:p w14:paraId="61E69413" w14:textId="77777777" w:rsidR="009E37CC" w:rsidRDefault="009E37CC" w:rsidP="00C33778">
            <w:pPr>
              <w:jc w:val="both"/>
            </w:pPr>
            <w:r>
              <w:t>Conteúdo</w:t>
            </w:r>
          </w:p>
        </w:tc>
        <w:tc>
          <w:tcPr>
            <w:tcW w:w="992" w:type="dxa"/>
          </w:tcPr>
          <w:p w14:paraId="65CB7F95" w14:textId="77777777" w:rsidR="009E37CC" w:rsidRDefault="009E37CC" w:rsidP="00C33778">
            <w:pPr>
              <w:jc w:val="both"/>
            </w:pPr>
            <w:r>
              <w:t>Série</w:t>
            </w:r>
          </w:p>
        </w:tc>
        <w:tc>
          <w:tcPr>
            <w:tcW w:w="1276" w:type="dxa"/>
          </w:tcPr>
          <w:p w14:paraId="4AEA596F" w14:textId="77777777" w:rsidR="009E37CC" w:rsidRDefault="009E37CC" w:rsidP="00C33778">
            <w:pPr>
              <w:jc w:val="both"/>
            </w:pPr>
            <w:r>
              <w:t>Data</w:t>
            </w:r>
          </w:p>
        </w:tc>
        <w:tc>
          <w:tcPr>
            <w:tcW w:w="1276" w:type="dxa"/>
          </w:tcPr>
          <w:p w14:paraId="1B75DD28" w14:textId="77777777" w:rsidR="009E37CC" w:rsidRDefault="009E37CC" w:rsidP="00C33778">
            <w:pPr>
              <w:jc w:val="center"/>
            </w:pPr>
            <w:r>
              <w:t>Horário</w:t>
            </w:r>
          </w:p>
        </w:tc>
      </w:tr>
      <w:tr w:rsidR="009E37CC" w14:paraId="23485F7E" w14:textId="77777777" w:rsidTr="00A31C54">
        <w:tc>
          <w:tcPr>
            <w:tcW w:w="1843" w:type="dxa"/>
          </w:tcPr>
          <w:p w14:paraId="2D19F75C" w14:textId="14C0948E" w:rsidR="009E37CC" w:rsidRDefault="00D51BA8" w:rsidP="00C33778">
            <w:pPr>
              <w:jc w:val="both"/>
            </w:pPr>
            <w:r>
              <w:t>Química</w:t>
            </w:r>
          </w:p>
        </w:tc>
        <w:tc>
          <w:tcPr>
            <w:tcW w:w="3544" w:type="dxa"/>
          </w:tcPr>
          <w:p w14:paraId="41729307" w14:textId="2133FC7D" w:rsidR="009E37CC" w:rsidRDefault="00A31C54" w:rsidP="00C33778">
            <w:pPr>
              <w:jc w:val="both"/>
            </w:pPr>
            <w:r>
              <w:t>ácido-base</w:t>
            </w:r>
          </w:p>
        </w:tc>
        <w:tc>
          <w:tcPr>
            <w:tcW w:w="992" w:type="dxa"/>
          </w:tcPr>
          <w:p w14:paraId="637F41EB" w14:textId="75E580D4" w:rsidR="009E37CC" w:rsidRDefault="00D51BA8" w:rsidP="00C33778">
            <w:pPr>
              <w:jc w:val="both"/>
            </w:pPr>
            <w:r>
              <w:t>1º ano</w:t>
            </w:r>
            <w:r w:rsidR="00A31C54">
              <w:t xml:space="preserve"> E. M.</w:t>
            </w:r>
          </w:p>
        </w:tc>
        <w:tc>
          <w:tcPr>
            <w:tcW w:w="1276" w:type="dxa"/>
          </w:tcPr>
          <w:p w14:paraId="2410AE10" w14:textId="77777777" w:rsidR="009E37CC" w:rsidRDefault="009E37CC" w:rsidP="00C33778">
            <w:pPr>
              <w:jc w:val="both"/>
            </w:pPr>
          </w:p>
        </w:tc>
        <w:tc>
          <w:tcPr>
            <w:tcW w:w="1276" w:type="dxa"/>
          </w:tcPr>
          <w:p w14:paraId="2EF25F8D" w14:textId="77777777" w:rsidR="009E37CC" w:rsidRDefault="009E37CC" w:rsidP="00C33778">
            <w:pPr>
              <w:jc w:val="both"/>
            </w:pPr>
          </w:p>
        </w:tc>
      </w:tr>
      <w:bookmarkEnd w:id="0"/>
    </w:tbl>
    <w:p w14:paraId="2A843240" w14:textId="77777777" w:rsidR="009E37CC" w:rsidRDefault="009E37CC" w:rsidP="009E37CC">
      <w:pPr>
        <w:ind w:left="360"/>
        <w:jc w:val="both"/>
      </w:pPr>
    </w:p>
    <w:p w14:paraId="2C88940C" w14:textId="77777777" w:rsidR="009E37CC" w:rsidRDefault="009E37CC" w:rsidP="009E37CC">
      <w:pPr>
        <w:ind w:left="360"/>
        <w:jc w:val="both"/>
      </w:pPr>
    </w:p>
    <w:p w14:paraId="0EA45F30" w14:textId="77777777" w:rsidR="009E37CC" w:rsidRDefault="009E37CC" w:rsidP="009E37CC">
      <w:pPr>
        <w:numPr>
          <w:ilvl w:val="0"/>
          <w:numId w:val="1"/>
        </w:numPr>
        <w:jc w:val="both"/>
      </w:pPr>
      <w:r>
        <w:t>PLANO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92"/>
        <w:gridCol w:w="2993"/>
        <w:gridCol w:w="2993"/>
      </w:tblGrid>
      <w:tr w:rsidR="009E37CC" w14:paraId="14CDDC18" w14:textId="77777777" w:rsidTr="00C33778">
        <w:tc>
          <w:tcPr>
            <w:tcW w:w="2992" w:type="dxa"/>
          </w:tcPr>
          <w:p w14:paraId="52E46B36" w14:textId="77777777" w:rsidR="009E37CC" w:rsidRDefault="009E37CC" w:rsidP="00C33778">
            <w:pPr>
              <w:jc w:val="both"/>
            </w:pPr>
            <w:r>
              <w:t>Objetivos</w:t>
            </w:r>
          </w:p>
        </w:tc>
        <w:tc>
          <w:tcPr>
            <w:tcW w:w="2993" w:type="dxa"/>
          </w:tcPr>
          <w:p w14:paraId="1FF1C7FE" w14:textId="77777777" w:rsidR="009E37CC" w:rsidRDefault="009E37CC" w:rsidP="00C33778">
            <w:pPr>
              <w:jc w:val="both"/>
            </w:pPr>
            <w:r>
              <w:t>Conteúdo</w:t>
            </w:r>
          </w:p>
        </w:tc>
        <w:tc>
          <w:tcPr>
            <w:tcW w:w="2993" w:type="dxa"/>
          </w:tcPr>
          <w:p w14:paraId="199218CB" w14:textId="77777777" w:rsidR="009E37CC" w:rsidRDefault="009E37CC" w:rsidP="00C33778">
            <w:pPr>
              <w:jc w:val="both"/>
            </w:pPr>
            <w:r>
              <w:t>Recursos</w:t>
            </w:r>
          </w:p>
        </w:tc>
      </w:tr>
      <w:tr w:rsidR="009E37CC" w14:paraId="08C7D9F9" w14:textId="77777777" w:rsidTr="00C33778">
        <w:tc>
          <w:tcPr>
            <w:tcW w:w="2992" w:type="dxa"/>
          </w:tcPr>
          <w:p w14:paraId="14950A9C" w14:textId="5D6C968B" w:rsidR="00D51BA8" w:rsidRPr="00DB0EA9" w:rsidRDefault="00D51BA8" w:rsidP="00DB0EA9">
            <w:pPr>
              <w:numPr>
                <w:ilvl w:val="0"/>
                <w:numId w:val="3"/>
              </w:numPr>
              <w:ind w:right="176"/>
              <w:jc w:val="both"/>
              <w:rPr>
                <w:rStyle w:val="Forte"/>
                <w:b w:val="0"/>
                <w:bCs w:val="0"/>
              </w:rPr>
            </w:pPr>
            <w:bookmarkStart w:id="1" w:name="_Hlk21974092"/>
            <w:bookmarkStart w:id="2" w:name="_Hlk21978216"/>
            <w:r w:rsidRPr="00DB0EA9">
              <w:rPr>
                <w:rStyle w:val="Forte"/>
                <w:b w:val="0"/>
                <w:bCs w:val="0"/>
              </w:rPr>
              <w:t xml:space="preserve">Identificar o </w:t>
            </w:r>
            <w:proofErr w:type="spellStart"/>
            <w:r w:rsidRPr="00DB0EA9">
              <w:rPr>
                <w:rStyle w:val="Forte"/>
                <w:b w:val="0"/>
                <w:bCs w:val="0"/>
              </w:rPr>
              <w:t>ph</w:t>
            </w:r>
            <w:proofErr w:type="spellEnd"/>
            <w:r w:rsidRPr="00DB0EA9">
              <w:rPr>
                <w:rStyle w:val="Forte"/>
                <w:b w:val="0"/>
                <w:bCs w:val="0"/>
              </w:rPr>
              <w:t xml:space="preserve"> </w:t>
            </w:r>
            <w:r w:rsidR="00D50E2C" w:rsidRPr="00DB0EA9">
              <w:rPr>
                <w:rStyle w:val="Forte"/>
                <w:b w:val="0"/>
                <w:bCs w:val="0"/>
              </w:rPr>
              <w:t xml:space="preserve">em </w:t>
            </w:r>
            <w:r w:rsidRPr="00DB0EA9">
              <w:rPr>
                <w:rStyle w:val="Forte"/>
                <w:b w:val="0"/>
                <w:bCs w:val="0"/>
              </w:rPr>
              <w:t xml:space="preserve">substâncias do nosso </w:t>
            </w:r>
            <w:r w:rsidR="00D50E2C" w:rsidRPr="00DB0EA9">
              <w:rPr>
                <w:rStyle w:val="Forte"/>
                <w:b w:val="0"/>
                <w:bCs w:val="0"/>
              </w:rPr>
              <w:t>cotidiano</w:t>
            </w:r>
            <w:r w:rsidR="00DB0EA9">
              <w:rPr>
                <w:rStyle w:val="Forte"/>
                <w:b w:val="0"/>
                <w:bCs w:val="0"/>
              </w:rPr>
              <w:t>;</w:t>
            </w:r>
          </w:p>
          <w:p w14:paraId="34C4C00A" w14:textId="77777777" w:rsidR="00D51BA8" w:rsidRPr="00DB0EA9" w:rsidRDefault="00D51BA8" w:rsidP="00DB0EA9">
            <w:pPr>
              <w:ind w:right="176"/>
              <w:jc w:val="both"/>
              <w:rPr>
                <w:rStyle w:val="Forte"/>
                <w:b w:val="0"/>
                <w:bCs w:val="0"/>
              </w:rPr>
            </w:pPr>
          </w:p>
          <w:p w14:paraId="297BA98A" w14:textId="3B37B405" w:rsidR="003143E4" w:rsidRDefault="003143E4" w:rsidP="00DB0EA9">
            <w:pPr>
              <w:numPr>
                <w:ilvl w:val="0"/>
                <w:numId w:val="3"/>
              </w:numPr>
              <w:ind w:right="176"/>
              <w:jc w:val="both"/>
              <w:rPr>
                <w:rStyle w:val="Forte"/>
                <w:b w:val="0"/>
                <w:bCs w:val="0"/>
              </w:rPr>
            </w:pPr>
            <w:r w:rsidRPr="00DB0EA9">
              <w:rPr>
                <w:rStyle w:val="Forte"/>
                <w:b w:val="0"/>
                <w:bCs w:val="0"/>
              </w:rPr>
              <w:t>Demostrar</w:t>
            </w:r>
            <w:r w:rsidRPr="00DB0EA9">
              <w:rPr>
                <w:rStyle w:val="Forte"/>
              </w:rPr>
              <w:t xml:space="preserve"> </w:t>
            </w:r>
            <w:r w:rsidR="00D51BA8" w:rsidRPr="00DB0EA9">
              <w:rPr>
                <w:rStyle w:val="Forte"/>
                <w:b w:val="0"/>
                <w:bCs w:val="0"/>
              </w:rPr>
              <w:t xml:space="preserve">cores por meio de indicador ácido </w:t>
            </w:r>
            <w:r w:rsidR="00DB0EA9">
              <w:rPr>
                <w:rStyle w:val="Forte"/>
                <w:b w:val="0"/>
                <w:bCs w:val="0"/>
              </w:rPr>
              <w:t>–</w:t>
            </w:r>
            <w:r w:rsidR="00D51BA8" w:rsidRPr="00DB0EA9">
              <w:rPr>
                <w:rStyle w:val="Forte"/>
                <w:b w:val="0"/>
                <w:bCs w:val="0"/>
              </w:rPr>
              <w:t xml:space="preserve"> base</w:t>
            </w:r>
            <w:r w:rsidR="00DB0EA9">
              <w:rPr>
                <w:rStyle w:val="Forte"/>
                <w:b w:val="0"/>
                <w:bCs w:val="0"/>
              </w:rPr>
              <w:t>;</w:t>
            </w:r>
          </w:p>
          <w:bookmarkEnd w:id="1"/>
          <w:p w14:paraId="630209DE" w14:textId="77777777" w:rsidR="00DB0EA9" w:rsidRPr="00DB0EA9" w:rsidRDefault="00DB0EA9" w:rsidP="00DB0EA9">
            <w:pPr>
              <w:ind w:right="176"/>
              <w:jc w:val="both"/>
              <w:rPr>
                <w:rStyle w:val="Forte"/>
                <w:b w:val="0"/>
                <w:bCs w:val="0"/>
              </w:rPr>
            </w:pPr>
          </w:p>
          <w:p w14:paraId="1887B6C7" w14:textId="5867D905" w:rsidR="003143E4" w:rsidRPr="00DB0EA9" w:rsidRDefault="00DB0EA9" w:rsidP="00DB0EA9">
            <w:pPr>
              <w:numPr>
                <w:ilvl w:val="0"/>
                <w:numId w:val="3"/>
              </w:numPr>
              <w:ind w:right="176"/>
              <w:jc w:val="both"/>
              <w:rPr>
                <w:rStyle w:val="Forte"/>
                <w:b w:val="0"/>
                <w:bCs w:val="0"/>
              </w:rPr>
            </w:pPr>
            <w:bookmarkStart w:id="3" w:name="_Hlk21980780"/>
            <w:bookmarkStart w:id="4" w:name="_GoBack"/>
            <w:r w:rsidRPr="00DB0EA9">
              <w:rPr>
                <w:rStyle w:val="Forte"/>
                <w:b w:val="0"/>
                <w:bCs w:val="0"/>
              </w:rPr>
              <w:t>Extra</w:t>
            </w:r>
            <w:r>
              <w:rPr>
                <w:rStyle w:val="Forte"/>
                <w:b w:val="0"/>
                <w:bCs w:val="0"/>
              </w:rPr>
              <w:t xml:space="preserve">ir </w:t>
            </w:r>
            <w:r w:rsidRPr="00DB0EA9">
              <w:rPr>
                <w:rStyle w:val="Forte"/>
                <w:b w:val="0"/>
                <w:bCs w:val="0"/>
              </w:rPr>
              <w:t>indicador natural a base de repolho-roxo.</w:t>
            </w:r>
          </w:p>
          <w:bookmarkEnd w:id="3"/>
          <w:bookmarkEnd w:id="4"/>
          <w:p w14:paraId="53BF8085" w14:textId="12E4F3B0" w:rsidR="009E37CC" w:rsidRPr="00DB0EA9" w:rsidRDefault="009E37CC" w:rsidP="00DB0EA9">
            <w:pPr>
              <w:jc w:val="both"/>
            </w:pPr>
          </w:p>
          <w:p w14:paraId="74B254E4" w14:textId="77777777" w:rsidR="009E37CC" w:rsidRPr="00DB0EA9" w:rsidRDefault="009E37CC" w:rsidP="00DB0EA9">
            <w:pPr>
              <w:jc w:val="both"/>
            </w:pPr>
          </w:p>
          <w:p w14:paraId="786FA237" w14:textId="77777777" w:rsidR="009E37CC" w:rsidRPr="00DB0EA9" w:rsidRDefault="009E37CC" w:rsidP="00DB0EA9">
            <w:pPr>
              <w:jc w:val="both"/>
            </w:pPr>
          </w:p>
          <w:p w14:paraId="6DAF0DB1" w14:textId="77777777" w:rsidR="009E37CC" w:rsidRPr="00DB0EA9" w:rsidRDefault="009E37CC" w:rsidP="00DB0EA9">
            <w:pPr>
              <w:jc w:val="both"/>
            </w:pPr>
          </w:p>
        </w:tc>
        <w:tc>
          <w:tcPr>
            <w:tcW w:w="2993" w:type="dxa"/>
          </w:tcPr>
          <w:p w14:paraId="57CA0E49" w14:textId="25C7C34A" w:rsidR="009E37CC" w:rsidRPr="00DB0EA9" w:rsidRDefault="00DB0EA9" w:rsidP="00DB0EA9">
            <w:pPr>
              <w:pStyle w:val="PargrafodaLista"/>
              <w:numPr>
                <w:ilvl w:val="0"/>
                <w:numId w:val="3"/>
              </w:num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Co</w:t>
            </w:r>
            <w:r w:rsidRPr="00DB0EA9">
              <w:rPr>
                <w:color w:val="000000"/>
                <w:shd w:val="clear" w:color="auto" w:fill="FFFFFF"/>
              </w:rPr>
              <w:t xml:space="preserve">nceitos de </w:t>
            </w:r>
            <w:proofErr w:type="spellStart"/>
            <w:r w:rsidRPr="00DB0EA9">
              <w:rPr>
                <w:color w:val="000000"/>
                <w:shd w:val="clear" w:color="auto" w:fill="FFFFFF"/>
              </w:rPr>
              <w:t>Arrhenius</w:t>
            </w:r>
            <w:proofErr w:type="spellEnd"/>
            <w:r w:rsidRPr="00DB0EA9">
              <w:rPr>
                <w:color w:val="000000"/>
                <w:shd w:val="clear" w:color="auto" w:fill="FFFFFF"/>
              </w:rPr>
              <w:t xml:space="preserve"> e de </w:t>
            </w:r>
            <w:proofErr w:type="spellStart"/>
            <w:r w:rsidRPr="00DB0EA9">
              <w:rPr>
                <w:color w:val="000000"/>
                <w:shd w:val="clear" w:color="auto" w:fill="FFFFFF"/>
              </w:rPr>
              <w:t>Brönsted-Lowry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para ácidos e bases;</w:t>
            </w:r>
          </w:p>
          <w:p w14:paraId="0B1708A9" w14:textId="77777777" w:rsidR="00DB0EA9" w:rsidRPr="00DB0EA9" w:rsidRDefault="00DB0EA9" w:rsidP="00DB0EA9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7BB23CF6" w14:textId="73F2E2C8" w:rsidR="00DB0EA9" w:rsidRPr="00DB0EA9" w:rsidRDefault="00DB0EA9" w:rsidP="00DB0EA9">
            <w:pPr>
              <w:pStyle w:val="PargrafodaLista"/>
              <w:numPr>
                <w:ilvl w:val="0"/>
                <w:numId w:val="3"/>
              </w:numPr>
              <w:jc w:val="both"/>
            </w:pPr>
            <w:r>
              <w:t>C</w:t>
            </w:r>
            <w:r w:rsidRPr="00DB0EA9">
              <w:t>onceitos de equilíbrio químico</w:t>
            </w:r>
            <w:r>
              <w:t>;</w:t>
            </w:r>
          </w:p>
          <w:p w14:paraId="5E36A1BF" w14:textId="77777777" w:rsidR="00DB0EA9" w:rsidRPr="00DB0EA9" w:rsidRDefault="00DB0EA9" w:rsidP="00DB0EA9">
            <w:pPr>
              <w:jc w:val="both"/>
            </w:pPr>
          </w:p>
          <w:p w14:paraId="03A0C3A1" w14:textId="5779A669" w:rsidR="00DB0EA9" w:rsidRPr="00DB0EA9" w:rsidRDefault="00DB0EA9" w:rsidP="00DB0EA9">
            <w:pPr>
              <w:pStyle w:val="PargrafodaLista"/>
              <w:numPr>
                <w:ilvl w:val="0"/>
                <w:numId w:val="3"/>
              </w:numPr>
              <w:jc w:val="both"/>
            </w:pPr>
            <w:r>
              <w:t>Vari</w:t>
            </w:r>
            <w:r w:rsidRPr="00DB0EA9">
              <w:t>ação de pH</w:t>
            </w:r>
            <w:r w:rsidR="0086750F">
              <w:t xml:space="preserve"> na escala de espectros visíveis.</w:t>
            </w:r>
          </w:p>
          <w:p w14:paraId="6FAD26ED" w14:textId="7FD9B661" w:rsidR="00DB0EA9" w:rsidRPr="00DB0EA9" w:rsidRDefault="00DB0EA9" w:rsidP="00DB0EA9">
            <w:pPr>
              <w:jc w:val="both"/>
            </w:pPr>
          </w:p>
        </w:tc>
        <w:tc>
          <w:tcPr>
            <w:tcW w:w="2993" w:type="dxa"/>
          </w:tcPr>
          <w:p w14:paraId="3DDA1A51" w14:textId="77777777" w:rsidR="0086750F" w:rsidRDefault="0086750F" w:rsidP="003C7CB8">
            <w:pPr>
              <w:pStyle w:val="PargrafodaLista"/>
              <w:numPr>
                <w:ilvl w:val="0"/>
                <w:numId w:val="3"/>
              </w:numPr>
              <w:jc w:val="both"/>
            </w:pPr>
            <w:bookmarkStart w:id="5" w:name="_Hlk21978096"/>
            <w:bookmarkStart w:id="6" w:name="_Hlk21978320"/>
            <w:r>
              <w:t>Notebook;</w:t>
            </w:r>
          </w:p>
          <w:p w14:paraId="24F84C11" w14:textId="77777777" w:rsidR="0086750F" w:rsidRDefault="0086750F" w:rsidP="00C33778">
            <w:pPr>
              <w:jc w:val="both"/>
            </w:pPr>
          </w:p>
          <w:p w14:paraId="7C6C6A70" w14:textId="7713C367" w:rsidR="0086750F" w:rsidRDefault="0086750F" w:rsidP="003C7CB8">
            <w:pPr>
              <w:pStyle w:val="PargrafodaLista"/>
              <w:numPr>
                <w:ilvl w:val="0"/>
                <w:numId w:val="3"/>
              </w:numPr>
              <w:jc w:val="both"/>
            </w:pPr>
            <w:proofErr w:type="spellStart"/>
            <w:r>
              <w:t>Data-show</w:t>
            </w:r>
            <w:proofErr w:type="spellEnd"/>
            <w:r w:rsidR="003C7CB8">
              <w:t>;</w:t>
            </w:r>
          </w:p>
          <w:p w14:paraId="2F9C5AD3" w14:textId="77777777" w:rsidR="0086750F" w:rsidRDefault="0086750F" w:rsidP="00C33778">
            <w:pPr>
              <w:jc w:val="both"/>
            </w:pPr>
          </w:p>
          <w:p w14:paraId="41B9ADC2" w14:textId="65C21A5E" w:rsidR="0086750F" w:rsidRDefault="0086750F" w:rsidP="003C7CB8">
            <w:pPr>
              <w:pStyle w:val="PargrafodaLista"/>
              <w:numPr>
                <w:ilvl w:val="0"/>
                <w:numId w:val="3"/>
              </w:numPr>
              <w:jc w:val="both"/>
            </w:pPr>
            <w:r>
              <w:t>Quadro branco</w:t>
            </w:r>
            <w:r w:rsidR="003C7CB8">
              <w:t>;</w:t>
            </w:r>
          </w:p>
          <w:p w14:paraId="7495A954" w14:textId="77777777" w:rsidR="0086750F" w:rsidRDefault="0086750F" w:rsidP="00C33778">
            <w:pPr>
              <w:jc w:val="both"/>
            </w:pPr>
          </w:p>
          <w:p w14:paraId="500CBB5A" w14:textId="627A686E" w:rsidR="0086750F" w:rsidRDefault="0086750F" w:rsidP="003C7CB8">
            <w:pPr>
              <w:pStyle w:val="PargrafodaLista"/>
              <w:numPr>
                <w:ilvl w:val="0"/>
                <w:numId w:val="3"/>
              </w:numPr>
              <w:jc w:val="both"/>
            </w:pPr>
            <w:r>
              <w:t>Pincel p/ quadro</w:t>
            </w:r>
            <w:r w:rsidR="003C7CB8">
              <w:t>;</w:t>
            </w:r>
          </w:p>
          <w:p w14:paraId="21FA4524" w14:textId="77777777" w:rsidR="0086750F" w:rsidRDefault="0086750F" w:rsidP="00C33778">
            <w:pPr>
              <w:jc w:val="both"/>
            </w:pPr>
          </w:p>
          <w:p w14:paraId="3125A943" w14:textId="0D052D77" w:rsidR="003C7CB8" w:rsidRDefault="0086750F" w:rsidP="003C7CB8">
            <w:pPr>
              <w:pStyle w:val="PargrafodaLista"/>
              <w:numPr>
                <w:ilvl w:val="0"/>
                <w:numId w:val="3"/>
              </w:numPr>
              <w:jc w:val="both"/>
            </w:pPr>
            <w:r>
              <w:t xml:space="preserve">Laboratório </w:t>
            </w:r>
            <w:r w:rsidR="003C7CB8">
              <w:t>de ciências;</w:t>
            </w:r>
          </w:p>
          <w:p w14:paraId="2216131E" w14:textId="77777777" w:rsidR="0086750F" w:rsidRDefault="0086750F" w:rsidP="00C33778">
            <w:pPr>
              <w:jc w:val="both"/>
            </w:pPr>
          </w:p>
          <w:p w14:paraId="4B66B867" w14:textId="11EEF22F" w:rsidR="0086750F" w:rsidRDefault="0086750F" w:rsidP="003C7CB8">
            <w:pPr>
              <w:pStyle w:val="PargrafodaLista"/>
              <w:numPr>
                <w:ilvl w:val="0"/>
                <w:numId w:val="3"/>
              </w:numPr>
              <w:jc w:val="both"/>
            </w:pPr>
            <w:r>
              <w:t>Roteiro de prática</w:t>
            </w:r>
            <w:bookmarkEnd w:id="5"/>
            <w:r w:rsidR="003C7CB8">
              <w:t>;</w:t>
            </w:r>
          </w:p>
          <w:p w14:paraId="3EBD1E43" w14:textId="77777777" w:rsidR="003C7CB8" w:rsidRDefault="003C7CB8" w:rsidP="003C7CB8">
            <w:pPr>
              <w:pStyle w:val="PargrafodaLista"/>
            </w:pPr>
          </w:p>
          <w:p w14:paraId="027DA2AB" w14:textId="0284162D" w:rsidR="003C7CB8" w:rsidRDefault="003C7CB8" w:rsidP="003C7CB8">
            <w:pPr>
              <w:pStyle w:val="PargrafodaLista"/>
              <w:numPr>
                <w:ilvl w:val="0"/>
                <w:numId w:val="3"/>
              </w:numPr>
              <w:jc w:val="both"/>
            </w:pPr>
            <w:r>
              <w:t>Laboratório de informática;</w:t>
            </w:r>
          </w:p>
          <w:p w14:paraId="28D626B5" w14:textId="77777777" w:rsidR="003C7CB8" w:rsidRDefault="003C7CB8" w:rsidP="003C7CB8">
            <w:pPr>
              <w:pStyle w:val="PargrafodaLista"/>
            </w:pPr>
          </w:p>
          <w:p w14:paraId="72F9ACB5" w14:textId="3AF04617" w:rsidR="003C7CB8" w:rsidRDefault="003C7CB8" w:rsidP="003C7CB8">
            <w:pPr>
              <w:pStyle w:val="PargrafodaLista"/>
            </w:pPr>
            <w:r>
              <w:t xml:space="preserve">Computadores c/ acesso </w:t>
            </w:r>
            <w:r>
              <w:t>à</w:t>
            </w:r>
            <w:r>
              <w:t xml:space="preserve"> internet</w:t>
            </w:r>
            <w:r>
              <w:t>;</w:t>
            </w:r>
          </w:p>
          <w:p w14:paraId="40B83D48" w14:textId="77777777" w:rsidR="003C7CB8" w:rsidRDefault="003C7CB8" w:rsidP="003C7CB8">
            <w:pPr>
              <w:pStyle w:val="PargrafodaLista"/>
            </w:pPr>
          </w:p>
          <w:p w14:paraId="4A6A8192" w14:textId="2EBDC6C9" w:rsidR="003C7CB8" w:rsidRDefault="003C7CB8" w:rsidP="003C7CB8">
            <w:pPr>
              <w:pStyle w:val="PargrafodaLista"/>
              <w:numPr>
                <w:ilvl w:val="0"/>
                <w:numId w:val="3"/>
              </w:numPr>
              <w:jc w:val="both"/>
            </w:pPr>
            <w:r>
              <w:t xml:space="preserve">OA– </w:t>
            </w:r>
            <w:proofErr w:type="spellStart"/>
            <w:r>
              <w:t>PhET</w:t>
            </w:r>
            <w:proofErr w:type="spellEnd"/>
            <w:r>
              <w:t>: Escala de pH</w:t>
            </w:r>
            <w:r>
              <w:t>.</w:t>
            </w:r>
          </w:p>
          <w:bookmarkEnd w:id="6"/>
          <w:p w14:paraId="2AF61A06" w14:textId="77777777" w:rsidR="003C7CB8" w:rsidRDefault="003C7CB8" w:rsidP="003C7CB8">
            <w:pPr>
              <w:pStyle w:val="PargrafodaLista"/>
            </w:pPr>
          </w:p>
          <w:p w14:paraId="60BB3407" w14:textId="48FC5F5A" w:rsidR="003C7CB8" w:rsidRDefault="003C7CB8" w:rsidP="003C7CB8">
            <w:pPr>
              <w:jc w:val="both"/>
            </w:pPr>
          </w:p>
        </w:tc>
      </w:tr>
      <w:bookmarkEnd w:id="2"/>
    </w:tbl>
    <w:p w14:paraId="7601C85F" w14:textId="77777777" w:rsidR="009E37CC" w:rsidRDefault="009E37CC" w:rsidP="009E37CC">
      <w:pPr>
        <w:jc w:val="both"/>
      </w:pPr>
    </w:p>
    <w:p w14:paraId="3D70D714" w14:textId="77777777" w:rsidR="009E37CC" w:rsidRDefault="009E37CC" w:rsidP="009E37CC">
      <w:pPr>
        <w:numPr>
          <w:ilvl w:val="0"/>
          <w:numId w:val="1"/>
        </w:numPr>
        <w:jc w:val="both"/>
      </w:pPr>
      <w:r>
        <w:t>PROCEDIMENTOS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92"/>
        <w:gridCol w:w="2993"/>
        <w:gridCol w:w="2993"/>
      </w:tblGrid>
      <w:tr w:rsidR="009E37CC" w14:paraId="1CD7DC26" w14:textId="77777777" w:rsidTr="00C33778">
        <w:tc>
          <w:tcPr>
            <w:tcW w:w="2992" w:type="dxa"/>
          </w:tcPr>
          <w:p w14:paraId="2CF7E9C4" w14:textId="77777777" w:rsidR="009E37CC" w:rsidRDefault="009E37CC" w:rsidP="00C33778">
            <w:pPr>
              <w:jc w:val="both"/>
            </w:pPr>
            <w:r>
              <w:lastRenderedPageBreak/>
              <w:t xml:space="preserve">Introdução </w:t>
            </w:r>
          </w:p>
        </w:tc>
        <w:tc>
          <w:tcPr>
            <w:tcW w:w="2993" w:type="dxa"/>
          </w:tcPr>
          <w:p w14:paraId="3DCFD354" w14:textId="77777777" w:rsidR="009E37CC" w:rsidRDefault="009E37CC" w:rsidP="00C33778">
            <w:pPr>
              <w:jc w:val="both"/>
            </w:pPr>
            <w:r>
              <w:t>Desenvolvimento</w:t>
            </w:r>
          </w:p>
        </w:tc>
        <w:tc>
          <w:tcPr>
            <w:tcW w:w="2993" w:type="dxa"/>
          </w:tcPr>
          <w:p w14:paraId="68EB1029" w14:textId="77777777" w:rsidR="009E37CC" w:rsidRDefault="009E37CC" w:rsidP="00C33778">
            <w:pPr>
              <w:jc w:val="both"/>
            </w:pPr>
            <w:r>
              <w:t>Conclusão</w:t>
            </w:r>
          </w:p>
        </w:tc>
      </w:tr>
      <w:tr w:rsidR="009E37CC" w14:paraId="26CC77B7" w14:textId="77777777" w:rsidTr="00C33778">
        <w:tc>
          <w:tcPr>
            <w:tcW w:w="2992" w:type="dxa"/>
          </w:tcPr>
          <w:p w14:paraId="5466B4E9" w14:textId="0C4CD6CE" w:rsidR="009E37CC" w:rsidRDefault="009E37CC" w:rsidP="00C33778">
            <w:pPr>
              <w:jc w:val="both"/>
            </w:pPr>
          </w:p>
          <w:p w14:paraId="7AD96357" w14:textId="08A342C6" w:rsidR="0086750F" w:rsidRDefault="0086750F" w:rsidP="00C33778">
            <w:pPr>
              <w:jc w:val="both"/>
            </w:pPr>
            <w:r>
              <w:t xml:space="preserve">A aula </w:t>
            </w:r>
            <w:r w:rsidR="00BA7015">
              <w:t xml:space="preserve">será situada </w:t>
            </w:r>
            <w:r>
              <w:t xml:space="preserve">no laboratório de ciências da escola, onde junto aos alunos será realizado a revisão dos conceitos de ácidos e bases, equilíbrio químico e a escala de espectros de luz </w:t>
            </w:r>
            <w:r w:rsidR="00BA7015">
              <w:t>visível, colaborando para o desenvolvimento da prática.</w:t>
            </w:r>
          </w:p>
          <w:p w14:paraId="03373992" w14:textId="77777777" w:rsidR="009E37CC" w:rsidRDefault="009E37CC" w:rsidP="00C33778">
            <w:pPr>
              <w:jc w:val="both"/>
            </w:pPr>
          </w:p>
          <w:p w14:paraId="78A8513B" w14:textId="77777777" w:rsidR="009E37CC" w:rsidRDefault="009E37CC" w:rsidP="00C33778">
            <w:pPr>
              <w:jc w:val="both"/>
            </w:pPr>
          </w:p>
          <w:p w14:paraId="6C41314E" w14:textId="77777777" w:rsidR="009E37CC" w:rsidRDefault="009E37CC" w:rsidP="00C33778">
            <w:pPr>
              <w:jc w:val="both"/>
            </w:pPr>
          </w:p>
          <w:p w14:paraId="1C0D6B42" w14:textId="77777777" w:rsidR="009E37CC" w:rsidRDefault="009E37CC" w:rsidP="00C33778">
            <w:pPr>
              <w:jc w:val="both"/>
            </w:pPr>
          </w:p>
        </w:tc>
        <w:tc>
          <w:tcPr>
            <w:tcW w:w="2993" w:type="dxa"/>
          </w:tcPr>
          <w:p w14:paraId="506FC8DE" w14:textId="77777777" w:rsidR="009E37CC" w:rsidRDefault="009E37CC" w:rsidP="00C33778">
            <w:pPr>
              <w:jc w:val="both"/>
            </w:pPr>
          </w:p>
          <w:p w14:paraId="17045718" w14:textId="0D791686" w:rsidR="00BA7015" w:rsidRDefault="00BA7015" w:rsidP="00C33778">
            <w:pPr>
              <w:jc w:val="both"/>
            </w:pPr>
            <w:r>
              <w:t>A prática realizada inicia-se com a preparação da extração do indicador a base de repolho-roxo para analisar as substâncias</w:t>
            </w:r>
            <w:r w:rsidR="008E18D2">
              <w:t>.</w:t>
            </w:r>
          </w:p>
          <w:p w14:paraId="7961D6C9" w14:textId="3979E17E" w:rsidR="008E18D2" w:rsidRDefault="008E18D2" w:rsidP="00C33778">
            <w:pPr>
              <w:jc w:val="both"/>
            </w:pPr>
          </w:p>
          <w:p w14:paraId="13CC7E03" w14:textId="76B2195F" w:rsidR="008E18D2" w:rsidRDefault="008E18D2" w:rsidP="00C33778">
            <w:pPr>
              <w:jc w:val="both"/>
            </w:pPr>
            <w:r>
              <w:t>Observar o teor de acidez ou basicidade das substâncias reagindo com o indicador de repolho-roxo por meio das cores visualizadas.</w:t>
            </w:r>
          </w:p>
          <w:p w14:paraId="0C2D2C5B" w14:textId="77777777" w:rsidR="008E18D2" w:rsidRDefault="008E18D2" w:rsidP="00C33778">
            <w:pPr>
              <w:jc w:val="both"/>
            </w:pPr>
          </w:p>
          <w:p w14:paraId="49D8886F" w14:textId="786B28D3" w:rsidR="008E18D2" w:rsidRDefault="008E18D2" w:rsidP="00C33778">
            <w:pPr>
              <w:jc w:val="both"/>
            </w:pPr>
          </w:p>
        </w:tc>
        <w:tc>
          <w:tcPr>
            <w:tcW w:w="2993" w:type="dxa"/>
          </w:tcPr>
          <w:p w14:paraId="3A7753B2" w14:textId="77777777" w:rsidR="008E18D2" w:rsidRDefault="008E18D2" w:rsidP="00C33778">
            <w:pPr>
              <w:jc w:val="both"/>
            </w:pPr>
          </w:p>
          <w:p w14:paraId="1BA6A163" w14:textId="39DB16FC" w:rsidR="009E37CC" w:rsidRDefault="008E18D2" w:rsidP="00C33778">
            <w:pPr>
              <w:jc w:val="both"/>
            </w:pPr>
            <w:r>
              <w:t>A finalizar as observações das cores geradas nas reações, podemos definir uma escala de variação de pH</w:t>
            </w:r>
            <w:r w:rsidR="00E97545">
              <w:t xml:space="preserve"> por meio de uma faixa colorimétrica variando da cor vermelha até a violeta.</w:t>
            </w:r>
          </w:p>
          <w:p w14:paraId="6356F808" w14:textId="77777777" w:rsidR="003A7EA6" w:rsidRDefault="003A7EA6" w:rsidP="00C33778">
            <w:pPr>
              <w:jc w:val="both"/>
            </w:pPr>
          </w:p>
          <w:p w14:paraId="12F6F2C7" w14:textId="681E6D74" w:rsidR="003A7EA6" w:rsidRDefault="003A7EA6" w:rsidP="00C33778">
            <w:pPr>
              <w:jc w:val="both"/>
            </w:pPr>
          </w:p>
        </w:tc>
      </w:tr>
    </w:tbl>
    <w:p w14:paraId="0D195C88" w14:textId="77777777" w:rsidR="009E37CC" w:rsidRDefault="009E37CC" w:rsidP="009E37CC">
      <w:pPr>
        <w:ind w:left="360"/>
        <w:jc w:val="both"/>
      </w:pPr>
    </w:p>
    <w:p w14:paraId="20FF97F6" w14:textId="77777777" w:rsidR="009E37CC" w:rsidRDefault="009E37CC" w:rsidP="009E37CC">
      <w:pPr>
        <w:numPr>
          <w:ilvl w:val="0"/>
          <w:numId w:val="1"/>
        </w:numPr>
        <w:jc w:val="both"/>
      </w:pPr>
      <w:r>
        <w:t>AVALIAÇÃO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978"/>
      </w:tblGrid>
      <w:tr w:rsidR="009E37CC" w14:paraId="2330BD6B" w14:textId="77777777" w:rsidTr="00C33778">
        <w:tc>
          <w:tcPr>
            <w:tcW w:w="8978" w:type="dxa"/>
          </w:tcPr>
          <w:p w14:paraId="087587F2" w14:textId="6301BD60" w:rsidR="009E37CC" w:rsidRPr="00E97545" w:rsidRDefault="003A7EA6" w:rsidP="00C33778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E97545">
              <w:rPr>
                <w:color w:val="000000" w:themeColor="text1"/>
              </w:rPr>
              <w:t xml:space="preserve">Após finalizado o experimento, os alunos em um segundo momento utilizarão uma simulação situada no </w:t>
            </w:r>
            <w:hyperlink r:id="rId6" w:tgtFrame="_blank" w:history="1">
              <w:proofErr w:type="spellStart"/>
              <w:r w:rsidRPr="00E97545">
                <w:rPr>
                  <w:rStyle w:val="Hyperlink"/>
                  <w:i/>
                  <w:iCs/>
                  <w:color w:val="000000" w:themeColor="text1"/>
                  <w:u w:val="none"/>
                  <w:shd w:val="clear" w:color="auto" w:fill="FFFFFF"/>
                </w:rPr>
                <w:t>Phet</w:t>
              </w:r>
              <w:proofErr w:type="spellEnd"/>
              <w:r w:rsidRPr="00E97545">
                <w:rPr>
                  <w:rStyle w:val="Hyperlink"/>
                  <w:i/>
                  <w:i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97545">
                <w:rPr>
                  <w:rStyle w:val="Hyperlink"/>
                  <w:i/>
                  <w:iCs/>
                  <w:color w:val="000000" w:themeColor="text1"/>
                  <w:u w:val="none"/>
                  <w:shd w:val="clear" w:color="auto" w:fill="FFFFFF"/>
                </w:rPr>
                <w:t>Simulations</w:t>
              </w:r>
              <w:proofErr w:type="spellEnd"/>
            </w:hyperlink>
            <w:r w:rsidRPr="00E97545">
              <w:rPr>
                <w:color w:val="000000" w:themeColor="text1"/>
                <w:shd w:val="clear" w:color="auto" w:fill="FFFFFF"/>
              </w:rPr>
              <w:t>,</w:t>
            </w:r>
            <w:r w:rsidRPr="00E97545">
              <w:rPr>
                <w:color w:val="000000" w:themeColor="text1"/>
                <w:shd w:val="clear" w:color="auto" w:fill="FFFFFF"/>
              </w:rPr>
              <w:t xml:space="preserve"> </w:t>
            </w:r>
            <w:r w:rsidR="00E97545" w:rsidRPr="00E97545">
              <w:rPr>
                <w:color w:val="000000" w:themeColor="text1"/>
                <w:shd w:val="clear" w:color="auto" w:fill="FFFFFF"/>
              </w:rPr>
              <w:t xml:space="preserve">contendo algumas das substâncias analisadas e outras diversas para que possa quantificar valores referentes a faixa colorimétrica presente na simulação. </w:t>
            </w:r>
          </w:p>
          <w:p w14:paraId="151BAB15" w14:textId="77777777" w:rsidR="003A7EA6" w:rsidRPr="00E97545" w:rsidRDefault="003A7EA6" w:rsidP="00C33778">
            <w:pPr>
              <w:jc w:val="both"/>
              <w:rPr>
                <w:color w:val="000000" w:themeColor="text1"/>
              </w:rPr>
            </w:pPr>
          </w:p>
          <w:p w14:paraId="41150CD9" w14:textId="75D0729D" w:rsidR="0074077A" w:rsidRDefault="0074077A" w:rsidP="00C33778">
            <w:pPr>
              <w:jc w:val="both"/>
            </w:pPr>
            <w:r>
              <w:t>Relatório da prática contendo introdução, objetivo, metodologia, resultados e considerações.</w:t>
            </w:r>
          </w:p>
          <w:p w14:paraId="148A92DC" w14:textId="77777777" w:rsidR="009E37CC" w:rsidRDefault="009E37CC" w:rsidP="00C33778">
            <w:pPr>
              <w:jc w:val="both"/>
            </w:pPr>
          </w:p>
        </w:tc>
      </w:tr>
    </w:tbl>
    <w:p w14:paraId="1FDF6DE4" w14:textId="77777777" w:rsidR="009E37CC" w:rsidRDefault="009E37CC" w:rsidP="009E37CC">
      <w:pPr>
        <w:ind w:left="360"/>
        <w:jc w:val="both"/>
      </w:pPr>
    </w:p>
    <w:p w14:paraId="59878A42" w14:textId="77777777" w:rsidR="009E37CC" w:rsidRDefault="009E37CC" w:rsidP="009E37CC">
      <w:pPr>
        <w:numPr>
          <w:ilvl w:val="0"/>
          <w:numId w:val="1"/>
        </w:numPr>
        <w:jc w:val="both"/>
      </w:pPr>
      <w:r>
        <w:t>REFERÊNCIA BIBLIOGRÁFICA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978"/>
      </w:tblGrid>
      <w:tr w:rsidR="009E37CC" w14:paraId="4204F5F1" w14:textId="77777777" w:rsidTr="00C33778">
        <w:tc>
          <w:tcPr>
            <w:tcW w:w="8978" w:type="dxa"/>
          </w:tcPr>
          <w:p w14:paraId="230CDF42" w14:textId="77777777" w:rsidR="007E7914" w:rsidRPr="00A31C54" w:rsidRDefault="007E7914" w:rsidP="007E791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FDD9BBA" w14:textId="77777777" w:rsidR="007E7914" w:rsidRPr="00A31C54" w:rsidRDefault="007E7914" w:rsidP="007E791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3AC039D" w14:textId="43D220C4" w:rsidR="007E7914" w:rsidRDefault="007E7914" w:rsidP="007E7914">
            <w:pPr>
              <w:jc w:val="both"/>
              <w:rPr>
                <w:color w:val="000000" w:themeColor="text1"/>
                <w:sz w:val="20"/>
                <w:szCs w:val="20"/>
              </w:rPr>
            </w:pPr>
            <w:bookmarkStart w:id="7" w:name="_Hlk21980566"/>
            <w:r w:rsidRPr="007E7914">
              <w:rPr>
                <w:color w:val="000000" w:themeColor="text1"/>
                <w:sz w:val="20"/>
                <w:szCs w:val="20"/>
                <w:lang w:val="en-US"/>
              </w:rPr>
              <w:t>ATKINS, P.W.; JONES, Loretta. </w:t>
            </w:r>
            <w:r w:rsidRPr="00A31C54">
              <w:rPr>
                <w:rStyle w:val="Forte"/>
                <w:color w:val="000000" w:themeColor="text1"/>
                <w:sz w:val="20"/>
                <w:szCs w:val="20"/>
              </w:rPr>
              <w:t>Princípios de química: questionando a vida moderna e o meio ambient</w:t>
            </w:r>
            <w:r w:rsidRPr="00A31C54">
              <w:rPr>
                <w:color w:val="000000" w:themeColor="text1"/>
                <w:sz w:val="20"/>
                <w:szCs w:val="20"/>
              </w:rPr>
              <w:t>e. 3.ed. Porto Alegre: Bookman, 2006. 965 p.</w:t>
            </w:r>
          </w:p>
          <w:p w14:paraId="6F3FC9AE" w14:textId="77777777" w:rsidR="007E7914" w:rsidRPr="00A31C54" w:rsidRDefault="007E7914" w:rsidP="007E791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9137E17" w14:textId="7D29072D" w:rsidR="007E7914" w:rsidRDefault="007E7914" w:rsidP="007E791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1C54">
              <w:rPr>
                <w:color w:val="000000" w:themeColor="text1"/>
                <w:sz w:val="20"/>
                <w:szCs w:val="20"/>
              </w:rPr>
              <w:t>BROWN, Theodore; LEMAY, H. Eugene; BURSTEN, Bruce E. </w:t>
            </w:r>
            <w:r w:rsidRPr="00A31C54">
              <w:rPr>
                <w:rStyle w:val="Forte"/>
                <w:color w:val="000000" w:themeColor="text1"/>
                <w:sz w:val="20"/>
                <w:szCs w:val="20"/>
              </w:rPr>
              <w:t>Química: a ciência centra</w:t>
            </w:r>
            <w:r w:rsidRPr="00A31C54">
              <w:rPr>
                <w:color w:val="000000" w:themeColor="text1"/>
                <w:sz w:val="20"/>
                <w:szCs w:val="20"/>
              </w:rPr>
              <w:t>l. 9 ed. Prentice-Hall, 2005.</w:t>
            </w:r>
          </w:p>
          <w:p w14:paraId="2A054A00" w14:textId="77777777" w:rsidR="007E7914" w:rsidRPr="00A31C54" w:rsidRDefault="007E7914" w:rsidP="007E791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BD93350" w14:textId="27F4B732" w:rsidR="007E7914" w:rsidRDefault="007E7914" w:rsidP="007E791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1C54">
              <w:rPr>
                <w:color w:val="000000" w:themeColor="text1"/>
                <w:sz w:val="20"/>
                <w:szCs w:val="20"/>
              </w:rPr>
              <w:t>FELTRE, Ricardo. </w:t>
            </w:r>
            <w:r w:rsidRPr="00A31C54">
              <w:rPr>
                <w:b/>
                <w:bCs/>
                <w:color w:val="000000" w:themeColor="text1"/>
                <w:sz w:val="20"/>
                <w:szCs w:val="20"/>
              </w:rPr>
              <w:t>Fundamentos de Química: </w:t>
            </w:r>
            <w:r w:rsidRPr="00A31C54">
              <w:rPr>
                <w:color w:val="000000" w:themeColor="text1"/>
                <w:sz w:val="20"/>
                <w:szCs w:val="20"/>
              </w:rPr>
              <w:t>vol. único. 4ª.ed. São Paulo: Moderna, 2005. 700 p.</w:t>
            </w:r>
          </w:p>
          <w:p w14:paraId="7224C0CB" w14:textId="77777777" w:rsidR="007E7914" w:rsidRPr="00A31C54" w:rsidRDefault="007E7914" w:rsidP="007E791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69260AC" w14:textId="77777777" w:rsidR="007E7914" w:rsidRPr="00A31C54" w:rsidRDefault="007E7914" w:rsidP="007E791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1C54">
              <w:rPr>
                <w:color w:val="000000" w:themeColor="text1"/>
                <w:sz w:val="20"/>
                <w:szCs w:val="20"/>
                <w:lang w:val="en-US"/>
              </w:rPr>
              <w:t>LEE, John David. </w:t>
            </w:r>
            <w:r w:rsidRPr="00A31C54">
              <w:rPr>
                <w:rStyle w:val="Forte"/>
                <w:color w:val="000000" w:themeColor="text1"/>
                <w:sz w:val="20"/>
                <w:szCs w:val="20"/>
              </w:rPr>
              <w:t>Química Inorgânica não tão concisa</w:t>
            </w:r>
            <w:r w:rsidRPr="00A31C54">
              <w:rPr>
                <w:color w:val="000000" w:themeColor="text1"/>
                <w:sz w:val="20"/>
                <w:szCs w:val="20"/>
              </w:rPr>
              <w:t xml:space="preserve">. 1. ed. São Paulo: Edgard </w:t>
            </w:r>
            <w:proofErr w:type="spellStart"/>
            <w:r w:rsidRPr="00A31C54">
              <w:rPr>
                <w:color w:val="000000" w:themeColor="text1"/>
                <w:sz w:val="20"/>
                <w:szCs w:val="20"/>
              </w:rPr>
              <w:t>Blucher</w:t>
            </w:r>
            <w:proofErr w:type="spellEnd"/>
            <w:r w:rsidRPr="00A31C54">
              <w:rPr>
                <w:color w:val="000000" w:themeColor="text1"/>
                <w:sz w:val="20"/>
                <w:szCs w:val="20"/>
              </w:rPr>
              <w:t>, 2003.</w:t>
            </w:r>
          </w:p>
          <w:p w14:paraId="789393CD" w14:textId="77777777" w:rsidR="007E7914" w:rsidRPr="00A31C54" w:rsidRDefault="007E7914" w:rsidP="007E7914">
            <w:pPr>
              <w:pStyle w:val="NormalWeb"/>
              <w:jc w:val="both"/>
              <w:rPr>
                <w:color w:val="000000" w:themeColor="text1"/>
                <w:sz w:val="20"/>
                <w:szCs w:val="20"/>
              </w:rPr>
            </w:pPr>
            <w:r w:rsidRPr="00A31C54">
              <w:rPr>
                <w:color w:val="000000" w:themeColor="text1"/>
                <w:sz w:val="20"/>
                <w:szCs w:val="20"/>
              </w:rPr>
              <w:t xml:space="preserve">MENDES, </w:t>
            </w:r>
            <w:proofErr w:type="spellStart"/>
            <w:r w:rsidRPr="00A31C54">
              <w:rPr>
                <w:color w:val="000000" w:themeColor="text1"/>
                <w:sz w:val="20"/>
                <w:szCs w:val="20"/>
              </w:rPr>
              <w:t>Aristênio</w:t>
            </w:r>
            <w:proofErr w:type="spellEnd"/>
            <w:r w:rsidRPr="00A31C54">
              <w:rPr>
                <w:color w:val="000000" w:themeColor="text1"/>
                <w:sz w:val="20"/>
                <w:szCs w:val="20"/>
              </w:rPr>
              <w:t>. </w:t>
            </w:r>
            <w:r w:rsidRPr="00A31C54">
              <w:rPr>
                <w:rStyle w:val="Forte"/>
                <w:color w:val="000000" w:themeColor="text1"/>
                <w:sz w:val="20"/>
                <w:szCs w:val="20"/>
              </w:rPr>
              <w:t>Elementos de Química Inorgânica</w:t>
            </w:r>
            <w:r w:rsidRPr="00A31C54">
              <w:rPr>
                <w:color w:val="000000" w:themeColor="text1"/>
                <w:sz w:val="20"/>
                <w:szCs w:val="20"/>
              </w:rPr>
              <w:t>, Fortaleza, 2005</w:t>
            </w:r>
          </w:p>
          <w:p w14:paraId="509A2033" w14:textId="77777777" w:rsidR="007E7914" w:rsidRPr="00A31C54" w:rsidRDefault="007E7914" w:rsidP="007E7914">
            <w:pPr>
              <w:spacing w:before="300" w:after="150"/>
              <w:jc w:val="both"/>
              <w:outlineLvl w:val="0"/>
              <w:rPr>
                <w:b/>
                <w:bCs/>
                <w:color w:val="000000" w:themeColor="text1"/>
                <w:kern w:val="36"/>
                <w:sz w:val="20"/>
                <w:szCs w:val="20"/>
              </w:rPr>
            </w:pPr>
            <w:r w:rsidRPr="00A31C54">
              <w:rPr>
                <w:color w:val="000000" w:themeColor="text1"/>
                <w:sz w:val="20"/>
                <w:szCs w:val="20"/>
              </w:rPr>
              <w:t>P</w:t>
            </w:r>
            <w:r w:rsidRPr="00A31C54">
              <w:rPr>
                <w:color w:val="000000" w:themeColor="text1"/>
                <w:sz w:val="20"/>
                <w:szCs w:val="20"/>
              </w:rPr>
              <w:t xml:space="preserve">HET. </w:t>
            </w:r>
            <w:r w:rsidRPr="00A31C54">
              <w:rPr>
                <w:b/>
                <w:bCs/>
                <w:color w:val="000000" w:themeColor="text1"/>
                <w:kern w:val="36"/>
                <w:sz w:val="20"/>
                <w:szCs w:val="20"/>
              </w:rPr>
              <w:t>Escala de pH</w:t>
            </w:r>
            <w:r w:rsidRPr="00A31C54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A31C54">
              <w:rPr>
                <w:color w:val="000000" w:themeColor="text1"/>
                <w:sz w:val="20"/>
                <w:szCs w:val="20"/>
              </w:rPr>
              <w:t xml:space="preserve"> Disponível em: </w:t>
            </w:r>
            <w:hyperlink r:id="rId7" w:history="1">
              <w:r w:rsidRPr="00A31C54">
                <w:rPr>
                  <w:rStyle w:val="Hyperlink"/>
                  <w:color w:val="000000" w:themeColor="text1"/>
                  <w:sz w:val="20"/>
                  <w:szCs w:val="20"/>
                </w:rPr>
                <w:t>https://phet.colorado.edu/pt/simulation/ph-scale</w:t>
              </w:r>
            </w:hyperlink>
            <w:r w:rsidRPr="00A31C54">
              <w:rPr>
                <w:color w:val="000000" w:themeColor="text1"/>
                <w:sz w:val="20"/>
                <w:szCs w:val="20"/>
              </w:rPr>
              <w:t xml:space="preserve">. Acesso em </w:t>
            </w:r>
            <w:r w:rsidRPr="00A31C54">
              <w:rPr>
                <w:color w:val="000000" w:themeColor="text1"/>
                <w:sz w:val="20"/>
                <w:szCs w:val="20"/>
              </w:rPr>
              <w:t>03</w:t>
            </w:r>
            <w:r w:rsidRPr="00A31C54">
              <w:rPr>
                <w:color w:val="000000" w:themeColor="text1"/>
                <w:sz w:val="20"/>
                <w:szCs w:val="20"/>
              </w:rPr>
              <w:t xml:space="preserve"> de </w:t>
            </w:r>
            <w:proofErr w:type="gramStart"/>
            <w:r w:rsidRPr="00A31C54">
              <w:rPr>
                <w:color w:val="000000" w:themeColor="text1"/>
                <w:sz w:val="20"/>
                <w:szCs w:val="20"/>
              </w:rPr>
              <w:t>Outu</w:t>
            </w:r>
            <w:r w:rsidRPr="00A31C54">
              <w:rPr>
                <w:color w:val="000000" w:themeColor="text1"/>
                <w:sz w:val="20"/>
                <w:szCs w:val="20"/>
              </w:rPr>
              <w:t>bro</w:t>
            </w:r>
            <w:proofErr w:type="gramEnd"/>
            <w:r w:rsidRPr="00A31C54">
              <w:rPr>
                <w:color w:val="000000" w:themeColor="text1"/>
                <w:sz w:val="20"/>
                <w:szCs w:val="20"/>
              </w:rPr>
              <w:t xml:space="preserve"> de 2019.</w:t>
            </w:r>
            <w:r w:rsidRPr="00A31C54">
              <w:rPr>
                <w:b/>
                <w:bCs/>
                <w:color w:val="000000" w:themeColor="text1"/>
                <w:kern w:val="36"/>
                <w:sz w:val="20"/>
                <w:szCs w:val="20"/>
              </w:rPr>
              <w:t xml:space="preserve"> </w:t>
            </w:r>
          </w:p>
          <w:bookmarkEnd w:id="7"/>
          <w:p w14:paraId="26A1EFBC" w14:textId="77777777" w:rsidR="009E37CC" w:rsidRDefault="009E37CC" w:rsidP="00C33778">
            <w:pPr>
              <w:jc w:val="both"/>
            </w:pPr>
          </w:p>
          <w:p w14:paraId="2D76CF8C" w14:textId="77777777" w:rsidR="009E37CC" w:rsidRDefault="009E37CC" w:rsidP="00C33778">
            <w:pPr>
              <w:jc w:val="both"/>
            </w:pPr>
          </w:p>
        </w:tc>
      </w:tr>
    </w:tbl>
    <w:p w14:paraId="535BEE59" w14:textId="77777777" w:rsidR="009E37CC" w:rsidRDefault="009E37CC" w:rsidP="009E37CC">
      <w:pPr>
        <w:ind w:left="360"/>
        <w:jc w:val="both"/>
      </w:pPr>
    </w:p>
    <w:p w14:paraId="08D3B755" w14:textId="77777777" w:rsidR="00AD3EF6" w:rsidRDefault="007E7914"/>
    <w:sectPr w:rsidR="00AD3EF6" w:rsidSect="00646D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E2546"/>
    <w:multiLevelType w:val="hybridMultilevel"/>
    <w:tmpl w:val="1BBC77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51ECA"/>
    <w:multiLevelType w:val="hybridMultilevel"/>
    <w:tmpl w:val="10EEC6B6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E95F19"/>
    <w:multiLevelType w:val="hybridMultilevel"/>
    <w:tmpl w:val="2E04A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7CC"/>
    <w:rsid w:val="000C2021"/>
    <w:rsid w:val="000E7BA9"/>
    <w:rsid w:val="003143E4"/>
    <w:rsid w:val="003A7EA6"/>
    <w:rsid w:val="003C7CB8"/>
    <w:rsid w:val="0045192E"/>
    <w:rsid w:val="00646DCB"/>
    <w:rsid w:val="006E3250"/>
    <w:rsid w:val="0074077A"/>
    <w:rsid w:val="0076347D"/>
    <w:rsid w:val="007E7914"/>
    <w:rsid w:val="0086750F"/>
    <w:rsid w:val="008D4EDF"/>
    <w:rsid w:val="008E18D2"/>
    <w:rsid w:val="009278F9"/>
    <w:rsid w:val="009E37CC"/>
    <w:rsid w:val="00A31C54"/>
    <w:rsid w:val="00BA7015"/>
    <w:rsid w:val="00D50E2C"/>
    <w:rsid w:val="00D51BA8"/>
    <w:rsid w:val="00DB0EA9"/>
    <w:rsid w:val="00E03BD8"/>
    <w:rsid w:val="00E97545"/>
    <w:rsid w:val="00EA3B1C"/>
    <w:rsid w:val="00EC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541E"/>
  <w15:docId w15:val="{E8418565-D7AA-4B7B-B3BC-BCA370D3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E3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31C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3B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B1C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D51BA8"/>
    <w:rPr>
      <w:b/>
      <w:bCs/>
    </w:rPr>
  </w:style>
  <w:style w:type="paragraph" w:styleId="PargrafodaLista">
    <w:name w:val="List Paragraph"/>
    <w:basedOn w:val="Normal"/>
    <w:uiPriority w:val="34"/>
    <w:qFormat/>
    <w:rsid w:val="003143E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A7EA6"/>
    <w:rPr>
      <w:color w:val="0000FF"/>
      <w:u w:val="single"/>
    </w:rPr>
  </w:style>
  <w:style w:type="character" w:customStyle="1" w:styleId="2">
    <w:name w:val="_2"/>
    <w:basedOn w:val="Fontepargpadro"/>
    <w:rsid w:val="00E97545"/>
  </w:style>
  <w:style w:type="character" w:customStyle="1" w:styleId="1">
    <w:name w:val="_1"/>
    <w:basedOn w:val="Fontepargpadro"/>
    <w:rsid w:val="00E97545"/>
  </w:style>
  <w:style w:type="character" w:customStyle="1" w:styleId="4">
    <w:name w:val="_4"/>
    <w:basedOn w:val="Fontepargpadro"/>
    <w:rsid w:val="00E97545"/>
  </w:style>
  <w:style w:type="character" w:customStyle="1" w:styleId="fc2">
    <w:name w:val="fc2"/>
    <w:basedOn w:val="Fontepargpadro"/>
    <w:rsid w:val="00E97545"/>
  </w:style>
  <w:style w:type="character" w:customStyle="1" w:styleId="fc0">
    <w:name w:val="fc0"/>
    <w:basedOn w:val="Fontepargpadro"/>
    <w:rsid w:val="00E97545"/>
  </w:style>
  <w:style w:type="paragraph" w:styleId="NormalWeb">
    <w:name w:val="Normal (Web)"/>
    <w:basedOn w:val="Normal"/>
    <w:uiPriority w:val="99"/>
    <w:semiHidden/>
    <w:unhideWhenUsed/>
    <w:rsid w:val="006E3250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A31C5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A31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pt/simulation/ph-sca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pt/simulations/category/physic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Magno Stedile</cp:lastModifiedBy>
  <cp:revision>8</cp:revision>
  <dcterms:created xsi:type="dcterms:W3CDTF">2013-10-31T17:56:00Z</dcterms:created>
  <dcterms:modified xsi:type="dcterms:W3CDTF">2019-10-15T00:26:00Z</dcterms:modified>
</cp:coreProperties>
</file>