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163" w:rsidRDefault="00FA2163" w:rsidP="00FA2163">
      <w:pPr>
        <w:rPr>
          <w:rFonts w:ascii="Arial" w:hAnsi="Arial" w:cs="Arial"/>
          <w:b/>
          <w:sz w:val="24"/>
          <w:szCs w:val="24"/>
        </w:rPr>
      </w:pPr>
      <w:r w:rsidRPr="00556747">
        <w:rPr>
          <w:rFonts w:ascii="Arial" w:hAnsi="Arial" w:cs="Arial"/>
          <w:b/>
          <w:sz w:val="24"/>
          <w:szCs w:val="24"/>
        </w:rPr>
        <w:t>Experimento 1: Eletrização por atrito</w:t>
      </w:r>
    </w:p>
    <w:p w:rsidR="00FA2163" w:rsidRPr="00BC5A5D" w:rsidRDefault="00FA2163" w:rsidP="00FA2163">
      <w:pPr>
        <w:rPr>
          <w:color w:val="2E74B5" w:themeColor="accent1" w:themeShade="BF"/>
        </w:rPr>
      </w:pPr>
      <w:r>
        <w:rPr>
          <w:b/>
        </w:rPr>
        <w:t xml:space="preserve">Link: </w:t>
      </w:r>
      <w:r w:rsidRPr="00BC5A5D">
        <w:rPr>
          <w:rFonts w:ascii="Arial" w:hAnsi="Arial" w:cs="Arial"/>
          <w:color w:val="2E74B5" w:themeColor="accent1" w:themeShade="BF"/>
          <w:u w:val="single"/>
        </w:rPr>
        <w:t>https://phet.colorado.edu/sims/html/balloons-and-static-electricity/latest/balloons-and-static-electricity_pt_BR.html</w:t>
      </w:r>
    </w:p>
    <w:p w:rsidR="00FA2163" w:rsidRPr="002D2A24" w:rsidRDefault="00FA2163" w:rsidP="00FA2163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D2A24">
        <w:rPr>
          <w:rFonts w:ascii="Arial" w:hAnsi="Arial" w:cs="Arial"/>
          <w:b/>
          <w:sz w:val="24"/>
          <w:szCs w:val="24"/>
        </w:rPr>
        <w:t>Inicialmente, selecionar a opção “ocultar todas as cargas” e utilizando apenas um balão sem a parede;</w:t>
      </w:r>
    </w:p>
    <w:p w:rsidR="00FA2163" w:rsidRPr="002D2A24" w:rsidRDefault="00FA2163" w:rsidP="00FA2163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D2A24">
        <w:rPr>
          <w:rFonts w:ascii="Arial" w:hAnsi="Arial" w:cs="Arial"/>
          <w:b/>
          <w:sz w:val="24"/>
          <w:szCs w:val="24"/>
        </w:rPr>
        <w:t>Em seguida, apresentar o ambiente virtual para a turma:</w:t>
      </w:r>
    </w:p>
    <w:p w:rsidR="00FA2163" w:rsidRPr="00303EE7" w:rsidRDefault="00FA2163" w:rsidP="00FA2163">
      <w:pPr>
        <w:rPr>
          <w:rFonts w:ascii="Arial" w:hAnsi="Arial" w:cs="Arial"/>
          <w:b/>
          <w:color w:val="002060"/>
          <w:sz w:val="24"/>
          <w:szCs w:val="24"/>
        </w:rPr>
      </w:pPr>
      <w:r w:rsidRPr="00303EE7">
        <w:rPr>
          <w:rFonts w:ascii="Arial" w:hAnsi="Arial" w:cs="Arial"/>
          <w:b/>
          <w:color w:val="002060"/>
          <w:sz w:val="24"/>
          <w:szCs w:val="24"/>
        </w:rPr>
        <w:t>Um balão e um suéter (lã) inicialmente neutros e isolados.</w:t>
      </w:r>
    </w:p>
    <w:p w:rsidR="00FA2163" w:rsidRPr="00556747" w:rsidRDefault="00FA2163" w:rsidP="00FA2163">
      <w:pPr>
        <w:pStyle w:val="PargrafodaLista"/>
        <w:numPr>
          <w:ilvl w:val="0"/>
          <w:numId w:val="2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303EE7">
        <w:rPr>
          <w:rFonts w:ascii="Arial" w:hAnsi="Arial" w:cs="Arial"/>
          <w:color w:val="002060"/>
          <w:sz w:val="24"/>
          <w:szCs w:val="24"/>
        </w:rPr>
        <w:t>Antes de atritar o balão, perguntar para a turma: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o que vocês acham que irá acontecer após realizar o atrito do balão com o suéter?</w:t>
      </w:r>
    </w:p>
    <w:p w:rsidR="00FA2163" w:rsidRPr="00303EE7" w:rsidRDefault="00FA2163" w:rsidP="00FA2163">
      <w:pPr>
        <w:pStyle w:val="PargrafodaLista"/>
        <w:numPr>
          <w:ilvl w:val="0"/>
          <w:numId w:val="2"/>
        </w:numPr>
        <w:rPr>
          <w:rFonts w:ascii="Arial" w:hAnsi="Arial" w:cs="Arial"/>
          <w:b/>
          <w:color w:val="002060"/>
          <w:sz w:val="24"/>
          <w:szCs w:val="24"/>
        </w:rPr>
      </w:pPr>
      <w:r w:rsidRPr="00303EE7">
        <w:rPr>
          <w:rFonts w:ascii="Arial" w:hAnsi="Arial" w:cs="Arial"/>
          <w:color w:val="002060"/>
          <w:sz w:val="24"/>
          <w:szCs w:val="24"/>
        </w:rPr>
        <w:t>Independente das respostas, seguir o procedimento realizando o atrito;</w:t>
      </w:r>
    </w:p>
    <w:p w:rsidR="00FA2163" w:rsidRPr="00303EE7" w:rsidRDefault="00FA2163" w:rsidP="00FA2163">
      <w:pPr>
        <w:pStyle w:val="PargrafodaLista"/>
        <w:numPr>
          <w:ilvl w:val="0"/>
          <w:numId w:val="2"/>
        </w:numPr>
        <w:rPr>
          <w:rFonts w:ascii="Arial" w:hAnsi="Arial" w:cs="Arial"/>
          <w:b/>
          <w:color w:val="002060"/>
          <w:sz w:val="24"/>
          <w:szCs w:val="24"/>
        </w:rPr>
      </w:pPr>
      <w:r w:rsidRPr="00303EE7">
        <w:rPr>
          <w:rFonts w:ascii="Arial" w:hAnsi="Arial" w:cs="Arial"/>
          <w:color w:val="002060"/>
          <w:sz w:val="24"/>
          <w:szCs w:val="24"/>
        </w:rPr>
        <w:t xml:space="preserve">Após realizar o atrito, afastar o balão do suéter e “soltar” o balão para </w:t>
      </w:r>
      <w:bookmarkStart w:id="0" w:name="_GoBack"/>
      <w:bookmarkEnd w:id="0"/>
      <w:r w:rsidRPr="00303EE7">
        <w:rPr>
          <w:rFonts w:ascii="Arial" w:hAnsi="Arial" w:cs="Arial"/>
          <w:color w:val="002060"/>
          <w:sz w:val="24"/>
          <w:szCs w:val="24"/>
        </w:rPr>
        <w:t>ver o que acontece;</w:t>
      </w:r>
    </w:p>
    <w:p w:rsidR="00FA2163" w:rsidRPr="00303EE7" w:rsidRDefault="00FA2163" w:rsidP="00FA2163">
      <w:pPr>
        <w:pStyle w:val="PargrafodaLista"/>
        <w:numPr>
          <w:ilvl w:val="0"/>
          <w:numId w:val="2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303EE7">
        <w:rPr>
          <w:rFonts w:ascii="Arial" w:hAnsi="Arial" w:cs="Arial"/>
          <w:color w:val="002060"/>
          <w:sz w:val="24"/>
          <w:szCs w:val="24"/>
        </w:rPr>
        <w:t xml:space="preserve">Visto que o balão se aproxima (é atraído para o suéter), perguntar para a turma: </w:t>
      </w:r>
      <w:r>
        <w:rPr>
          <w:rFonts w:ascii="Arial" w:hAnsi="Arial" w:cs="Arial"/>
          <w:color w:val="FF0000"/>
          <w:sz w:val="24"/>
          <w:szCs w:val="24"/>
        </w:rPr>
        <w:t>é possível afirmar que, se o balão foi atraído para o suéter, ele foi eletrizado?</w:t>
      </w:r>
    </w:p>
    <w:p w:rsidR="00FA2163" w:rsidRPr="00303EE7" w:rsidRDefault="00FA2163" w:rsidP="00FA2163">
      <w:pPr>
        <w:pStyle w:val="PargrafodaLista"/>
        <w:numPr>
          <w:ilvl w:val="0"/>
          <w:numId w:val="2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303EE7">
        <w:rPr>
          <w:rFonts w:ascii="Arial" w:hAnsi="Arial" w:cs="Arial"/>
          <w:color w:val="002060"/>
          <w:sz w:val="24"/>
          <w:szCs w:val="24"/>
        </w:rPr>
        <w:t>Pressupondo que a turma responda que sim, realizar outra pergunta:</w:t>
      </w:r>
      <w:r w:rsidRPr="00303EE7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se os dois objetos estão eletrizados e estão se atraindo, podemos dizer que os dois adquiriram cargas elétricas opostas?</w:t>
      </w:r>
    </w:p>
    <w:p w:rsidR="00FA2163" w:rsidRPr="00303EE7" w:rsidRDefault="00FA2163" w:rsidP="00FA2163">
      <w:pPr>
        <w:pStyle w:val="PargrafodaLista"/>
        <w:numPr>
          <w:ilvl w:val="0"/>
          <w:numId w:val="2"/>
        </w:numPr>
        <w:rPr>
          <w:rFonts w:ascii="Arial" w:hAnsi="Arial" w:cs="Arial"/>
          <w:b/>
          <w:color w:val="002060"/>
          <w:sz w:val="24"/>
          <w:szCs w:val="24"/>
        </w:rPr>
      </w:pPr>
      <w:r w:rsidRPr="00303EE7">
        <w:rPr>
          <w:rFonts w:ascii="Arial" w:hAnsi="Arial" w:cs="Arial"/>
          <w:color w:val="002060"/>
          <w:sz w:val="24"/>
          <w:szCs w:val="24"/>
        </w:rPr>
        <w:t>Independente das respostas dos alunos, afirmar para eles que sim. Se ocorreu atração é porque, certamente, adquiriram cargas opostas, já que “os opostos se atraem”;</w:t>
      </w:r>
    </w:p>
    <w:p w:rsidR="00FA2163" w:rsidRPr="002D2A24" w:rsidRDefault="00FA2163" w:rsidP="00FA2163">
      <w:pPr>
        <w:rPr>
          <w:rFonts w:ascii="Arial" w:hAnsi="Arial" w:cs="Arial"/>
          <w:b/>
          <w:sz w:val="24"/>
          <w:szCs w:val="24"/>
        </w:rPr>
      </w:pPr>
      <w:r w:rsidRPr="002D2A24">
        <w:rPr>
          <w:rFonts w:ascii="Arial" w:hAnsi="Arial" w:cs="Arial"/>
          <w:b/>
          <w:sz w:val="24"/>
          <w:szCs w:val="24"/>
        </w:rPr>
        <w:t>Agora, incluir a parede no ambiente virtual:</w:t>
      </w:r>
    </w:p>
    <w:p w:rsidR="00FA2163" w:rsidRPr="002D2A24" w:rsidRDefault="00FA2163" w:rsidP="00FA2163">
      <w:pPr>
        <w:pStyle w:val="PargrafodaLista"/>
        <w:numPr>
          <w:ilvl w:val="0"/>
          <w:numId w:val="3"/>
        </w:num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Depois que incluir a parede no experimento e mostrar para a turma, realizar a seguinte pergunta: </w:t>
      </w:r>
      <w:r>
        <w:rPr>
          <w:rFonts w:ascii="Arial" w:hAnsi="Arial" w:cs="Arial"/>
          <w:color w:val="FF0000"/>
          <w:sz w:val="24"/>
          <w:szCs w:val="24"/>
        </w:rPr>
        <w:t>todos viram que, se atrair o balão no suéter, eles irão se atrair. Porém, se for incluído um outro objeto, no caso a parede, depois que atritar o balão no suéter, vocês acham que irá acontecer alguma coisa se encostar o balão na parede?</w:t>
      </w:r>
    </w:p>
    <w:p w:rsidR="00FA2163" w:rsidRPr="002D2A24" w:rsidRDefault="00FA2163" w:rsidP="00FA2163">
      <w:pPr>
        <w:pStyle w:val="PargrafodaLista"/>
        <w:numPr>
          <w:ilvl w:val="0"/>
          <w:numId w:val="3"/>
        </w:num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Independentemente das respostas, executar o procedimento e “soltar” o balão aproximadamente no meio entre a parede e o suéter e, logo em seguida, realizar a seguinte pergunta: </w:t>
      </w:r>
      <w:r>
        <w:rPr>
          <w:rFonts w:ascii="Arial" w:hAnsi="Arial" w:cs="Arial"/>
          <w:color w:val="FF0000"/>
          <w:sz w:val="24"/>
          <w:szCs w:val="24"/>
        </w:rPr>
        <w:t>o que vocês percebem? A presença da parede mudou alguma coisa no experimento realizado?</w:t>
      </w:r>
    </w:p>
    <w:p w:rsidR="00FA2163" w:rsidRPr="002D2A24" w:rsidRDefault="00FA2163" w:rsidP="00FA2163">
      <w:pPr>
        <w:pStyle w:val="PargrafodaLista"/>
        <w:numPr>
          <w:ilvl w:val="0"/>
          <w:numId w:val="3"/>
        </w:num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Pressupondo que a resposta dos estudantes seja “não”, agora realizar a aproximação do balão à parede e soltá-lo e, logo em seguida, realizar a pergunta: </w:t>
      </w:r>
      <w:r>
        <w:rPr>
          <w:rFonts w:ascii="Arial" w:hAnsi="Arial" w:cs="Arial"/>
          <w:color w:val="FF0000"/>
          <w:sz w:val="24"/>
          <w:szCs w:val="24"/>
        </w:rPr>
        <w:t>e agora? Porque o balão está sendo atraído pela parede já que ela está neutra? Pois ela não participou do processo de eletrização.</w:t>
      </w:r>
    </w:p>
    <w:p w:rsidR="00FA2163" w:rsidRDefault="00FA2163" w:rsidP="00FA2163">
      <w:pPr>
        <w:pStyle w:val="PargrafodaLista"/>
        <w:numPr>
          <w:ilvl w:val="0"/>
          <w:numId w:val="3"/>
        </w:num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Independentemente das respostas do alunos, seguir o experimento;</w:t>
      </w:r>
    </w:p>
    <w:p w:rsidR="00FA2163" w:rsidRDefault="00FA2163" w:rsidP="00FA2163">
      <w:pPr>
        <w:rPr>
          <w:rFonts w:ascii="Arial" w:hAnsi="Arial" w:cs="Arial"/>
          <w:b/>
          <w:sz w:val="24"/>
          <w:szCs w:val="24"/>
        </w:rPr>
      </w:pPr>
      <w:r w:rsidRPr="002D2A24">
        <w:rPr>
          <w:rFonts w:ascii="Arial" w:hAnsi="Arial" w:cs="Arial"/>
          <w:b/>
          <w:sz w:val="24"/>
          <w:szCs w:val="24"/>
        </w:rPr>
        <w:t>Agora, incluir o segundo balão e retirando a parede novamente:</w:t>
      </w:r>
    </w:p>
    <w:p w:rsidR="00FA2163" w:rsidRPr="002D2A24" w:rsidRDefault="00FA2163" w:rsidP="00FA2163">
      <w:pPr>
        <w:pStyle w:val="PargrafodaLista"/>
        <w:numPr>
          <w:ilvl w:val="0"/>
          <w:numId w:val="4"/>
        </w:numPr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Depois que incluir o segundo balão e mostrar para a turma e, antes de atritar os dois balões, realizar a seguinte pergunta: </w:t>
      </w:r>
      <w:r>
        <w:rPr>
          <w:rFonts w:ascii="Arial" w:hAnsi="Arial" w:cs="Arial"/>
          <w:color w:val="FF0000"/>
          <w:sz w:val="24"/>
          <w:szCs w:val="24"/>
        </w:rPr>
        <w:t>agora, o que vocês esperam o que irá acontecer se atritar os dois balões? Irão adquirir o mesmo tipo de carga?</w:t>
      </w:r>
    </w:p>
    <w:p w:rsidR="00FA2163" w:rsidRDefault="00FA2163" w:rsidP="00FA2163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A2163" w:rsidRDefault="00FA2163" w:rsidP="00FA2163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Desafio: propor para que um dos estudantes, voluntariamente, se dirija ao ambiente virtual e realize um procedimento para descobrir se os dois balões adquirem a mesma carga ou não. Conseguindo provar, este ganhará um prêmio pela participação.</w:t>
      </w:r>
    </w:p>
    <w:p w:rsidR="00FA2163" w:rsidRDefault="00FA2163" w:rsidP="00FA2163">
      <w:pPr>
        <w:pStyle w:val="PargrafodaLista"/>
        <w:numPr>
          <w:ilvl w:val="0"/>
          <w:numId w:val="4"/>
        </w:num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Independentemente se algum aluno se propôs voluntariamente a fazer o experimento e responder a pergunta, realizar o procedimento. Aproxima os dois balões para verificar o que ocorre;</w:t>
      </w:r>
    </w:p>
    <w:p w:rsidR="00FA2163" w:rsidRDefault="00FA2163" w:rsidP="00FA2163">
      <w:pPr>
        <w:pStyle w:val="PargrafodaLista"/>
        <w:numPr>
          <w:ilvl w:val="0"/>
          <w:numId w:val="4"/>
        </w:num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Visivelmente podemos perceber que os dois balões se repelem. Portanto, adquirem o mesmo tipo de carga;</w:t>
      </w:r>
    </w:p>
    <w:p w:rsidR="00FA2163" w:rsidRDefault="00FA2163" w:rsidP="00FA2163">
      <w:pPr>
        <w:pStyle w:val="PargrafodaLista"/>
        <w:numPr>
          <w:ilvl w:val="0"/>
          <w:numId w:val="4"/>
        </w:num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Em seguida, mostrar que, mesmo um dos balões estando em contato com o suéter, o segundo balão ainda é atraído para o suéter. Pois, mesmo os dois balões possuindo o mesmo tipo de carga elétrica, dizemos que, o suéter possui mais cargas elétricas opostas às do balões, por isto, ainda ocorre a atração.</w:t>
      </w:r>
    </w:p>
    <w:p w:rsidR="00FA2163" w:rsidRDefault="00FA2163" w:rsidP="00FA2163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795167">
        <w:rPr>
          <w:rFonts w:ascii="Arial" w:hAnsi="Arial" w:cs="Arial"/>
          <w:b/>
          <w:color w:val="000000" w:themeColor="text1"/>
          <w:sz w:val="24"/>
          <w:szCs w:val="24"/>
        </w:rPr>
        <w:t>Agora, executar o experimento selecionando apenas um balão e a opção “mostrar cargas resultantes”:</w:t>
      </w:r>
    </w:p>
    <w:p w:rsidR="00FA2163" w:rsidRPr="00795167" w:rsidRDefault="00FA2163" w:rsidP="00FA2163">
      <w:pPr>
        <w:pStyle w:val="PargrafodaLista"/>
        <w:numPr>
          <w:ilvl w:val="0"/>
          <w:numId w:val="5"/>
        </w:numPr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Com apenas um balão e o suéter mostrar que, quanto mais cargas opostas cada um tiver, mais fortemente será a atração por conta da força elétrica que será explicada no próximo experimento (Lei de Coulomb);</w:t>
      </w:r>
    </w:p>
    <w:p w:rsidR="00FA2163" w:rsidRDefault="00FA2163" w:rsidP="00FA2163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Agora, realizar o experimento selecionando a opção de “mostrar todas as cargas” e com a parede:</w:t>
      </w:r>
    </w:p>
    <w:p w:rsidR="001F6B4F" w:rsidRDefault="00FA2163" w:rsidP="00FA2163">
      <w:pPr>
        <w:ind w:left="-1134"/>
      </w:pPr>
      <w:r>
        <w:rPr>
          <w:rFonts w:ascii="Arial" w:hAnsi="Arial" w:cs="Arial"/>
          <w:color w:val="002060"/>
          <w:sz w:val="24"/>
          <w:szCs w:val="24"/>
        </w:rPr>
        <w:t>Mostrar que, mesmo a parede não participando do processo de eletrização, o balão é atraída por ela. Pois, a quantidade de cargas elétricas negativas que o balão possui, repele a mesma quantidade de cargas elétricas negativas da parede fazendo com que as positivas da parede atraia as cargas elétricas negativas do balão.</w:t>
      </w:r>
    </w:p>
    <w:sectPr w:rsidR="001F6B4F" w:rsidSect="00FA2163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A76FA"/>
    <w:multiLevelType w:val="hybridMultilevel"/>
    <w:tmpl w:val="43EE80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059BB"/>
    <w:multiLevelType w:val="hybridMultilevel"/>
    <w:tmpl w:val="B900B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26A48"/>
    <w:multiLevelType w:val="hybridMultilevel"/>
    <w:tmpl w:val="1B7A9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67E74"/>
    <w:multiLevelType w:val="hybridMultilevel"/>
    <w:tmpl w:val="F214B1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1F62F5"/>
    <w:multiLevelType w:val="hybridMultilevel"/>
    <w:tmpl w:val="EB1AEE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163"/>
    <w:rsid w:val="0095731B"/>
    <w:rsid w:val="00EC0F12"/>
    <w:rsid w:val="00FA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3CCA4-403A-4EC1-9EA8-25C50BB6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1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2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3404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Amanda</cp:lastModifiedBy>
  <cp:revision>1</cp:revision>
  <dcterms:created xsi:type="dcterms:W3CDTF">2019-06-07T02:35:00Z</dcterms:created>
  <dcterms:modified xsi:type="dcterms:W3CDTF">2019-06-07T02:35:00Z</dcterms:modified>
</cp:coreProperties>
</file>