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F6DA9" w14:textId="77777777" w:rsidR="005546E6" w:rsidRDefault="005546E6">
      <w:pPr>
        <w:rPr>
          <w:b/>
        </w:rPr>
      </w:pPr>
      <w:bookmarkStart w:id="0" w:name="_GoBack"/>
      <w:bookmarkEnd w:id="0"/>
    </w:p>
    <w:p w14:paraId="1A9EA4AB" w14:textId="77777777" w:rsidR="005546E6" w:rsidRDefault="005546E6">
      <w:pPr>
        <w:rPr>
          <w:b/>
        </w:rPr>
      </w:pPr>
    </w:p>
    <w:p w14:paraId="531FF768" w14:textId="2B96CC4B" w:rsidR="005546E6" w:rsidRDefault="00657966">
      <w:pPr>
        <w:rPr>
          <w:b/>
        </w:rPr>
      </w:pPr>
      <w:r>
        <w:rPr>
          <w:b/>
        </w:rPr>
        <w:t>Name___________________________________________Date_______________________Period________</w:t>
      </w:r>
    </w:p>
    <w:p w14:paraId="0C632EF8" w14:textId="77777777" w:rsidR="005546E6" w:rsidRDefault="005546E6">
      <w:pPr>
        <w:rPr>
          <w:b/>
        </w:rPr>
      </w:pPr>
    </w:p>
    <w:p w14:paraId="5E37FE82" w14:textId="77777777" w:rsidR="00D60B65" w:rsidRPr="002B19FB" w:rsidRDefault="00D60B65" w:rsidP="002B19FB">
      <w:pPr>
        <w:jc w:val="center"/>
        <w:rPr>
          <w:b/>
        </w:rPr>
      </w:pPr>
    </w:p>
    <w:p w14:paraId="540D9FEF" w14:textId="19AAC99E" w:rsidR="00C427E0" w:rsidRPr="002B19FB" w:rsidRDefault="002B19FB" w:rsidP="002B19FB">
      <w:pPr>
        <w:jc w:val="center"/>
        <w:rPr>
          <w:b/>
        </w:rPr>
      </w:pPr>
      <w:r w:rsidRPr="002B19FB">
        <w:rPr>
          <w:b/>
        </w:rPr>
        <w:t>FORCES AND MOTION</w:t>
      </w:r>
    </w:p>
    <w:p w14:paraId="2A31FFDC" w14:textId="77777777" w:rsidR="00EE3E77" w:rsidRDefault="00EE3E77"/>
    <w:p w14:paraId="5B3162DA" w14:textId="1A19F2E5" w:rsidR="00EE3E77" w:rsidRDefault="00EE3E77">
      <w:r>
        <w:t xml:space="preserve">You and </w:t>
      </w:r>
      <w:r w:rsidR="002B19FB">
        <w:t>some</w:t>
      </w:r>
      <w:r w:rsidR="00495C4A">
        <w:t xml:space="preserve"> friends are at the </w:t>
      </w:r>
      <w:proofErr w:type="gramStart"/>
      <w:r w:rsidR="00495C4A">
        <w:t xml:space="preserve">park </w:t>
      </w:r>
      <w:r>
        <w:t>.</w:t>
      </w:r>
      <w:proofErr w:type="gramEnd"/>
      <w:r>
        <w:t xml:space="preserve"> </w:t>
      </w:r>
      <w:r w:rsidR="002B19FB">
        <w:t xml:space="preserve"> You find some rope and decide you’d like to play a game of tug-of-war.  Unfortunately, there are 5 people so you can’t have an equal amount of people on each side.  One of your friends suggests that the two biggest people should be on one side, while the three smaller people should be on the other side.   Do you think this is a fair way to split up teams? </w:t>
      </w:r>
      <w:r w:rsidR="00D60B65">
        <w:t xml:space="preserve">  Why</w:t>
      </w:r>
      <w:r w:rsidR="002B19FB">
        <w:t xml:space="preserve"> or why not</w:t>
      </w:r>
      <w:r w:rsidR="00D60B65">
        <w:t xml:space="preserve">?  </w:t>
      </w:r>
    </w:p>
    <w:p w14:paraId="4F3A4D5D" w14:textId="77777777" w:rsidR="00D60B65" w:rsidRDefault="00D60B65"/>
    <w:p w14:paraId="0AB6D1B0" w14:textId="77777777" w:rsidR="00D60B65" w:rsidRDefault="00D60B65"/>
    <w:p w14:paraId="22970BCE" w14:textId="77777777" w:rsidR="00D60B65" w:rsidRDefault="00D60B65"/>
    <w:p w14:paraId="17ACA086" w14:textId="77777777" w:rsidR="00D60B65" w:rsidRDefault="00D60B65"/>
    <w:p w14:paraId="5497017B" w14:textId="77777777" w:rsidR="00D60B65" w:rsidRDefault="00D60B65"/>
    <w:p w14:paraId="4020AC7E" w14:textId="77777777" w:rsidR="00D60B65" w:rsidRDefault="00D60B65"/>
    <w:p w14:paraId="40862B53" w14:textId="77777777" w:rsidR="00D60B65" w:rsidRDefault="00D60B65"/>
    <w:p w14:paraId="6463C2D1" w14:textId="3160C76E" w:rsidR="00D60B65" w:rsidRDefault="002B19FB">
      <w:r>
        <w:rPr>
          <w:b/>
        </w:rPr>
        <w:t xml:space="preserve">Question:  </w:t>
      </w:r>
      <w:r>
        <w:t>What causes objects to move or stay still?</w:t>
      </w:r>
    </w:p>
    <w:p w14:paraId="29BD6460" w14:textId="77777777" w:rsidR="006302A3" w:rsidRDefault="006302A3"/>
    <w:p w14:paraId="61C07477" w14:textId="77777777" w:rsidR="006302A3" w:rsidRDefault="006302A3" w:rsidP="00B93DDF">
      <w:r>
        <w:t xml:space="preserve">Open up </w:t>
      </w:r>
      <w:proofErr w:type="spellStart"/>
      <w:r>
        <w:t>PhET</w:t>
      </w:r>
      <w:proofErr w:type="spellEnd"/>
      <w:r>
        <w:t xml:space="preserve"> simulation “Forces and Motion.”</w:t>
      </w:r>
    </w:p>
    <w:p w14:paraId="2F40DEE9" w14:textId="77777777" w:rsidR="006302A3" w:rsidRDefault="006302A3" w:rsidP="006302A3"/>
    <w:p w14:paraId="66B456C6" w14:textId="77777777" w:rsidR="008B05B6" w:rsidRPr="00C72BB3" w:rsidRDefault="00B93DDF" w:rsidP="006302A3">
      <w:pPr>
        <w:rPr>
          <w:b/>
        </w:rPr>
      </w:pPr>
      <w:r w:rsidRPr="00C72BB3">
        <w:rPr>
          <w:b/>
        </w:rPr>
        <w:t>TASK 1</w:t>
      </w:r>
    </w:p>
    <w:p w14:paraId="2F71EABC" w14:textId="77777777" w:rsidR="008B05B6" w:rsidRDefault="00B93DDF" w:rsidP="00B93DDF">
      <w:pPr>
        <w:pStyle w:val="ListParagraph"/>
        <w:numPr>
          <w:ilvl w:val="0"/>
          <w:numId w:val="5"/>
        </w:numPr>
      </w:pPr>
      <w:r>
        <w:t xml:space="preserve"> Place 2 people that are the same size the same distance away from the cart.  </w:t>
      </w:r>
    </w:p>
    <w:p w14:paraId="4046EAFD" w14:textId="77777777" w:rsidR="00B93DDF" w:rsidRDefault="00B93DDF" w:rsidP="00B93DDF">
      <w:pPr>
        <w:pStyle w:val="ListParagraph"/>
        <w:numPr>
          <w:ilvl w:val="0"/>
          <w:numId w:val="5"/>
        </w:numPr>
      </w:pPr>
      <w:r>
        <w:t xml:space="preserve">Make a prediction about the movement of the cart.  </w:t>
      </w:r>
    </w:p>
    <w:p w14:paraId="7BB1CAB1" w14:textId="77777777" w:rsidR="00B93DDF" w:rsidRDefault="00B93DDF" w:rsidP="00B93DDF">
      <w:pPr>
        <w:pStyle w:val="ListParagraph"/>
        <w:numPr>
          <w:ilvl w:val="0"/>
          <w:numId w:val="5"/>
        </w:numPr>
      </w:pPr>
      <w:r>
        <w:t xml:space="preserve">AFTER you have observed the actual movement, click on the sum of the forces box at the top right hand corner of the simulation.  Record the number in the data chart.  </w:t>
      </w:r>
    </w:p>
    <w:p w14:paraId="6EB9DFE2" w14:textId="77777777" w:rsidR="00B93DDF" w:rsidRDefault="00B93DDF" w:rsidP="00B93DDF"/>
    <w:tbl>
      <w:tblPr>
        <w:tblStyle w:val="TableGrid"/>
        <w:tblW w:w="0" w:type="auto"/>
        <w:tblLook w:val="04A0" w:firstRow="1" w:lastRow="0" w:firstColumn="1" w:lastColumn="0" w:noHBand="0" w:noVBand="1"/>
      </w:tblPr>
      <w:tblGrid>
        <w:gridCol w:w="3216"/>
        <w:gridCol w:w="1866"/>
        <w:gridCol w:w="1866"/>
        <w:gridCol w:w="1682"/>
      </w:tblGrid>
      <w:tr w:rsidR="00B93DDF" w14:paraId="3FFF3533" w14:textId="77777777" w:rsidTr="00C72BB3">
        <w:tc>
          <w:tcPr>
            <w:tcW w:w="2214" w:type="dxa"/>
          </w:tcPr>
          <w:p w14:paraId="6BCEDD68" w14:textId="77777777" w:rsidR="00B93DDF" w:rsidRPr="008B05B6" w:rsidRDefault="00B93DDF" w:rsidP="00C72BB3">
            <w:pPr>
              <w:rPr>
                <w:b/>
              </w:rPr>
            </w:pPr>
          </w:p>
        </w:tc>
        <w:tc>
          <w:tcPr>
            <w:tcW w:w="2214" w:type="dxa"/>
          </w:tcPr>
          <w:p w14:paraId="7A10C5CE" w14:textId="77777777" w:rsidR="00B93DDF" w:rsidRPr="008B05B6" w:rsidRDefault="00B93DDF" w:rsidP="00C72BB3">
            <w:pPr>
              <w:jc w:val="center"/>
              <w:rPr>
                <w:b/>
              </w:rPr>
            </w:pPr>
            <w:r>
              <w:rPr>
                <w:b/>
              </w:rPr>
              <w:t>Predicted Movement</w:t>
            </w:r>
          </w:p>
        </w:tc>
        <w:tc>
          <w:tcPr>
            <w:tcW w:w="2214" w:type="dxa"/>
          </w:tcPr>
          <w:p w14:paraId="708166BF" w14:textId="77777777" w:rsidR="00B93DDF" w:rsidRDefault="00B93DDF" w:rsidP="00C72BB3">
            <w:pPr>
              <w:jc w:val="center"/>
              <w:rPr>
                <w:b/>
              </w:rPr>
            </w:pPr>
            <w:r>
              <w:rPr>
                <w:b/>
              </w:rPr>
              <w:t xml:space="preserve">Actual </w:t>
            </w:r>
            <w:r w:rsidRPr="008B05B6">
              <w:rPr>
                <w:b/>
              </w:rPr>
              <w:t xml:space="preserve">Movement </w:t>
            </w:r>
          </w:p>
          <w:p w14:paraId="2F4F916B" w14:textId="77777777" w:rsidR="00B93DDF" w:rsidRPr="008B05B6" w:rsidRDefault="00B93DDF" w:rsidP="00C72BB3">
            <w:pPr>
              <w:jc w:val="center"/>
              <w:rPr>
                <w:b/>
              </w:rPr>
            </w:pPr>
            <w:r w:rsidRPr="008B05B6">
              <w:rPr>
                <w:b/>
              </w:rPr>
              <w:t>(none, left, right)</w:t>
            </w:r>
          </w:p>
        </w:tc>
        <w:tc>
          <w:tcPr>
            <w:tcW w:w="2214" w:type="dxa"/>
          </w:tcPr>
          <w:p w14:paraId="1A8A7C3B" w14:textId="77777777" w:rsidR="00B93DDF" w:rsidRDefault="00B93DDF" w:rsidP="00C72BB3">
            <w:pPr>
              <w:jc w:val="center"/>
              <w:rPr>
                <w:b/>
              </w:rPr>
            </w:pPr>
            <w:r w:rsidRPr="008B05B6">
              <w:rPr>
                <w:b/>
              </w:rPr>
              <w:t xml:space="preserve">Sum of Forces </w:t>
            </w:r>
          </w:p>
          <w:p w14:paraId="4DCCAC6A" w14:textId="1AF4AA77" w:rsidR="00B93DDF" w:rsidRPr="008B05B6" w:rsidRDefault="00B93DDF" w:rsidP="00C72BB3">
            <w:pPr>
              <w:jc w:val="center"/>
              <w:rPr>
                <w:b/>
              </w:rPr>
            </w:pPr>
            <w:r w:rsidRPr="008B05B6">
              <w:rPr>
                <w:b/>
              </w:rPr>
              <w:t>(0, x</w:t>
            </w:r>
            <w:r w:rsidR="00657966">
              <w:rPr>
                <w:b/>
              </w:rPr>
              <w:t>-</w:t>
            </w:r>
            <w:r w:rsidRPr="008B05B6">
              <w:rPr>
                <w:b/>
              </w:rPr>
              <w:t>left, x</w:t>
            </w:r>
            <w:r w:rsidR="00657966">
              <w:rPr>
                <w:b/>
              </w:rPr>
              <w:t>-</w:t>
            </w:r>
            <w:r w:rsidRPr="008B05B6">
              <w:rPr>
                <w:b/>
              </w:rPr>
              <w:t>right)</w:t>
            </w:r>
          </w:p>
        </w:tc>
      </w:tr>
      <w:tr w:rsidR="00B93DDF" w14:paraId="7930E4EF" w14:textId="77777777" w:rsidTr="00B93DDF">
        <w:trPr>
          <w:trHeight w:val="2042"/>
        </w:trPr>
        <w:tc>
          <w:tcPr>
            <w:tcW w:w="2214" w:type="dxa"/>
          </w:tcPr>
          <w:p w14:paraId="3CA8C570" w14:textId="77777777" w:rsidR="00B93DDF" w:rsidRDefault="00B93DDF" w:rsidP="00B93DDF">
            <w:pPr>
              <w:ind w:left="360"/>
            </w:pPr>
            <w:r>
              <w:t>Same size, same placement on rope.</w:t>
            </w:r>
          </w:p>
          <w:p w14:paraId="31AB2059" w14:textId="77777777" w:rsidR="00B93DDF" w:rsidRDefault="00B93DDF" w:rsidP="00B93DDF">
            <w:pPr>
              <w:ind w:left="360"/>
            </w:pPr>
            <w:r>
              <w:rPr>
                <w:noProof/>
              </w:rPr>
              <w:drawing>
                <wp:inline distT="0" distB="0" distL="0" distR="0" wp14:anchorId="6D7E0BCF" wp14:editId="1797FA4A">
                  <wp:extent cx="1673225" cy="889000"/>
                  <wp:effectExtent l="0" t="0" r="3175" b="0"/>
                  <wp:docPr id="1" name="Picture 1" descr="Macintosh HD:Users:sarahborenstein:Desktop:Screen shot 2013-06-11 at 1.48.08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borenstein:Desktop:Screen shot 2013-06-11 at 1.48.08 P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3442" cy="889115"/>
                          </a:xfrm>
                          <a:prstGeom prst="rect">
                            <a:avLst/>
                          </a:prstGeom>
                          <a:noFill/>
                          <a:ln>
                            <a:noFill/>
                          </a:ln>
                        </pic:spPr>
                      </pic:pic>
                    </a:graphicData>
                  </a:graphic>
                </wp:inline>
              </w:drawing>
            </w:r>
          </w:p>
          <w:p w14:paraId="0D04B4D3" w14:textId="77777777" w:rsidR="00B93DDF" w:rsidRDefault="00B93DDF" w:rsidP="00C72BB3">
            <w:pPr>
              <w:pStyle w:val="ListParagraph"/>
            </w:pPr>
          </w:p>
        </w:tc>
        <w:tc>
          <w:tcPr>
            <w:tcW w:w="2214" w:type="dxa"/>
          </w:tcPr>
          <w:p w14:paraId="0899C8DD" w14:textId="77777777" w:rsidR="00B93DDF" w:rsidRDefault="00B93DDF" w:rsidP="00C72BB3"/>
        </w:tc>
        <w:tc>
          <w:tcPr>
            <w:tcW w:w="2214" w:type="dxa"/>
          </w:tcPr>
          <w:p w14:paraId="0EBB8155" w14:textId="77777777" w:rsidR="00B93DDF" w:rsidRDefault="00B93DDF" w:rsidP="00C72BB3"/>
        </w:tc>
        <w:tc>
          <w:tcPr>
            <w:tcW w:w="2214" w:type="dxa"/>
          </w:tcPr>
          <w:p w14:paraId="4A5D5273" w14:textId="77777777" w:rsidR="00B93DDF" w:rsidRDefault="00B93DDF" w:rsidP="00C72BB3"/>
        </w:tc>
      </w:tr>
    </w:tbl>
    <w:p w14:paraId="63CB98E3" w14:textId="77777777" w:rsidR="00B93DDF" w:rsidRDefault="00B93DDF" w:rsidP="00B93DDF">
      <w:r>
        <w:t xml:space="preserve"> </w:t>
      </w:r>
    </w:p>
    <w:p w14:paraId="14B5243E" w14:textId="77777777" w:rsidR="00B93DDF" w:rsidRDefault="00B93DDF" w:rsidP="00B93DDF"/>
    <w:p w14:paraId="6235A803" w14:textId="77777777" w:rsidR="00D60B65" w:rsidRDefault="00D60B65" w:rsidP="00B93DDF"/>
    <w:p w14:paraId="043C27F5" w14:textId="77777777" w:rsidR="00B93DDF" w:rsidRPr="00C72BB3" w:rsidRDefault="00B93DDF" w:rsidP="00B93DDF">
      <w:pPr>
        <w:rPr>
          <w:b/>
        </w:rPr>
      </w:pPr>
      <w:r w:rsidRPr="00C72BB3">
        <w:rPr>
          <w:b/>
        </w:rPr>
        <w:lastRenderedPageBreak/>
        <w:t>TASK 2</w:t>
      </w:r>
    </w:p>
    <w:p w14:paraId="12D595C8" w14:textId="77777777" w:rsidR="00B93DDF" w:rsidRDefault="00B93DDF" w:rsidP="00B93DDF">
      <w:pPr>
        <w:pStyle w:val="ListParagraph"/>
        <w:numPr>
          <w:ilvl w:val="0"/>
          <w:numId w:val="6"/>
        </w:numPr>
      </w:pPr>
      <w:r>
        <w:t xml:space="preserve">Place 2 people that are the same size different distances away from the cart.  </w:t>
      </w:r>
    </w:p>
    <w:p w14:paraId="26DFE0D7" w14:textId="77777777" w:rsidR="00B93DDF" w:rsidRDefault="00B93DDF" w:rsidP="00B93DDF">
      <w:pPr>
        <w:pStyle w:val="ListParagraph"/>
        <w:numPr>
          <w:ilvl w:val="0"/>
          <w:numId w:val="6"/>
        </w:numPr>
      </w:pPr>
      <w:r>
        <w:t xml:space="preserve">Make a prediction about the movement of the cart.  </w:t>
      </w:r>
    </w:p>
    <w:p w14:paraId="75C16102" w14:textId="77777777" w:rsidR="00B93DDF" w:rsidRDefault="00B93DDF" w:rsidP="00B93DDF">
      <w:pPr>
        <w:pStyle w:val="ListParagraph"/>
        <w:numPr>
          <w:ilvl w:val="0"/>
          <w:numId w:val="6"/>
        </w:numPr>
      </w:pPr>
      <w:r>
        <w:t xml:space="preserve">AFTER you have observed the actual movement, click on the sum of the forces box at the top right hand corner of the simulation.  Record the number in the data chart.  </w:t>
      </w:r>
    </w:p>
    <w:p w14:paraId="16B37FD1" w14:textId="77777777" w:rsidR="00B93DDF" w:rsidRDefault="00B93DDF" w:rsidP="00B93DDF">
      <w:pPr>
        <w:pStyle w:val="ListParagraph"/>
      </w:pPr>
    </w:p>
    <w:tbl>
      <w:tblPr>
        <w:tblStyle w:val="TableGrid"/>
        <w:tblW w:w="0" w:type="auto"/>
        <w:tblLook w:val="04A0" w:firstRow="1" w:lastRow="0" w:firstColumn="1" w:lastColumn="0" w:noHBand="0" w:noVBand="1"/>
      </w:tblPr>
      <w:tblGrid>
        <w:gridCol w:w="4020"/>
        <w:gridCol w:w="1632"/>
        <w:gridCol w:w="1633"/>
        <w:gridCol w:w="1345"/>
      </w:tblGrid>
      <w:tr w:rsidR="00B93DDF" w:rsidRPr="008B05B6" w14:paraId="2B3B4DEC" w14:textId="77777777" w:rsidTr="00B93DDF">
        <w:tc>
          <w:tcPr>
            <w:tcW w:w="4108" w:type="dxa"/>
          </w:tcPr>
          <w:p w14:paraId="7F3B3297" w14:textId="77777777" w:rsidR="00B93DDF" w:rsidRPr="008B05B6" w:rsidRDefault="00B93DDF" w:rsidP="00C72BB3">
            <w:pPr>
              <w:rPr>
                <w:b/>
              </w:rPr>
            </w:pPr>
          </w:p>
        </w:tc>
        <w:tc>
          <w:tcPr>
            <w:tcW w:w="1670" w:type="dxa"/>
          </w:tcPr>
          <w:p w14:paraId="1D10B781" w14:textId="77777777" w:rsidR="00B93DDF" w:rsidRPr="008B05B6" w:rsidRDefault="00B93DDF" w:rsidP="00C72BB3">
            <w:pPr>
              <w:jc w:val="center"/>
              <w:rPr>
                <w:b/>
              </w:rPr>
            </w:pPr>
            <w:r>
              <w:rPr>
                <w:b/>
              </w:rPr>
              <w:t>Predicted Movement</w:t>
            </w:r>
          </w:p>
        </w:tc>
        <w:tc>
          <w:tcPr>
            <w:tcW w:w="1671" w:type="dxa"/>
          </w:tcPr>
          <w:p w14:paraId="255C9207" w14:textId="77777777" w:rsidR="00B93DDF" w:rsidRDefault="00B93DDF" w:rsidP="00C72BB3">
            <w:pPr>
              <w:jc w:val="center"/>
              <w:rPr>
                <w:b/>
              </w:rPr>
            </w:pPr>
            <w:r>
              <w:rPr>
                <w:b/>
              </w:rPr>
              <w:t xml:space="preserve">Actual </w:t>
            </w:r>
            <w:r w:rsidRPr="008B05B6">
              <w:rPr>
                <w:b/>
              </w:rPr>
              <w:t xml:space="preserve">Movement </w:t>
            </w:r>
          </w:p>
          <w:p w14:paraId="6B5AD8ED" w14:textId="77777777" w:rsidR="00B93DDF" w:rsidRPr="008B05B6" w:rsidRDefault="00B93DDF" w:rsidP="00C72BB3">
            <w:pPr>
              <w:jc w:val="center"/>
              <w:rPr>
                <w:b/>
              </w:rPr>
            </w:pPr>
            <w:r w:rsidRPr="008B05B6">
              <w:rPr>
                <w:b/>
              </w:rPr>
              <w:t>(none, left, right)</w:t>
            </w:r>
          </w:p>
        </w:tc>
        <w:tc>
          <w:tcPr>
            <w:tcW w:w="1407" w:type="dxa"/>
          </w:tcPr>
          <w:p w14:paraId="1740F9C1" w14:textId="77777777" w:rsidR="00B93DDF" w:rsidRDefault="00B93DDF" w:rsidP="00C72BB3">
            <w:pPr>
              <w:jc w:val="center"/>
              <w:rPr>
                <w:b/>
              </w:rPr>
            </w:pPr>
            <w:r w:rsidRPr="008B05B6">
              <w:rPr>
                <w:b/>
              </w:rPr>
              <w:t xml:space="preserve">Sum of Forces </w:t>
            </w:r>
          </w:p>
          <w:p w14:paraId="32BA2C1E" w14:textId="222CCF59" w:rsidR="00B93DDF" w:rsidRPr="008B05B6" w:rsidRDefault="00B93DDF" w:rsidP="00C72BB3">
            <w:pPr>
              <w:jc w:val="center"/>
              <w:rPr>
                <w:b/>
              </w:rPr>
            </w:pPr>
            <w:r w:rsidRPr="008B05B6">
              <w:rPr>
                <w:b/>
              </w:rPr>
              <w:t>(0, x</w:t>
            </w:r>
            <w:r w:rsidR="00657966">
              <w:rPr>
                <w:b/>
              </w:rPr>
              <w:t>-</w:t>
            </w:r>
            <w:r w:rsidRPr="008B05B6">
              <w:rPr>
                <w:b/>
              </w:rPr>
              <w:t>left, x</w:t>
            </w:r>
            <w:r w:rsidR="00657966">
              <w:rPr>
                <w:b/>
              </w:rPr>
              <w:t>-</w:t>
            </w:r>
            <w:r w:rsidRPr="008B05B6">
              <w:rPr>
                <w:b/>
              </w:rPr>
              <w:t>right)</w:t>
            </w:r>
          </w:p>
        </w:tc>
      </w:tr>
      <w:tr w:rsidR="008B05B6" w14:paraId="7B4890A5" w14:textId="77777777" w:rsidTr="00B93DDF">
        <w:tc>
          <w:tcPr>
            <w:tcW w:w="4108" w:type="dxa"/>
          </w:tcPr>
          <w:p w14:paraId="1D29141A" w14:textId="77777777" w:rsidR="005546E6" w:rsidRDefault="008B05B6" w:rsidP="00B93DDF">
            <w:pPr>
              <w:ind w:left="360"/>
              <w:jc w:val="both"/>
              <w:rPr>
                <w:noProof/>
              </w:rPr>
            </w:pPr>
            <w:r>
              <w:t>Same size, different</w:t>
            </w:r>
            <w:r w:rsidR="005546E6">
              <w:t xml:space="preserve"> placement</w:t>
            </w:r>
            <w:r>
              <w:t xml:space="preserve"> on rope</w:t>
            </w:r>
            <w:r w:rsidR="005546E6">
              <w:t>.</w:t>
            </w:r>
          </w:p>
          <w:p w14:paraId="4BF4FA38" w14:textId="77777777" w:rsidR="00B93DDF" w:rsidRDefault="00B93DDF" w:rsidP="00B93DDF">
            <w:pPr>
              <w:ind w:left="360"/>
              <w:jc w:val="both"/>
            </w:pPr>
            <w:r>
              <w:rPr>
                <w:noProof/>
              </w:rPr>
              <w:drawing>
                <wp:inline distT="0" distB="0" distL="0" distR="0" wp14:anchorId="3C69A68D" wp14:editId="3C273582">
                  <wp:extent cx="1828800" cy="833966"/>
                  <wp:effectExtent l="0" t="0" r="0" b="4445"/>
                  <wp:docPr id="2" name="Picture 2" descr="Macintosh HD:Users:sarahborenstein:Desktop:Screen shot 2013-06-11 at 1.50.04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arahborenstein:Desktop:Screen shot 2013-06-11 at 1.50.04 P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9322" cy="834204"/>
                          </a:xfrm>
                          <a:prstGeom prst="rect">
                            <a:avLst/>
                          </a:prstGeom>
                          <a:noFill/>
                          <a:ln>
                            <a:noFill/>
                          </a:ln>
                        </pic:spPr>
                      </pic:pic>
                    </a:graphicData>
                  </a:graphic>
                </wp:inline>
              </w:drawing>
            </w:r>
          </w:p>
        </w:tc>
        <w:tc>
          <w:tcPr>
            <w:tcW w:w="1670" w:type="dxa"/>
          </w:tcPr>
          <w:p w14:paraId="103008D8" w14:textId="77777777" w:rsidR="008B05B6" w:rsidRDefault="008B05B6" w:rsidP="006302A3"/>
        </w:tc>
        <w:tc>
          <w:tcPr>
            <w:tcW w:w="1671" w:type="dxa"/>
          </w:tcPr>
          <w:p w14:paraId="1DCFF96C" w14:textId="77777777" w:rsidR="008B05B6" w:rsidRDefault="008B05B6" w:rsidP="006302A3"/>
        </w:tc>
        <w:tc>
          <w:tcPr>
            <w:tcW w:w="1407" w:type="dxa"/>
          </w:tcPr>
          <w:p w14:paraId="4EA06B7E" w14:textId="77777777" w:rsidR="008B05B6" w:rsidRDefault="008B05B6" w:rsidP="006302A3"/>
        </w:tc>
      </w:tr>
    </w:tbl>
    <w:p w14:paraId="29E1FBE9" w14:textId="77777777" w:rsidR="00B93DDF" w:rsidRDefault="00B93DDF" w:rsidP="006302A3"/>
    <w:p w14:paraId="5D89D7C2" w14:textId="77777777" w:rsidR="00B93DDF" w:rsidRPr="00C72BB3" w:rsidRDefault="00B93DDF" w:rsidP="00B93DDF">
      <w:pPr>
        <w:rPr>
          <w:b/>
        </w:rPr>
      </w:pPr>
      <w:r w:rsidRPr="00C72BB3">
        <w:rPr>
          <w:b/>
        </w:rPr>
        <w:t>TASK  3</w:t>
      </w:r>
    </w:p>
    <w:p w14:paraId="0C271D93" w14:textId="7C268733" w:rsidR="00B93DDF" w:rsidRDefault="00B93DDF" w:rsidP="00B93DDF">
      <w:pPr>
        <w:pStyle w:val="ListParagraph"/>
        <w:numPr>
          <w:ilvl w:val="0"/>
          <w:numId w:val="8"/>
        </w:numPr>
      </w:pPr>
      <w:r>
        <w:t>Place 2 pe</w:t>
      </w:r>
      <w:r w:rsidR="00987E1F">
        <w:t xml:space="preserve">ople that are </w:t>
      </w:r>
      <w:r>
        <w:t xml:space="preserve">different sizes the same distance away from the cart.  </w:t>
      </w:r>
    </w:p>
    <w:p w14:paraId="53A639B0" w14:textId="77777777" w:rsidR="00B93DDF" w:rsidRDefault="00B93DDF" w:rsidP="00B93DDF">
      <w:pPr>
        <w:pStyle w:val="ListParagraph"/>
        <w:numPr>
          <w:ilvl w:val="0"/>
          <w:numId w:val="8"/>
        </w:numPr>
      </w:pPr>
      <w:r>
        <w:t xml:space="preserve">Make a prediction about the movement of the cart.  </w:t>
      </w:r>
    </w:p>
    <w:p w14:paraId="2AFFF200" w14:textId="77777777" w:rsidR="00B93DDF" w:rsidRDefault="00B93DDF" w:rsidP="00B93DDF">
      <w:pPr>
        <w:pStyle w:val="ListParagraph"/>
        <w:numPr>
          <w:ilvl w:val="0"/>
          <w:numId w:val="8"/>
        </w:numPr>
      </w:pPr>
      <w:r>
        <w:t>AFTER you have observed the actual movement, click on the sum of the forces box at the top right hand corner.  Record the number in the data chart.</w:t>
      </w:r>
    </w:p>
    <w:p w14:paraId="37F3B468" w14:textId="77777777" w:rsidR="00B93DDF" w:rsidRDefault="00B93DDF" w:rsidP="00B93DDF">
      <w:pPr>
        <w:pStyle w:val="ListParagraph"/>
      </w:pPr>
    </w:p>
    <w:tbl>
      <w:tblPr>
        <w:tblStyle w:val="TableGrid"/>
        <w:tblW w:w="0" w:type="auto"/>
        <w:tblLook w:val="04A0" w:firstRow="1" w:lastRow="0" w:firstColumn="1" w:lastColumn="0" w:noHBand="0" w:noVBand="1"/>
      </w:tblPr>
      <w:tblGrid>
        <w:gridCol w:w="4108"/>
        <w:gridCol w:w="1608"/>
        <w:gridCol w:w="1608"/>
        <w:gridCol w:w="1306"/>
      </w:tblGrid>
      <w:tr w:rsidR="00B93DDF" w:rsidRPr="008B05B6" w14:paraId="1E4170E3" w14:textId="77777777" w:rsidTr="00B93DDF">
        <w:tc>
          <w:tcPr>
            <w:tcW w:w="4108" w:type="dxa"/>
          </w:tcPr>
          <w:p w14:paraId="1B5CBB6C" w14:textId="77777777" w:rsidR="00B93DDF" w:rsidRPr="008B05B6" w:rsidRDefault="00B93DDF" w:rsidP="00C72BB3">
            <w:pPr>
              <w:rPr>
                <w:b/>
              </w:rPr>
            </w:pPr>
          </w:p>
        </w:tc>
        <w:tc>
          <w:tcPr>
            <w:tcW w:w="1670" w:type="dxa"/>
          </w:tcPr>
          <w:p w14:paraId="4F8ED635" w14:textId="77777777" w:rsidR="00B93DDF" w:rsidRPr="008B05B6" w:rsidRDefault="00B93DDF" w:rsidP="00C72BB3">
            <w:pPr>
              <w:jc w:val="center"/>
              <w:rPr>
                <w:b/>
              </w:rPr>
            </w:pPr>
            <w:r>
              <w:rPr>
                <w:b/>
              </w:rPr>
              <w:t>Predicted Movement</w:t>
            </w:r>
          </w:p>
        </w:tc>
        <w:tc>
          <w:tcPr>
            <w:tcW w:w="1671" w:type="dxa"/>
          </w:tcPr>
          <w:p w14:paraId="35BC7D08" w14:textId="77777777" w:rsidR="00B93DDF" w:rsidRDefault="00B93DDF" w:rsidP="00C72BB3">
            <w:pPr>
              <w:jc w:val="center"/>
              <w:rPr>
                <w:b/>
              </w:rPr>
            </w:pPr>
            <w:r>
              <w:rPr>
                <w:b/>
              </w:rPr>
              <w:t xml:space="preserve">Actual </w:t>
            </w:r>
            <w:r w:rsidRPr="008B05B6">
              <w:rPr>
                <w:b/>
              </w:rPr>
              <w:t xml:space="preserve">Movement </w:t>
            </w:r>
          </w:p>
          <w:p w14:paraId="1B156437" w14:textId="77777777" w:rsidR="00B93DDF" w:rsidRPr="008B05B6" w:rsidRDefault="00B93DDF" w:rsidP="00C72BB3">
            <w:pPr>
              <w:jc w:val="center"/>
              <w:rPr>
                <w:b/>
              </w:rPr>
            </w:pPr>
            <w:r w:rsidRPr="008B05B6">
              <w:rPr>
                <w:b/>
              </w:rPr>
              <w:t>(none, left, right)</w:t>
            </w:r>
          </w:p>
        </w:tc>
        <w:tc>
          <w:tcPr>
            <w:tcW w:w="1407" w:type="dxa"/>
          </w:tcPr>
          <w:p w14:paraId="1EB25053" w14:textId="77777777" w:rsidR="00B93DDF" w:rsidRDefault="00B93DDF" w:rsidP="00C72BB3">
            <w:pPr>
              <w:jc w:val="center"/>
              <w:rPr>
                <w:b/>
              </w:rPr>
            </w:pPr>
            <w:r w:rsidRPr="008B05B6">
              <w:rPr>
                <w:b/>
              </w:rPr>
              <w:t xml:space="preserve">Sum of Forces </w:t>
            </w:r>
          </w:p>
          <w:p w14:paraId="39C0386D" w14:textId="2C1281B5" w:rsidR="00B93DDF" w:rsidRPr="008B05B6" w:rsidRDefault="00B93DDF" w:rsidP="00C72BB3">
            <w:pPr>
              <w:jc w:val="center"/>
              <w:rPr>
                <w:b/>
              </w:rPr>
            </w:pPr>
            <w:r w:rsidRPr="008B05B6">
              <w:rPr>
                <w:b/>
              </w:rPr>
              <w:t>(0, x</w:t>
            </w:r>
            <w:r w:rsidR="00657966">
              <w:rPr>
                <w:b/>
              </w:rPr>
              <w:t>-</w:t>
            </w:r>
            <w:r w:rsidRPr="008B05B6">
              <w:rPr>
                <w:b/>
              </w:rPr>
              <w:t>left, x</w:t>
            </w:r>
            <w:r w:rsidR="00657966">
              <w:rPr>
                <w:b/>
              </w:rPr>
              <w:t>-</w:t>
            </w:r>
            <w:r w:rsidRPr="008B05B6">
              <w:rPr>
                <w:b/>
              </w:rPr>
              <w:t>right)</w:t>
            </w:r>
          </w:p>
        </w:tc>
      </w:tr>
      <w:tr w:rsidR="00B93DDF" w14:paraId="440E53B1" w14:textId="77777777" w:rsidTr="00C72BB3">
        <w:tc>
          <w:tcPr>
            <w:tcW w:w="4108" w:type="dxa"/>
          </w:tcPr>
          <w:p w14:paraId="4F946C49" w14:textId="77777777" w:rsidR="00B93DDF" w:rsidRDefault="00B93DDF" w:rsidP="00B93DDF">
            <w:pPr>
              <w:pStyle w:val="ListParagraph"/>
              <w:rPr>
                <w:noProof/>
              </w:rPr>
            </w:pPr>
            <w:r>
              <w:t>Different size, same placement on rope.</w:t>
            </w:r>
          </w:p>
          <w:p w14:paraId="0C0B12BA" w14:textId="77777777" w:rsidR="00B93DDF" w:rsidRDefault="00B93DDF" w:rsidP="00C72BB3">
            <w:pPr>
              <w:pStyle w:val="ListParagraph"/>
              <w:jc w:val="center"/>
            </w:pPr>
            <w:r>
              <w:rPr>
                <w:noProof/>
              </w:rPr>
              <w:drawing>
                <wp:inline distT="0" distB="0" distL="0" distR="0" wp14:anchorId="473C7E3D" wp14:editId="76C3C4F8">
                  <wp:extent cx="2014220" cy="904535"/>
                  <wp:effectExtent l="0" t="0" r="0" b="10160"/>
                  <wp:docPr id="3" name="Picture 3" descr="Macintosh HD:Users:sarahborenstein:Desktop:Screen shot 2013-06-11 at 1.54.14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rahborenstein:Desktop:Screen shot 2013-06-11 at 1.54.14 P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5904" cy="905291"/>
                          </a:xfrm>
                          <a:prstGeom prst="rect">
                            <a:avLst/>
                          </a:prstGeom>
                          <a:noFill/>
                          <a:ln>
                            <a:noFill/>
                          </a:ln>
                        </pic:spPr>
                      </pic:pic>
                    </a:graphicData>
                  </a:graphic>
                </wp:inline>
              </w:drawing>
            </w:r>
          </w:p>
        </w:tc>
        <w:tc>
          <w:tcPr>
            <w:tcW w:w="1670" w:type="dxa"/>
          </w:tcPr>
          <w:p w14:paraId="1FDA13C2" w14:textId="77777777" w:rsidR="00B93DDF" w:rsidRDefault="00B93DDF" w:rsidP="00C72BB3"/>
        </w:tc>
        <w:tc>
          <w:tcPr>
            <w:tcW w:w="1671" w:type="dxa"/>
          </w:tcPr>
          <w:p w14:paraId="0C34B712" w14:textId="77777777" w:rsidR="00B93DDF" w:rsidRDefault="00B93DDF" w:rsidP="00C72BB3"/>
        </w:tc>
        <w:tc>
          <w:tcPr>
            <w:tcW w:w="1407" w:type="dxa"/>
          </w:tcPr>
          <w:p w14:paraId="5D5FECDA" w14:textId="77777777" w:rsidR="00B93DDF" w:rsidRDefault="00B93DDF" w:rsidP="00C72BB3"/>
        </w:tc>
      </w:tr>
    </w:tbl>
    <w:p w14:paraId="74AD87BD" w14:textId="77777777" w:rsidR="00B93DDF" w:rsidRDefault="00B93DDF" w:rsidP="006302A3"/>
    <w:p w14:paraId="403D40B7" w14:textId="77777777" w:rsidR="00C427E0" w:rsidRDefault="00C427E0">
      <w:pPr>
        <w:rPr>
          <w:b/>
        </w:rPr>
      </w:pPr>
    </w:p>
    <w:p w14:paraId="0B3B276D" w14:textId="77777777" w:rsidR="0004122A" w:rsidRDefault="0004122A">
      <w:pPr>
        <w:rPr>
          <w:b/>
        </w:rPr>
      </w:pPr>
    </w:p>
    <w:p w14:paraId="77642995" w14:textId="77777777" w:rsidR="0004122A" w:rsidRDefault="0004122A">
      <w:pPr>
        <w:rPr>
          <w:b/>
        </w:rPr>
      </w:pPr>
    </w:p>
    <w:p w14:paraId="589C20AE" w14:textId="77777777" w:rsidR="0004122A" w:rsidRDefault="0004122A">
      <w:pPr>
        <w:rPr>
          <w:b/>
        </w:rPr>
      </w:pPr>
    </w:p>
    <w:p w14:paraId="70880D03" w14:textId="77777777" w:rsidR="00495C4A" w:rsidRDefault="00495C4A">
      <w:pPr>
        <w:rPr>
          <w:b/>
        </w:rPr>
      </w:pPr>
    </w:p>
    <w:p w14:paraId="789E8E3F" w14:textId="77777777" w:rsidR="0004122A" w:rsidRDefault="0004122A">
      <w:pPr>
        <w:rPr>
          <w:b/>
        </w:rPr>
      </w:pPr>
    </w:p>
    <w:p w14:paraId="75C3FB53" w14:textId="77777777" w:rsidR="0004122A" w:rsidRDefault="0004122A">
      <w:pPr>
        <w:rPr>
          <w:b/>
        </w:rPr>
      </w:pPr>
    </w:p>
    <w:p w14:paraId="7A8D837A" w14:textId="77777777" w:rsidR="0004122A" w:rsidRDefault="0004122A">
      <w:pPr>
        <w:rPr>
          <w:b/>
        </w:rPr>
      </w:pPr>
    </w:p>
    <w:p w14:paraId="08E88B6B" w14:textId="77777777" w:rsidR="00B93DDF" w:rsidRDefault="00B93DDF">
      <w:pPr>
        <w:rPr>
          <w:b/>
        </w:rPr>
      </w:pPr>
    </w:p>
    <w:p w14:paraId="5C3940AA" w14:textId="77777777" w:rsidR="00B93DDF" w:rsidRPr="00C72BB3" w:rsidRDefault="00B93DDF" w:rsidP="00B93DDF">
      <w:pPr>
        <w:rPr>
          <w:b/>
        </w:rPr>
      </w:pPr>
      <w:r w:rsidRPr="00C72BB3">
        <w:rPr>
          <w:b/>
        </w:rPr>
        <w:lastRenderedPageBreak/>
        <w:t>TASK 4</w:t>
      </w:r>
    </w:p>
    <w:p w14:paraId="1B72ADD3" w14:textId="77777777" w:rsidR="00B93DDF" w:rsidRDefault="00B93DDF" w:rsidP="00B93DDF">
      <w:pPr>
        <w:pStyle w:val="ListParagraph"/>
        <w:numPr>
          <w:ilvl w:val="0"/>
          <w:numId w:val="9"/>
        </w:numPr>
      </w:pPr>
      <w:r>
        <w:t xml:space="preserve">Place 2 people that are the different sizes different distances away from the cart.  </w:t>
      </w:r>
    </w:p>
    <w:p w14:paraId="198338FE" w14:textId="77777777" w:rsidR="00B93DDF" w:rsidRDefault="00B93DDF" w:rsidP="00B93DDF">
      <w:pPr>
        <w:pStyle w:val="ListParagraph"/>
        <w:numPr>
          <w:ilvl w:val="0"/>
          <w:numId w:val="9"/>
        </w:numPr>
      </w:pPr>
      <w:r>
        <w:t xml:space="preserve">Make a prediction about the movement of the cart.  </w:t>
      </w:r>
    </w:p>
    <w:p w14:paraId="5A2E2ABC" w14:textId="77777777" w:rsidR="00B93DDF" w:rsidRDefault="00B93DDF" w:rsidP="00B93DDF">
      <w:pPr>
        <w:pStyle w:val="ListParagraph"/>
        <w:numPr>
          <w:ilvl w:val="0"/>
          <w:numId w:val="9"/>
        </w:numPr>
      </w:pPr>
      <w:r>
        <w:t xml:space="preserve">AFTER you have observed the actual movement, click on the sum of the forces box at the top right hand corner of the simulation.  Record the number in the data chart.  </w:t>
      </w:r>
    </w:p>
    <w:p w14:paraId="382A4C8F" w14:textId="77777777" w:rsidR="00B93DDF" w:rsidRDefault="00B93DDF" w:rsidP="00B93DDF">
      <w:pPr>
        <w:pStyle w:val="ListParagraph"/>
      </w:pPr>
    </w:p>
    <w:tbl>
      <w:tblPr>
        <w:tblStyle w:val="TableGrid"/>
        <w:tblW w:w="0" w:type="auto"/>
        <w:tblLook w:val="04A0" w:firstRow="1" w:lastRow="0" w:firstColumn="1" w:lastColumn="0" w:noHBand="0" w:noVBand="1"/>
      </w:tblPr>
      <w:tblGrid>
        <w:gridCol w:w="4070"/>
        <w:gridCol w:w="1618"/>
        <w:gridCol w:w="1619"/>
        <w:gridCol w:w="1323"/>
      </w:tblGrid>
      <w:tr w:rsidR="00B93DDF" w:rsidRPr="008B05B6" w14:paraId="7AC7BFBD" w14:textId="77777777" w:rsidTr="00B93DDF">
        <w:tc>
          <w:tcPr>
            <w:tcW w:w="4108" w:type="dxa"/>
          </w:tcPr>
          <w:p w14:paraId="49C7D0C2" w14:textId="77777777" w:rsidR="00B93DDF" w:rsidRPr="008B05B6" w:rsidRDefault="00B93DDF" w:rsidP="00C72BB3">
            <w:pPr>
              <w:rPr>
                <w:b/>
              </w:rPr>
            </w:pPr>
          </w:p>
        </w:tc>
        <w:tc>
          <w:tcPr>
            <w:tcW w:w="1670" w:type="dxa"/>
          </w:tcPr>
          <w:p w14:paraId="11A06EE8" w14:textId="77777777" w:rsidR="00B93DDF" w:rsidRPr="008B05B6" w:rsidRDefault="00B93DDF" w:rsidP="00C72BB3">
            <w:pPr>
              <w:jc w:val="center"/>
              <w:rPr>
                <w:b/>
              </w:rPr>
            </w:pPr>
            <w:r>
              <w:rPr>
                <w:b/>
              </w:rPr>
              <w:t>Predicted Movement</w:t>
            </w:r>
          </w:p>
        </w:tc>
        <w:tc>
          <w:tcPr>
            <w:tcW w:w="1671" w:type="dxa"/>
          </w:tcPr>
          <w:p w14:paraId="52CB783F" w14:textId="77777777" w:rsidR="00B93DDF" w:rsidRDefault="00B93DDF" w:rsidP="00C72BB3">
            <w:pPr>
              <w:jc w:val="center"/>
              <w:rPr>
                <w:b/>
              </w:rPr>
            </w:pPr>
            <w:r>
              <w:rPr>
                <w:b/>
              </w:rPr>
              <w:t xml:space="preserve">Actual </w:t>
            </w:r>
            <w:r w:rsidRPr="008B05B6">
              <w:rPr>
                <w:b/>
              </w:rPr>
              <w:t xml:space="preserve">Movement </w:t>
            </w:r>
          </w:p>
          <w:p w14:paraId="62D0EB0A" w14:textId="77777777" w:rsidR="00B93DDF" w:rsidRPr="008B05B6" w:rsidRDefault="00B93DDF" w:rsidP="00C72BB3">
            <w:pPr>
              <w:jc w:val="center"/>
              <w:rPr>
                <w:b/>
              </w:rPr>
            </w:pPr>
            <w:r w:rsidRPr="008B05B6">
              <w:rPr>
                <w:b/>
              </w:rPr>
              <w:t>(none, left, right)</w:t>
            </w:r>
          </w:p>
        </w:tc>
        <w:tc>
          <w:tcPr>
            <w:tcW w:w="1407" w:type="dxa"/>
          </w:tcPr>
          <w:p w14:paraId="03D5DCE4" w14:textId="77777777" w:rsidR="00B93DDF" w:rsidRDefault="00B93DDF" w:rsidP="00C72BB3">
            <w:pPr>
              <w:jc w:val="center"/>
              <w:rPr>
                <w:b/>
              </w:rPr>
            </w:pPr>
            <w:r w:rsidRPr="008B05B6">
              <w:rPr>
                <w:b/>
              </w:rPr>
              <w:t xml:space="preserve">Sum of Forces </w:t>
            </w:r>
          </w:p>
          <w:p w14:paraId="3E87CCC7" w14:textId="6A82F577" w:rsidR="00B93DDF" w:rsidRPr="008B05B6" w:rsidRDefault="00B93DDF" w:rsidP="00C72BB3">
            <w:pPr>
              <w:jc w:val="center"/>
              <w:rPr>
                <w:b/>
              </w:rPr>
            </w:pPr>
            <w:r w:rsidRPr="008B05B6">
              <w:rPr>
                <w:b/>
              </w:rPr>
              <w:t>(0, x</w:t>
            </w:r>
            <w:r w:rsidR="00657966">
              <w:rPr>
                <w:b/>
              </w:rPr>
              <w:t>-</w:t>
            </w:r>
            <w:r w:rsidRPr="008B05B6">
              <w:rPr>
                <w:b/>
              </w:rPr>
              <w:t>left, x</w:t>
            </w:r>
            <w:r w:rsidR="00657966">
              <w:rPr>
                <w:b/>
              </w:rPr>
              <w:t>-</w:t>
            </w:r>
            <w:r w:rsidRPr="008B05B6">
              <w:rPr>
                <w:b/>
              </w:rPr>
              <w:t>right)</w:t>
            </w:r>
          </w:p>
        </w:tc>
      </w:tr>
      <w:tr w:rsidR="00B93DDF" w14:paraId="42464F2F" w14:textId="77777777" w:rsidTr="00C72BB3">
        <w:tc>
          <w:tcPr>
            <w:tcW w:w="4108" w:type="dxa"/>
          </w:tcPr>
          <w:p w14:paraId="5C13A082" w14:textId="77777777" w:rsidR="00B93DDF" w:rsidRDefault="00B93DDF" w:rsidP="00B93DDF">
            <w:pPr>
              <w:pStyle w:val="ListParagraph"/>
              <w:rPr>
                <w:noProof/>
              </w:rPr>
            </w:pPr>
            <w:r>
              <w:t>Different size, different placement on rope.</w:t>
            </w:r>
            <w:r>
              <w:rPr>
                <w:noProof/>
              </w:rPr>
              <w:drawing>
                <wp:inline distT="0" distB="0" distL="0" distR="0" wp14:anchorId="4F6863FD" wp14:editId="72D0D186">
                  <wp:extent cx="1872615" cy="847239"/>
                  <wp:effectExtent l="0" t="0" r="6985" b="0"/>
                  <wp:docPr id="6" name="Picture 6" descr="Macintosh HD:Users:sarahborenstein:Desktop:Screen shot 2013-06-11 at 1.52.11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arahborenstein:Desktop:Screen shot 2013-06-11 at 1.52.11 P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021" cy="847423"/>
                          </a:xfrm>
                          <a:prstGeom prst="rect">
                            <a:avLst/>
                          </a:prstGeom>
                          <a:noFill/>
                          <a:ln>
                            <a:noFill/>
                          </a:ln>
                        </pic:spPr>
                      </pic:pic>
                    </a:graphicData>
                  </a:graphic>
                </wp:inline>
              </w:drawing>
            </w:r>
          </w:p>
        </w:tc>
        <w:tc>
          <w:tcPr>
            <w:tcW w:w="1670" w:type="dxa"/>
          </w:tcPr>
          <w:p w14:paraId="780175F6" w14:textId="77777777" w:rsidR="00B93DDF" w:rsidRDefault="00B93DDF" w:rsidP="00C72BB3"/>
        </w:tc>
        <w:tc>
          <w:tcPr>
            <w:tcW w:w="1671" w:type="dxa"/>
          </w:tcPr>
          <w:p w14:paraId="6B175D4B" w14:textId="77777777" w:rsidR="00B93DDF" w:rsidRDefault="00B93DDF" w:rsidP="00C72BB3"/>
        </w:tc>
        <w:tc>
          <w:tcPr>
            <w:tcW w:w="1407" w:type="dxa"/>
          </w:tcPr>
          <w:p w14:paraId="7A62FB0E" w14:textId="77777777" w:rsidR="00B93DDF" w:rsidRDefault="00B93DDF" w:rsidP="00C72BB3"/>
        </w:tc>
      </w:tr>
    </w:tbl>
    <w:p w14:paraId="0D68ED4A" w14:textId="77777777" w:rsidR="00C427E0" w:rsidRDefault="00C427E0">
      <w:pPr>
        <w:rPr>
          <w:b/>
        </w:rPr>
      </w:pPr>
    </w:p>
    <w:p w14:paraId="0D63F259" w14:textId="77777777" w:rsidR="00C427E0" w:rsidRPr="006C7134" w:rsidRDefault="00C427E0">
      <w:pPr>
        <w:rPr>
          <w:b/>
          <w:u w:val="single"/>
        </w:rPr>
      </w:pPr>
    </w:p>
    <w:p w14:paraId="4E54F83A" w14:textId="77777777" w:rsidR="006C7134" w:rsidRPr="006C7134" w:rsidRDefault="006C7134" w:rsidP="006C7134">
      <w:pPr>
        <w:rPr>
          <w:b/>
          <w:u w:val="single"/>
        </w:rPr>
      </w:pPr>
      <w:r w:rsidRPr="006C7134">
        <w:rPr>
          <w:b/>
          <w:u w:val="single"/>
        </w:rPr>
        <w:t>What causes objects to move or stay still?</w:t>
      </w:r>
    </w:p>
    <w:p w14:paraId="2CC3B63E" w14:textId="77777777" w:rsidR="006C7134" w:rsidRDefault="006C7134" w:rsidP="006C7134">
      <w:pPr>
        <w:rPr>
          <w:b/>
        </w:rPr>
      </w:pPr>
    </w:p>
    <w:p w14:paraId="6B3334F3" w14:textId="77777777" w:rsidR="00C72BB3" w:rsidRDefault="00C72BB3">
      <w:pPr>
        <w:rPr>
          <w:b/>
        </w:rPr>
      </w:pPr>
      <w:r>
        <w:rPr>
          <w:b/>
        </w:rPr>
        <w:t xml:space="preserve">Claim: </w:t>
      </w:r>
    </w:p>
    <w:p w14:paraId="2683329C" w14:textId="77777777" w:rsidR="00C72BB3" w:rsidRDefault="00C72BB3">
      <w:pPr>
        <w:rPr>
          <w:b/>
        </w:rPr>
      </w:pPr>
    </w:p>
    <w:p w14:paraId="1239468B" w14:textId="77777777" w:rsidR="006C7134" w:rsidRDefault="006C7134">
      <w:pPr>
        <w:rPr>
          <w:b/>
        </w:rPr>
      </w:pPr>
    </w:p>
    <w:p w14:paraId="3A53FAFE" w14:textId="77777777" w:rsidR="006C7134" w:rsidRDefault="006C7134">
      <w:pPr>
        <w:rPr>
          <w:b/>
        </w:rPr>
      </w:pPr>
    </w:p>
    <w:p w14:paraId="42D0BA77" w14:textId="77777777" w:rsidR="00C427E0" w:rsidRDefault="00C427E0">
      <w:pPr>
        <w:rPr>
          <w:b/>
        </w:rPr>
      </w:pPr>
      <w:r>
        <w:rPr>
          <w:b/>
        </w:rPr>
        <w:t>Evidence:</w:t>
      </w:r>
      <w:r w:rsidR="00C72BB3">
        <w:rPr>
          <w:b/>
        </w:rPr>
        <w:t xml:space="preserve">  </w:t>
      </w:r>
    </w:p>
    <w:p w14:paraId="5C8E390D" w14:textId="77777777" w:rsidR="00C72BB3" w:rsidRDefault="00C72BB3">
      <w:pPr>
        <w:rPr>
          <w:b/>
        </w:rPr>
      </w:pPr>
    </w:p>
    <w:p w14:paraId="572F8F0C" w14:textId="77777777" w:rsidR="00C72BB3" w:rsidRDefault="00C72BB3">
      <w:pPr>
        <w:rPr>
          <w:b/>
        </w:rPr>
      </w:pPr>
    </w:p>
    <w:p w14:paraId="568FABB4" w14:textId="77777777" w:rsidR="00C72BB3" w:rsidRDefault="00C72BB3">
      <w:pPr>
        <w:rPr>
          <w:b/>
        </w:rPr>
      </w:pPr>
    </w:p>
    <w:p w14:paraId="60BB0B41" w14:textId="3909233F" w:rsidR="00C427E0" w:rsidRDefault="00A61804">
      <w:pPr>
        <w:rPr>
          <w:b/>
        </w:rPr>
      </w:pPr>
      <w:r>
        <w:rPr>
          <w:b/>
        </w:rPr>
        <w:t xml:space="preserve">Analysis Questions/Reasoning:  </w:t>
      </w:r>
    </w:p>
    <w:p w14:paraId="1894AAC6" w14:textId="77777777" w:rsidR="00A61804" w:rsidRDefault="00A61804">
      <w:pPr>
        <w:rPr>
          <w:b/>
        </w:rPr>
      </w:pPr>
    </w:p>
    <w:p w14:paraId="1A68362A" w14:textId="3BA1A75F" w:rsidR="00A61804" w:rsidRDefault="00A61804" w:rsidP="00A61804">
      <w:pPr>
        <w:pStyle w:val="ListParagraph"/>
        <w:numPr>
          <w:ilvl w:val="0"/>
          <w:numId w:val="11"/>
        </w:numPr>
        <w:rPr>
          <w:b/>
        </w:rPr>
      </w:pPr>
      <w:r w:rsidRPr="00A61804">
        <w:rPr>
          <w:b/>
        </w:rPr>
        <w:t xml:space="preserve">Give an example of a balanced force.  </w:t>
      </w:r>
    </w:p>
    <w:p w14:paraId="57553818" w14:textId="77777777" w:rsidR="00A61804" w:rsidRPr="00A61804" w:rsidRDefault="00A61804" w:rsidP="00A61804">
      <w:pPr>
        <w:pStyle w:val="ListParagraph"/>
        <w:rPr>
          <w:b/>
        </w:rPr>
      </w:pPr>
    </w:p>
    <w:p w14:paraId="61D175D0" w14:textId="77777777" w:rsidR="00A61804" w:rsidRDefault="00A61804">
      <w:pPr>
        <w:rPr>
          <w:b/>
        </w:rPr>
      </w:pPr>
    </w:p>
    <w:p w14:paraId="439EB630" w14:textId="3AC01EA3" w:rsidR="00A61804" w:rsidRDefault="00A61804" w:rsidP="00A61804">
      <w:pPr>
        <w:pStyle w:val="ListParagraph"/>
        <w:numPr>
          <w:ilvl w:val="0"/>
          <w:numId w:val="11"/>
        </w:numPr>
        <w:rPr>
          <w:b/>
        </w:rPr>
      </w:pPr>
      <w:r w:rsidRPr="00A61804">
        <w:rPr>
          <w:b/>
        </w:rPr>
        <w:t xml:space="preserve">Give an example of an unbalanced force.  </w:t>
      </w:r>
    </w:p>
    <w:p w14:paraId="7B55CCA7" w14:textId="77777777" w:rsidR="00A61804" w:rsidRDefault="00A61804" w:rsidP="00A61804">
      <w:pPr>
        <w:pStyle w:val="ListParagraph"/>
        <w:rPr>
          <w:b/>
        </w:rPr>
      </w:pPr>
    </w:p>
    <w:p w14:paraId="101FB0AB" w14:textId="77777777" w:rsidR="00A80407" w:rsidRPr="00A61804" w:rsidRDefault="00A80407" w:rsidP="00A61804">
      <w:pPr>
        <w:pStyle w:val="ListParagraph"/>
        <w:rPr>
          <w:b/>
        </w:rPr>
      </w:pPr>
    </w:p>
    <w:p w14:paraId="60AA1FF2" w14:textId="77777777" w:rsidR="00A61804" w:rsidRDefault="00A61804">
      <w:pPr>
        <w:rPr>
          <w:b/>
        </w:rPr>
      </w:pPr>
    </w:p>
    <w:p w14:paraId="66853269" w14:textId="3D0FCF04" w:rsidR="00A80407" w:rsidRDefault="00657966" w:rsidP="00A61804">
      <w:pPr>
        <w:pStyle w:val="ListParagraph"/>
        <w:numPr>
          <w:ilvl w:val="0"/>
          <w:numId w:val="11"/>
        </w:numPr>
        <w:rPr>
          <w:b/>
        </w:rPr>
      </w:pPr>
      <w:r>
        <w:rPr>
          <w:b/>
        </w:rPr>
        <w:t xml:space="preserve">True or false?  </w:t>
      </w:r>
      <w:r w:rsidR="00A61804" w:rsidRPr="00A61804">
        <w:rPr>
          <w:b/>
        </w:rPr>
        <w:t xml:space="preserve">Balanced forces cause a change in motion.  T/F  </w:t>
      </w:r>
    </w:p>
    <w:p w14:paraId="68681F64" w14:textId="1EEBD989" w:rsidR="00A61804" w:rsidRDefault="00A61804" w:rsidP="00A80407">
      <w:pPr>
        <w:pStyle w:val="ListParagraph"/>
        <w:rPr>
          <w:b/>
        </w:rPr>
      </w:pPr>
      <w:r w:rsidRPr="00A61804">
        <w:rPr>
          <w:b/>
        </w:rPr>
        <w:t>How do you know this?</w:t>
      </w:r>
    </w:p>
    <w:p w14:paraId="1F80A3AC" w14:textId="77777777" w:rsidR="00A80407" w:rsidRPr="00A80407" w:rsidRDefault="00A80407" w:rsidP="00A80407">
      <w:pPr>
        <w:rPr>
          <w:b/>
        </w:rPr>
      </w:pPr>
    </w:p>
    <w:p w14:paraId="77642CD3" w14:textId="77777777" w:rsidR="00A61804" w:rsidRDefault="00A61804">
      <w:pPr>
        <w:rPr>
          <w:b/>
        </w:rPr>
      </w:pPr>
    </w:p>
    <w:p w14:paraId="59052C1E" w14:textId="77777777" w:rsidR="00A80407" w:rsidRDefault="00A80407">
      <w:pPr>
        <w:rPr>
          <w:b/>
        </w:rPr>
      </w:pPr>
    </w:p>
    <w:p w14:paraId="367A6273" w14:textId="77777777" w:rsidR="00A80407" w:rsidRDefault="00A80407">
      <w:pPr>
        <w:rPr>
          <w:b/>
        </w:rPr>
      </w:pPr>
    </w:p>
    <w:p w14:paraId="6812A6B9" w14:textId="77777777" w:rsidR="00A61804" w:rsidRDefault="00A61804">
      <w:pPr>
        <w:rPr>
          <w:b/>
        </w:rPr>
      </w:pPr>
    </w:p>
    <w:p w14:paraId="4BE49ED6" w14:textId="22859ECD" w:rsidR="00A80407" w:rsidRDefault="00657966" w:rsidP="00A61804">
      <w:pPr>
        <w:pStyle w:val="ListParagraph"/>
        <w:numPr>
          <w:ilvl w:val="0"/>
          <w:numId w:val="11"/>
        </w:numPr>
        <w:rPr>
          <w:b/>
        </w:rPr>
      </w:pPr>
      <w:r>
        <w:rPr>
          <w:b/>
        </w:rPr>
        <w:t xml:space="preserve">True or False?  </w:t>
      </w:r>
      <w:r w:rsidR="00A61804" w:rsidRPr="00A61804">
        <w:rPr>
          <w:b/>
        </w:rPr>
        <w:t xml:space="preserve">Unbalanced forces cause a change in motion T/F </w:t>
      </w:r>
    </w:p>
    <w:p w14:paraId="57934FB5" w14:textId="1CAE51CF" w:rsidR="00A61804" w:rsidRPr="00A61804" w:rsidRDefault="00A61804" w:rsidP="00A80407">
      <w:pPr>
        <w:pStyle w:val="ListParagraph"/>
        <w:rPr>
          <w:b/>
        </w:rPr>
      </w:pPr>
      <w:r w:rsidRPr="00A61804">
        <w:rPr>
          <w:b/>
        </w:rPr>
        <w:t xml:space="preserve"> How do you know this?</w:t>
      </w:r>
    </w:p>
    <w:p w14:paraId="7061077B" w14:textId="77777777" w:rsidR="00453599" w:rsidRDefault="00453599">
      <w:pPr>
        <w:rPr>
          <w:b/>
        </w:rPr>
      </w:pPr>
    </w:p>
    <w:p w14:paraId="5568EA3A" w14:textId="77777777" w:rsidR="00453599" w:rsidRDefault="00453599">
      <w:pPr>
        <w:rPr>
          <w:b/>
        </w:rPr>
      </w:pPr>
    </w:p>
    <w:p w14:paraId="49CBCE70" w14:textId="77777777" w:rsidR="00453599" w:rsidRDefault="00453599">
      <w:pPr>
        <w:rPr>
          <w:b/>
        </w:rPr>
      </w:pPr>
    </w:p>
    <w:p w14:paraId="2ABB724F" w14:textId="77777777" w:rsidR="00453599" w:rsidRDefault="00453599">
      <w:pPr>
        <w:rPr>
          <w:b/>
        </w:rPr>
      </w:pPr>
    </w:p>
    <w:p w14:paraId="02ABA7EA" w14:textId="77777777" w:rsidR="006C7134" w:rsidRDefault="006C7134">
      <w:pPr>
        <w:rPr>
          <w:b/>
        </w:rPr>
      </w:pPr>
    </w:p>
    <w:p w14:paraId="0E5573AF" w14:textId="530EFEDD" w:rsidR="006C7134" w:rsidRDefault="00495C4A">
      <w:pPr>
        <w:rPr>
          <w:b/>
        </w:rPr>
      </w:pPr>
      <w:r>
        <w:rPr>
          <w:b/>
        </w:rPr>
        <w:t xml:space="preserve">Now that you have had a chance to experiment with the simulation, go back to the question at the beginning of the investigation.  What do you think would be the best way to divide up your friends for the game of tug-of-war? Be sure to explain your reasoning.  </w:t>
      </w:r>
    </w:p>
    <w:p w14:paraId="2DF93EEF" w14:textId="77777777" w:rsidR="00495C4A" w:rsidRDefault="00495C4A">
      <w:pPr>
        <w:rPr>
          <w:b/>
        </w:rPr>
      </w:pPr>
    </w:p>
    <w:p w14:paraId="0EC7A6A1" w14:textId="77777777" w:rsidR="00495C4A" w:rsidRDefault="00495C4A">
      <w:pPr>
        <w:rPr>
          <w:b/>
        </w:rPr>
      </w:pPr>
    </w:p>
    <w:p w14:paraId="1C501CDF" w14:textId="77777777" w:rsidR="00495C4A" w:rsidRDefault="00495C4A">
      <w:pPr>
        <w:rPr>
          <w:b/>
        </w:rPr>
      </w:pPr>
    </w:p>
    <w:p w14:paraId="48705B32" w14:textId="77777777" w:rsidR="00495C4A" w:rsidRDefault="00495C4A">
      <w:pPr>
        <w:rPr>
          <w:b/>
        </w:rPr>
      </w:pPr>
    </w:p>
    <w:p w14:paraId="1967723F" w14:textId="77777777" w:rsidR="00495C4A" w:rsidRDefault="00495C4A">
      <w:pPr>
        <w:rPr>
          <w:b/>
        </w:rPr>
      </w:pPr>
    </w:p>
    <w:p w14:paraId="30968FA3" w14:textId="77777777" w:rsidR="00495C4A" w:rsidRDefault="00495C4A">
      <w:pPr>
        <w:rPr>
          <w:b/>
        </w:rPr>
      </w:pPr>
    </w:p>
    <w:p w14:paraId="1B113543" w14:textId="77777777" w:rsidR="00495C4A" w:rsidRDefault="00495C4A">
      <w:pPr>
        <w:rPr>
          <w:b/>
        </w:rPr>
      </w:pPr>
    </w:p>
    <w:p w14:paraId="7E350508" w14:textId="77777777" w:rsidR="00495C4A" w:rsidRDefault="00495C4A">
      <w:pPr>
        <w:rPr>
          <w:b/>
        </w:rPr>
      </w:pPr>
    </w:p>
    <w:p w14:paraId="7F43B27A" w14:textId="77777777" w:rsidR="006C7134" w:rsidRDefault="006C7134">
      <w:pPr>
        <w:rPr>
          <w:b/>
          <w:u w:val="single"/>
        </w:rPr>
      </w:pPr>
      <w:r w:rsidRPr="00453599">
        <w:rPr>
          <w:b/>
          <w:u w:val="single"/>
        </w:rPr>
        <w:t xml:space="preserve">What questions/investigations do you have after using this simulation?  </w:t>
      </w:r>
    </w:p>
    <w:p w14:paraId="19E684F3" w14:textId="77777777" w:rsidR="00453599" w:rsidRDefault="00453599">
      <w:pPr>
        <w:rPr>
          <w:b/>
        </w:rPr>
      </w:pPr>
    </w:p>
    <w:p w14:paraId="3B870D8F" w14:textId="6D6298B4" w:rsidR="00453599" w:rsidRPr="00453599" w:rsidRDefault="00453599">
      <w:pPr>
        <w:rPr>
          <w:b/>
        </w:rPr>
      </w:pPr>
      <w:r>
        <w:rPr>
          <w:b/>
        </w:rPr>
        <w:t>Devise an experiment</w:t>
      </w:r>
      <w:r w:rsidR="00987E1F">
        <w:rPr>
          <w:b/>
        </w:rPr>
        <w:t xml:space="preserve"> of your own</w:t>
      </w:r>
      <w:r>
        <w:rPr>
          <w:b/>
        </w:rPr>
        <w:t xml:space="preserve"> using the simulation</w:t>
      </w:r>
      <w:r w:rsidR="00987E1F">
        <w:rPr>
          <w:b/>
        </w:rPr>
        <w:t xml:space="preserve"> that helps to answer your question.  </w:t>
      </w:r>
    </w:p>
    <w:p w14:paraId="6322E21D" w14:textId="77777777" w:rsidR="00C427E0" w:rsidRPr="00453599" w:rsidRDefault="00C427E0">
      <w:pPr>
        <w:rPr>
          <w:b/>
          <w:u w:val="single"/>
        </w:rPr>
      </w:pPr>
    </w:p>
    <w:p w14:paraId="4C494CAC" w14:textId="77777777" w:rsidR="00C427E0" w:rsidRPr="00453599" w:rsidRDefault="00C427E0">
      <w:pPr>
        <w:rPr>
          <w:u w:val="single"/>
        </w:rPr>
      </w:pPr>
    </w:p>
    <w:p w14:paraId="330F5008" w14:textId="77777777" w:rsidR="00C427E0" w:rsidRDefault="00C427E0"/>
    <w:sectPr w:rsidR="00C427E0" w:rsidSect="007E40F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5BB4"/>
    <w:multiLevelType w:val="hybridMultilevel"/>
    <w:tmpl w:val="5726A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24821"/>
    <w:multiLevelType w:val="hybridMultilevel"/>
    <w:tmpl w:val="C86C4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1EB7"/>
    <w:multiLevelType w:val="hybridMultilevel"/>
    <w:tmpl w:val="FF726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7269D"/>
    <w:multiLevelType w:val="hybridMultilevel"/>
    <w:tmpl w:val="5CF24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91D1D"/>
    <w:multiLevelType w:val="hybridMultilevel"/>
    <w:tmpl w:val="FC98D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74643B"/>
    <w:multiLevelType w:val="hybridMultilevel"/>
    <w:tmpl w:val="3996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631E9"/>
    <w:multiLevelType w:val="hybridMultilevel"/>
    <w:tmpl w:val="F45A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A0338"/>
    <w:multiLevelType w:val="hybridMultilevel"/>
    <w:tmpl w:val="C86C4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17215D"/>
    <w:multiLevelType w:val="hybridMultilevel"/>
    <w:tmpl w:val="5DF8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FD517E"/>
    <w:multiLevelType w:val="hybridMultilevel"/>
    <w:tmpl w:val="FC98D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05003"/>
    <w:multiLevelType w:val="hybridMultilevel"/>
    <w:tmpl w:val="C86C4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2"/>
  </w:num>
  <w:num w:numId="5">
    <w:abstractNumId w:val="3"/>
  </w:num>
  <w:num w:numId="6">
    <w:abstractNumId w:val="7"/>
  </w:num>
  <w:num w:numId="7">
    <w:abstractNumId w:val="4"/>
  </w:num>
  <w:num w:numId="8">
    <w:abstractNumId w:val="10"/>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E0"/>
    <w:rsid w:val="0004122A"/>
    <w:rsid w:val="002B19FB"/>
    <w:rsid w:val="00453599"/>
    <w:rsid w:val="00495C4A"/>
    <w:rsid w:val="004D1BC7"/>
    <w:rsid w:val="005546E6"/>
    <w:rsid w:val="006302A3"/>
    <w:rsid w:val="00657966"/>
    <w:rsid w:val="006A68B7"/>
    <w:rsid w:val="006C7134"/>
    <w:rsid w:val="007E40F4"/>
    <w:rsid w:val="008B05B6"/>
    <w:rsid w:val="00987E1F"/>
    <w:rsid w:val="00A365B2"/>
    <w:rsid w:val="00A61804"/>
    <w:rsid w:val="00A80407"/>
    <w:rsid w:val="00B93DDF"/>
    <w:rsid w:val="00C427E0"/>
    <w:rsid w:val="00C72BB3"/>
    <w:rsid w:val="00D60B65"/>
    <w:rsid w:val="00DF331E"/>
    <w:rsid w:val="00E45385"/>
    <w:rsid w:val="00EC446C"/>
    <w:rsid w:val="00EE3E77"/>
    <w:rsid w:val="00FF46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4AC8A"/>
  <w15:docId w15:val="{F047786B-1EBE-0940-ABFC-6115957F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2A3"/>
    <w:pPr>
      <w:ind w:left="720"/>
      <w:contextualSpacing/>
    </w:pPr>
  </w:style>
  <w:style w:type="table" w:styleId="TableGrid">
    <w:name w:val="Table Grid"/>
    <w:basedOn w:val="TableNormal"/>
    <w:uiPriority w:val="59"/>
    <w:rsid w:val="0063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46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6E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4CA64-44B1-234C-98CA-5CEC61E8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484</Words>
  <Characters>2760</Characters>
  <Application>Microsoft Office Word</Application>
  <DocSecurity>0</DocSecurity>
  <Lines>23</Lines>
  <Paragraphs>6</Paragraphs>
  <ScaleCrop>false</ScaleCrop>
  <Company>CMS</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Borenstein</dc:creator>
  <cp:keywords/>
  <dc:description/>
  <cp:lastModifiedBy>Julius Anderson Jr</cp:lastModifiedBy>
  <cp:revision>2</cp:revision>
  <dcterms:created xsi:type="dcterms:W3CDTF">2019-01-23T15:18:00Z</dcterms:created>
  <dcterms:modified xsi:type="dcterms:W3CDTF">2019-01-23T15:18:00Z</dcterms:modified>
</cp:coreProperties>
</file>