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Objective: Explore transverse and longitudinal waves as well as examples of each.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Part 1:  exploring amplitude and pulse waves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Background video: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0"/>
            <w:szCs w:val="30"/>
            <w:u w:val="single"/>
            <w:rtl w:val="0"/>
          </w:rPr>
          <w:t xml:space="preserve">https://www.youtube.com/watch?v=RVyHkV3wIyk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2835"/>
        <w:gridCol w:w="4425"/>
        <w:tblGridChange w:id="0">
          <w:tblGrid>
            <w:gridCol w:w="2100"/>
            <w:gridCol w:w="2835"/>
            <w:gridCol w:w="44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Vocab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definition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image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Amplitude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energy a wave has.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2738438" cy="1329116"/>
                  <wp:effectExtent b="0" l="0" r="0" t="0"/>
                  <wp:docPr id="8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438" cy="13291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Frequency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  <w:rtl w:val="0"/>
              </w:rPr>
              <w:t xml:space="preserve">number of waves that pass by per second.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highlight w:val="white"/>
              </w:rPr>
              <w:drawing>
                <wp:inline distB="114300" distT="114300" distL="114300" distR="114300">
                  <wp:extent cx="2424113" cy="1597917"/>
                  <wp:effectExtent b="0" l="0" r="0" t="0"/>
                  <wp:docPr id="9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4113" cy="15979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Length of time for a save to complete.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2271713" cy="1508559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713" cy="15085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Wavelength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distance between two crests.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2319338" cy="1343743"/>
                  <wp:effectExtent b="0" l="0" r="0" t="0"/>
                  <wp:docPr id="11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338" cy="13437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Crest/Trough: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Crest=the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highest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point on a wavelength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Trough=the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lowest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point on a wavelength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2676525" cy="1371600"/>
                  <wp:effectExtent b="0" l="0" r="0" t="0"/>
                  <wp:docPr descr="Screen Shot 2017-09-14 at 9.31.43 AM.png" id="2" name="image5.png"/>
                  <a:graphic>
                    <a:graphicData uri="http://schemas.openxmlformats.org/drawingml/2006/picture">
                      <pic:pic>
                        <pic:nvPicPr>
                          <pic:cNvPr descr="Screen Shot 2017-09-14 at 9.31.43 AM.png"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371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Instructions for measuring frequency, periods, and wavelength in a simulation: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(click the link to open the simulation)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https://phet.colorado.edu/sims/html/wave-on-a-string/latest/wave-on-a-string_en.html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0"/>
        </w:rPr>
        <w:t xml:space="preserve">Use the demonstrations below to help you measure the “period” and “wavelength”.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Demonstration: Measuring the period.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https://www.youtube.com/watch?v=QRzSha78gPc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Demonstration: Measuring the Wavelength: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https://www.youtube.com/watch?v=P-3PEbpIsww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Select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oscillate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slow 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rulers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962650" cy="3586163"/>
            <wp:effectExtent b="0" l="0" r="0" t="0"/>
            <wp:docPr descr="Screen Shot 2017-09-13 at 2.41.02 PM.png" id="4" name="image13.png"/>
            <a:graphic>
              <a:graphicData uri="http://schemas.openxmlformats.org/drawingml/2006/picture">
                <pic:pic>
                  <pic:nvPicPr>
                    <pic:cNvPr descr="Screen Shot 2017-09-13 at 2.41.02 PM.png" id="0" name="image1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5861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amplitude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1 cm (This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stay the same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frequency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.5Hz.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800350" cy="838200"/>
            <wp:effectExtent b="0" l="0" r="0" t="0"/>
            <wp:docPr descr="Screen Shot 2017-09-14 at 9.03.14 AM.png" id="5" name="image15.png"/>
            <a:graphic>
              <a:graphicData uri="http://schemas.openxmlformats.org/drawingml/2006/picture">
                <pic:pic>
                  <pic:nvPicPr>
                    <pic:cNvPr descr="Screen Shot 2017-09-14 at 9.03.14 AM.png" id="0" name="image1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15962" cy="282109"/>
            <wp:effectExtent b="0" l="0" r="0" t="0"/>
            <wp:docPr descr="Screen Shot 2017-09-14 at 9.01.49 AM.png" id="1" name="image2.png"/>
            <a:graphic>
              <a:graphicData uri="http://schemas.openxmlformats.org/drawingml/2006/picture">
                <pic:pic>
                  <pic:nvPicPr>
                    <pic:cNvPr descr="Screen Shot 2017-09-14 at 9.01.49 AM.png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962" cy="2821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)the simulation when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oscillator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at the bottom of it’s cycle.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51979" cy="261938"/>
            <wp:effectExtent b="0" l="0" r="0" t="0"/>
            <wp:docPr descr="Screen Shot 2017-09-14 at 9.07.11 AM.png" id="6" name="image16.png"/>
            <a:graphic>
              <a:graphicData uri="http://schemas.openxmlformats.org/drawingml/2006/picture">
                <pic:pic>
                  <pic:nvPicPr>
                    <pic:cNvPr descr="Screen Shot 2017-09-14 at 9.07.11 AM.png" id="0" name="image1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979" cy="261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)on your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952500" cy="800100"/>
            <wp:effectExtent b="0" l="0" r="0" t="0"/>
            <wp:docPr descr="Screen Shot 2017-09-14 at 9.02.00 AM.png" id="12" name="image25.png"/>
            <a:graphic>
              <a:graphicData uri="http://schemas.openxmlformats.org/drawingml/2006/picture">
                <pic:pic>
                  <pic:nvPicPr>
                    <pic:cNvPr descr="Screen Shot 2017-09-14 at 9.02.00 AM.png" id="0" name="image25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It should not start yet.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play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87387" cy="287387"/>
            <wp:effectExtent b="0" l="0" r="0" t="0"/>
            <wp:docPr descr="Screen Shot 2017-09-14 at 9.02.18 AM.png" id="7" name="image17.png"/>
            <a:graphic>
              <a:graphicData uri="http://schemas.openxmlformats.org/drawingml/2006/picture">
                <pic:pic>
                  <pic:nvPicPr>
                    <pic:cNvPr descr="Screen Shot 2017-09-14 at 9.02.18 AM.png" id="0" name="image17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387" cy="2873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to start the simulation. The waves and the timer will start.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Click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15962" cy="282109"/>
            <wp:effectExtent b="0" l="0" r="0" t="0"/>
            <wp:docPr descr="Screen Shot 2017-09-14 at 9.01.49 AM.png" id="14" name="image27.png"/>
            <a:graphic>
              <a:graphicData uri="http://schemas.openxmlformats.org/drawingml/2006/picture">
                <pic:pic>
                  <pic:nvPicPr>
                    <pic:cNvPr descr="Screen Shot 2017-09-14 at 9.01.49 AM.png" id="0" name="image2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962" cy="2821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when the oscillator is back at the bottom of the cycle . This means you have made one wave.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255639" cy="2171708"/>
            <wp:effectExtent b="0" l="0" r="0" t="0"/>
            <wp:docPr descr="Screen Shot 2017-09-14 at 9.51.37 AM.png" id="10" name="image23.png"/>
            <a:graphic>
              <a:graphicData uri="http://schemas.openxmlformats.org/drawingml/2006/picture">
                <pic:pic>
                  <pic:nvPicPr>
                    <pic:cNvPr descr="Screen Shot 2017-09-14 at 9.51.37 AM.png" id="0" name="image2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5639" cy="2171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ruler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439442" cy="390525"/>
            <wp:effectExtent b="0" l="0" r="0" t="0"/>
            <wp:docPr descr="Screen Shot 2017-09-14 at 9.19.57 AM.png" id="13" name="image26.png"/>
            <a:graphic>
              <a:graphicData uri="http://schemas.openxmlformats.org/drawingml/2006/picture">
                <pic:pic>
                  <pic:nvPicPr>
                    <pic:cNvPr descr="Screen Shot 2017-09-14 at 9.19.57 AM.png" id="0" name="image26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9442" cy="39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to measure wavelengths.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 your data in the table below (a period is how long it takes to make one wave). 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***Repeat steps 1 - 9 for 1Hz, 2Hz, and 3 Hz (change the frequency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ONLY/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change the amplitude).***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8.78682842287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3810"/>
        <w:gridCol w:w="4298.786828422877"/>
        <w:tblGridChange w:id="0">
          <w:tblGrid>
            <w:gridCol w:w="1260"/>
            <w:gridCol w:w="3810"/>
            <w:gridCol w:w="4298.78682842287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Period (Unit=S)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Wavelength (Unit=Cm)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Hz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observations, What is wavelength? 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observations, What is a period? 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observations, what is frequency?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observations, What is the relationship between frequency in period. (compare and contrast).  Give an example to defend your answer. 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observations, what is a question you still have about waves?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7.png"/><Relationship Id="rId11" Type="http://schemas.openxmlformats.org/officeDocument/2006/relationships/hyperlink" Target="https://phet.colorado.edu/sims/html/wave-on-a-string/latest/wave-on-a-string_en.html" TargetMode="External"/><Relationship Id="rId22" Type="http://schemas.openxmlformats.org/officeDocument/2006/relationships/image" Target="media/image26.png"/><Relationship Id="rId10" Type="http://schemas.openxmlformats.org/officeDocument/2006/relationships/image" Target="media/image5.png"/><Relationship Id="rId21" Type="http://schemas.openxmlformats.org/officeDocument/2006/relationships/image" Target="media/image23.png"/><Relationship Id="rId13" Type="http://schemas.openxmlformats.org/officeDocument/2006/relationships/hyperlink" Target="https://www.youtube.com/watch?v=P-3PEbpIsww" TargetMode="External"/><Relationship Id="rId12" Type="http://schemas.openxmlformats.org/officeDocument/2006/relationships/hyperlink" Target="https://www.youtube.com/watch?v=QRzSha78gPc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24.png"/><Relationship Id="rId15" Type="http://schemas.openxmlformats.org/officeDocument/2006/relationships/image" Target="media/image15.png"/><Relationship Id="rId14" Type="http://schemas.openxmlformats.org/officeDocument/2006/relationships/image" Target="media/image13.png"/><Relationship Id="rId17" Type="http://schemas.openxmlformats.org/officeDocument/2006/relationships/image" Target="media/image16.png"/><Relationship Id="rId16" Type="http://schemas.openxmlformats.org/officeDocument/2006/relationships/image" Target="media/image2.png"/><Relationship Id="rId5" Type="http://schemas.openxmlformats.org/officeDocument/2006/relationships/hyperlink" Target="https://www.youtube.com/watch?v=RVyHkV3wIyk" TargetMode="External"/><Relationship Id="rId19" Type="http://schemas.openxmlformats.org/officeDocument/2006/relationships/image" Target="media/image17.png"/><Relationship Id="rId6" Type="http://schemas.openxmlformats.org/officeDocument/2006/relationships/image" Target="media/image18.png"/><Relationship Id="rId18" Type="http://schemas.openxmlformats.org/officeDocument/2006/relationships/image" Target="media/image25.png"/><Relationship Id="rId7" Type="http://schemas.openxmlformats.org/officeDocument/2006/relationships/image" Target="media/image19.png"/><Relationship Id="rId8" Type="http://schemas.openxmlformats.org/officeDocument/2006/relationships/image" Target="media/image7.png"/></Relationships>
</file>