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"/>
        <w:tblpPr w:leftFromText="180" w:rightFromText="180" w:vertAnchor="page" w:horzAnchor="margin" w:tblpY="2947"/>
        <w:tblW w:w="9895" w:type="dxa"/>
        <w:tblLook w:val="04A0" w:firstRow="1" w:lastRow="0" w:firstColumn="1" w:lastColumn="0" w:noHBand="0" w:noVBand="1"/>
      </w:tblPr>
      <w:tblGrid>
        <w:gridCol w:w="2065"/>
        <w:gridCol w:w="2970"/>
        <w:gridCol w:w="4860"/>
      </w:tblGrid>
      <w:tr w:rsidR="001174DB" w:rsidRPr="007025FB" w:rsidTr="00D70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3"/>
            <w:noWrap/>
            <w:hideMark/>
          </w:tcPr>
          <w:p w:rsidR="007025FB" w:rsidRPr="007025FB" w:rsidRDefault="007025FB" w:rsidP="00D706DC">
            <w:pPr>
              <w:rPr>
                <w:rFonts w:ascii="Arial" w:eastAsia="Times New Roman" w:hAnsi="Arial" w:cs="Arial"/>
                <w:color w:val="auto"/>
                <w:sz w:val="24"/>
                <w:szCs w:val="20"/>
              </w:rPr>
            </w:pPr>
            <w:r w:rsidRPr="007025FB">
              <w:rPr>
                <w:rFonts w:ascii="Arial" w:eastAsia="Times New Roman" w:hAnsi="Arial" w:cs="Arial"/>
                <w:color w:val="auto"/>
                <w:sz w:val="24"/>
                <w:szCs w:val="20"/>
              </w:rPr>
              <w:t>§112.16. Science, Grade 5, Beginning with School Year 2010-2011.</w:t>
            </w:r>
          </w:p>
        </w:tc>
      </w:tr>
      <w:tr w:rsidR="001174DB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7025FB" w:rsidRPr="00D706DC" w:rsidRDefault="007025FB" w:rsidP="00D706DC">
            <w:pPr>
              <w:rPr>
                <w:rFonts w:ascii="Arial" w:hAnsi="Arial" w:cs="Arial"/>
                <w:sz w:val="24"/>
                <w:szCs w:val="20"/>
              </w:rPr>
            </w:pPr>
            <w:r w:rsidRPr="00D706DC">
              <w:rPr>
                <w:rFonts w:ascii="Arial" w:hAnsi="Arial" w:cs="Arial"/>
                <w:sz w:val="24"/>
                <w:szCs w:val="20"/>
              </w:rPr>
              <w:t>Topic</w:t>
            </w:r>
          </w:p>
        </w:tc>
        <w:tc>
          <w:tcPr>
            <w:tcW w:w="2970" w:type="dxa"/>
          </w:tcPr>
          <w:p w:rsidR="007025FB" w:rsidRPr="00D706DC" w:rsidRDefault="007025FB" w:rsidP="00D70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0"/>
              </w:rPr>
            </w:pPr>
            <w:r w:rsidRPr="00D706DC">
              <w:rPr>
                <w:rFonts w:ascii="Arial" w:hAnsi="Arial" w:cs="Arial"/>
                <w:b/>
                <w:sz w:val="24"/>
                <w:szCs w:val="20"/>
              </w:rPr>
              <w:t>Simulation</w:t>
            </w:r>
          </w:p>
        </w:tc>
        <w:tc>
          <w:tcPr>
            <w:tcW w:w="4860" w:type="dxa"/>
          </w:tcPr>
          <w:p w:rsidR="007025FB" w:rsidRPr="00D706DC" w:rsidRDefault="007025FB" w:rsidP="00D70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0"/>
              </w:rPr>
            </w:pPr>
            <w:r w:rsidRPr="00D706DC">
              <w:rPr>
                <w:rFonts w:ascii="Arial" w:hAnsi="Arial" w:cs="Arial"/>
                <w:b/>
                <w:sz w:val="24"/>
                <w:szCs w:val="20"/>
              </w:rPr>
              <w:t xml:space="preserve">TEKS (Science, Grade 5) </w:t>
            </w:r>
          </w:p>
        </w:tc>
      </w:tr>
      <w:tr w:rsidR="00D706DC" w:rsidRPr="001174DB" w:rsidTr="00D70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</w:tcPr>
          <w:p w:rsidR="00D706DC" w:rsidRPr="00D706DC" w:rsidRDefault="00D706DC" w:rsidP="00D706D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706DC">
              <w:rPr>
                <w:rFonts w:ascii="Arial" w:hAnsi="Arial" w:cs="Arial"/>
                <w:b w:val="0"/>
                <w:sz w:val="20"/>
                <w:szCs w:val="20"/>
              </w:rPr>
              <w:t>Force, motion and energy</w:t>
            </w:r>
          </w:p>
        </w:tc>
        <w:tc>
          <w:tcPr>
            <w:tcW w:w="2970" w:type="dxa"/>
          </w:tcPr>
          <w:p w:rsidR="00D706DC" w:rsidRPr="001174DB" w:rsidRDefault="00D706DC" w:rsidP="00D70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Circuit Construction Kit</w:t>
            </w:r>
          </w:p>
        </w:tc>
        <w:tc>
          <w:tcPr>
            <w:tcW w:w="4860" w:type="dxa"/>
          </w:tcPr>
          <w:p w:rsidR="00D706DC" w:rsidRPr="001174DB" w:rsidRDefault="00D706DC" w:rsidP="00D70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5(b)(6)(B)</w:t>
            </w:r>
          </w:p>
        </w:tc>
      </w:tr>
      <w:tr w:rsidR="00D706DC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D706DC" w:rsidRPr="00D706DC" w:rsidRDefault="00D706DC" w:rsidP="00D706DC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06DC" w:rsidRPr="001174DB" w:rsidRDefault="00D706DC" w:rsidP="00D70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Energy Forms and Changes</w:t>
            </w:r>
          </w:p>
        </w:tc>
        <w:tc>
          <w:tcPr>
            <w:tcW w:w="4860" w:type="dxa"/>
          </w:tcPr>
          <w:p w:rsidR="00D706DC" w:rsidRPr="001174DB" w:rsidRDefault="00D706DC" w:rsidP="00D70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5(b)(6)(A)</w:t>
            </w:r>
          </w:p>
        </w:tc>
      </w:tr>
      <w:tr w:rsidR="00D706DC" w:rsidRPr="001174DB" w:rsidTr="00D70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  <w:shd w:val="clear" w:color="auto" w:fill="D9D9D9" w:themeFill="background1" w:themeFillShade="D9"/>
          </w:tcPr>
          <w:p w:rsidR="00D706DC" w:rsidRPr="00D706DC" w:rsidRDefault="00D706DC" w:rsidP="00D706D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Matter and energy</w:t>
            </w:r>
          </w:p>
        </w:tc>
        <w:tc>
          <w:tcPr>
            <w:tcW w:w="2970" w:type="dxa"/>
          </w:tcPr>
          <w:p w:rsidR="00D706DC" w:rsidRPr="001174DB" w:rsidRDefault="00D706DC" w:rsidP="00D70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Geometric Optics</w:t>
            </w:r>
          </w:p>
        </w:tc>
        <w:tc>
          <w:tcPr>
            <w:tcW w:w="4860" w:type="dxa"/>
          </w:tcPr>
          <w:p w:rsidR="00D706DC" w:rsidRPr="001174DB" w:rsidRDefault="00D706DC" w:rsidP="00D70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5(b)(5)(C)</w:t>
            </w:r>
          </w:p>
        </w:tc>
      </w:tr>
      <w:tr w:rsidR="00D706DC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shd w:val="clear" w:color="auto" w:fill="D9D9D9" w:themeFill="background1" w:themeFillShade="D9"/>
          </w:tcPr>
          <w:p w:rsidR="00D706DC" w:rsidRPr="00D706DC" w:rsidRDefault="00D706DC" w:rsidP="00D706DC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70" w:type="dxa"/>
          </w:tcPr>
          <w:p w:rsidR="00D706DC" w:rsidRPr="001174DB" w:rsidRDefault="00D706DC" w:rsidP="00D70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 xml:space="preserve">States of Matter: Basics </w:t>
            </w:r>
          </w:p>
        </w:tc>
        <w:tc>
          <w:tcPr>
            <w:tcW w:w="4860" w:type="dxa"/>
          </w:tcPr>
          <w:p w:rsidR="00D706DC" w:rsidRPr="001174DB" w:rsidRDefault="00D706DC" w:rsidP="00D706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5(b)(5)(A)</w:t>
            </w:r>
          </w:p>
        </w:tc>
      </w:tr>
    </w:tbl>
    <w:p w:rsidR="00D706DC" w:rsidRDefault="00D706DC" w:rsidP="001174DB">
      <w:pPr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 xml:space="preserve">Note: Full TEKS can be found at </w:t>
      </w:r>
      <w:hyperlink r:id="rId6" w:history="1">
        <w:r w:rsidRPr="00BD547F">
          <w:rPr>
            <w:rStyle w:val="Hyperlink"/>
            <w:rFonts w:ascii="Arial" w:hAnsi="Arial" w:cs="Arial"/>
            <w:sz w:val="20"/>
            <w:szCs w:val="20"/>
          </w:rPr>
          <w:t>http://ritter.tea.state.tx.us/rules/tac/chapter112/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bookmarkEnd w:id="0"/>
    <w:p w:rsidR="00D706DC" w:rsidRPr="001174DB" w:rsidRDefault="00D706DC" w:rsidP="001174DB">
      <w:pPr>
        <w:rPr>
          <w:rFonts w:ascii="Arial" w:hAnsi="Arial" w:cs="Arial"/>
          <w:sz w:val="20"/>
          <w:szCs w:val="20"/>
        </w:rPr>
      </w:pPr>
    </w:p>
    <w:tbl>
      <w:tblPr>
        <w:tblStyle w:val="GridTable4"/>
        <w:tblW w:w="9895" w:type="dxa"/>
        <w:tblLook w:val="04A0" w:firstRow="1" w:lastRow="0" w:firstColumn="1" w:lastColumn="0" w:noHBand="0" w:noVBand="1"/>
      </w:tblPr>
      <w:tblGrid>
        <w:gridCol w:w="2065"/>
        <w:gridCol w:w="2700"/>
        <w:gridCol w:w="5130"/>
      </w:tblGrid>
      <w:tr w:rsidR="001174DB" w:rsidRPr="007025FB" w:rsidTr="00D70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3"/>
            <w:noWrap/>
            <w:hideMark/>
          </w:tcPr>
          <w:p w:rsidR="007025FB" w:rsidRPr="007025FB" w:rsidRDefault="007025FB" w:rsidP="0085413B">
            <w:pPr>
              <w:rPr>
                <w:rFonts w:ascii="Arial" w:eastAsia="Times New Roman" w:hAnsi="Arial" w:cs="Arial"/>
                <w:color w:val="auto"/>
                <w:sz w:val="24"/>
                <w:szCs w:val="20"/>
              </w:rPr>
            </w:pPr>
            <w:r w:rsidRPr="00D706DC">
              <w:rPr>
                <w:rFonts w:ascii="Arial" w:eastAsia="Times New Roman" w:hAnsi="Arial" w:cs="Arial"/>
                <w:color w:val="auto"/>
                <w:sz w:val="24"/>
                <w:szCs w:val="20"/>
              </w:rPr>
              <w:t>§112.18. Science, Grade 6, Beginning with School Year 2010-2011.</w:t>
            </w:r>
          </w:p>
        </w:tc>
      </w:tr>
      <w:tr w:rsidR="001174DB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7025FB" w:rsidRPr="00D706DC" w:rsidRDefault="007025FB" w:rsidP="0085413B">
            <w:pPr>
              <w:rPr>
                <w:rFonts w:ascii="Arial" w:hAnsi="Arial" w:cs="Arial"/>
                <w:sz w:val="24"/>
                <w:szCs w:val="20"/>
              </w:rPr>
            </w:pPr>
            <w:r w:rsidRPr="00D706DC">
              <w:rPr>
                <w:rFonts w:ascii="Arial" w:hAnsi="Arial" w:cs="Arial"/>
                <w:sz w:val="24"/>
                <w:szCs w:val="20"/>
              </w:rPr>
              <w:t>Topic</w:t>
            </w:r>
          </w:p>
        </w:tc>
        <w:tc>
          <w:tcPr>
            <w:tcW w:w="2700" w:type="dxa"/>
          </w:tcPr>
          <w:p w:rsidR="007025FB" w:rsidRPr="00D706DC" w:rsidRDefault="007025FB" w:rsidP="0085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0"/>
              </w:rPr>
            </w:pPr>
            <w:r w:rsidRPr="00D706DC">
              <w:rPr>
                <w:rFonts w:ascii="Arial" w:hAnsi="Arial" w:cs="Arial"/>
                <w:b/>
                <w:sz w:val="24"/>
                <w:szCs w:val="20"/>
              </w:rPr>
              <w:t>Simulation</w:t>
            </w:r>
          </w:p>
        </w:tc>
        <w:tc>
          <w:tcPr>
            <w:tcW w:w="5130" w:type="dxa"/>
          </w:tcPr>
          <w:p w:rsidR="007025FB" w:rsidRPr="00D706DC" w:rsidRDefault="007025FB" w:rsidP="00702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0"/>
              </w:rPr>
            </w:pPr>
            <w:r w:rsidRPr="00D706DC">
              <w:rPr>
                <w:rFonts w:ascii="Arial" w:hAnsi="Arial" w:cs="Arial"/>
                <w:b/>
                <w:sz w:val="24"/>
                <w:szCs w:val="20"/>
              </w:rPr>
              <w:t xml:space="preserve">TEKS (Science, </w:t>
            </w:r>
            <w:r w:rsidRPr="00D706DC">
              <w:rPr>
                <w:rFonts w:ascii="Arial" w:hAnsi="Arial" w:cs="Arial"/>
                <w:b/>
                <w:sz w:val="24"/>
                <w:szCs w:val="20"/>
              </w:rPr>
              <w:t xml:space="preserve">Grade 6) </w:t>
            </w:r>
            <w:r w:rsidRPr="00D706DC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</w:tc>
      </w:tr>
      <w:tr w:rsidR="001174DB" w:rsidRPr="001174DB" w:rsidTr="00D70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</w:tcPr>
          <w:p w:rsidR="002E527B" w:rsidRPr="00D706DC" w:rsidRDefault="002E527B" w:rsidP="0085413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706DC">
              <w:rPr>
                <w:rFonts w:ascii="Arial" w:hAnsi="Arial" w:cs="Arial"/>
                <w:b w:val="0"/>
                <w:sz w:val="20"/>
                <w:szCs w:val="20"/>
              </w:rPr>
              <w:t>Force, motion and energy</w:t>
            </w:r>
          </w:p>
        </w:tc>
        <w:tc>
          <w:tcPr>
            <w:tcW w:w="2700" w:type="dxa"/>
          </w:tcPr>
          <w:p w:rsidR="002E527B" w:rsidRPr="001174DB" w:rsidRDefault="002E527B" w:rsidP="0085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Balancing Act</w:t>
            </w:r>
          </w:p>
        </w:tc>
        <w:tc>
          <w:tcPr>
            <w:tcW w:w="5130" w:type="dxa"/>
          </w:tcPr>
          <w:p w:rsidR="002E527B" w:rsidRPr="001174DB" w:rsidRDefault="002E527B" w:rsidP="0085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6(b)(8)(B)</w:t>
            </w:r>
          </w:p>
        </w:tc>
      </w:tr>
      <w:tr w:rsidR="001174DB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2E527B" w:rsidRPr="00D706DC" w:rsidRDefault="002E527B" w:rsidP="0085413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2E527B" w:rsidRPr="001174DB" w:rsidRDefault="002E527B" w:rsidP="0085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Buoyancy</w:t>
            </w:r>
          </w:p>
        </w:tc>
        <w:tc>
          <w:tcPr>
            <w:tcW w:w="5130" w:type="dxa"/>
          </w:tcPr>
          <w:p w:rsidR="002E527B" w:rsidRPr="001174DB" w:rsidRDefault="002E527B" w:rsidP="0085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6(b)(6)(B)</w:t>
            </w:r>
          </w:p>
        </w:tc>
      </w:tr>
      <w:tr w:rsidR="001174DB" w:rsidRPr="001174DB" w:rsidTr="00D70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2E527B" w:rsidRPr="00D706DC" w:rsidRDefault="002E527B" w:rsidP="0085413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2E527B" w:rsidRPr="001174DB" w:rsidRDefault="002E527B" w:rsidP="0085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 xml:space="preserve">Energy Skate Park: Basics </w:t>
            </w:r>
          </w:p>
        </w:tc>
        <w:tc>
          <w:tcPr>
            <w:tcW w:w="5130" w:type="dxa"/>
          </w:tcPr>
          <w:p w:rsidR="002E527B" w:rsidRPr="001174DB" w:rsidRDefault="002E527B" w:rsidP="0085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6(b)(2)(D), 6(b)(8)(A), 6(b)(8)(B), 6(b)(8)(D)</w:t>
            </w:r>
          </w:p>
        </w:tc>
      </w:tr>
      <w:tr w:rsidR="001174DB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2E527B" w:rsidRPr="00D706DC" w:rsidRDefault="002E527B" w:rsidP="0085413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2E527B" w:rsidRPr="001174DB" w:rsidRDefault="002E527B" w:rsidP="0085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 xml:space="preserve">Forces and Motion: Basics </w:t>
            </w:r>
          </w:p>
        </w:tc>
        <w:tc>
          <w:tcPr>
            <w:tcW w:w="5130" w:type="dxa"/>
          </w:tcPr>
          <w:p w:rsidR="002E527B" w:rsidRPr="001174DB" w:rsidRDefault="002E527B" w:rsidP="0085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6(b)(8)(B)</w:t>
            </w:r>
          </w:p>
        </w:tc>
      </w:tr>
      <w:tr w:rsidR="001174DB" w:rsidRPr="001174DB" w:rsidTr="00D70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2E527B" w:rsidRPr="00D706DC" w:rsidRDefault="002E527B" w:rsidP="0085413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2E527B" w:rsidRPr="001174DB" w:rsidRDefault="002E527B" w:rsidP="0085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 xml:space="preserve">Lady Bug Motion 2D </w:t>
            </w:r>
          </w:p>
        </w:tc>
        <w:tc>
          <w:tcPr>
            <w:tcW w:w="5130" w:type="dxa"/>
          </w:tcPr>
          <w:p w:rsidR="002E527B" w:rsidRPr="001174DB" w:rsidRDefault="002E527B" w:rsidP="0085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6(b)(8)(B)</w:t>
            </w:r>
          </w:p>
        </w:tc>
      </w:tr>
      <w:tr w:rsidR="001174DB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2E527B" w:rsidRPr="00D706DC" w:rsidRDefault="002E527B" w:rsidP="002E527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2E527B" w:rsidRPr="007025FB" w:rsidRDefault="002E527B" w:rsidP="002E5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025FB">
              <w:rPr>
                <w:rFonts w:ascii="Arial" w:eastAsia="Times New Roman" w:hAnsi="Arial" w:cs="Arial"/>
                <w:sz w:val="20"/>
                <w:szCs w:val="20"/>
              </w:rPr>
              <w:t>Masses and Springs</w:t>
            </w:r>
          </w:p>
        </w:tc>
        <w:tc>
          <w:tcPr>
            <w:tcW w:w="5130" w:type="dxa"/>
          </w:tcPr>
          <w:p w:rsidR="002E527B" w:rsidRPr="007025FB" w:rsidRDefault="002E527B" w:rsidP="002E5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025FB">
              <w:rPr>
                <w:rFonts w:ascii="Arial" w:eastAsia="Times New Roman" w:hAnsi="Arial" w:cs="Arial"/>
                <w:sz w:val="20"/>
                <w:szCs w:val="20"/>
              </w:rPr>
              <w:t>6(b)(8)(A), 6(b)(8)(B)</w:t>
            </w:r>
          </w:p>
        </w:tc>
      </w:tr>
      <w:tr w:rsidR="001174DB" w:rsidRPr="001174DB" w:rsidTr="00D70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2E527B" w:rsidRPr="00D706DC" w:rsidRDefault="002E527B" w:rsidP="002E527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2E527B" w:rsidRPr="007025FB" w:rsidRDefault="002E527B" w:rsidP="002E52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025FB">
              <w:rPr>
                <w:rFonts w:ascii="Arial" w:eastAsia="Times New Roman" w:hAnsi="Arial" w:cs="Arial"/>
                <w:sz w:val="20"/>
                <w:szCs w:val="20"/>
              </w:rPr>
              <w:t>Maze Game</w:t>
            </w:r>
          </w:p>
        </w:tc>
        <w:tc>
          <w:tcPr>
            <w:tcW w:w="5130" w:type="dxa"/>
          </w:tcPr>
          <w:p w:rsidR="002E527B" w:rsidRPr="007025FB" w:rsidRDefault="002E527B" w:rsidP="002E52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025FB">
              <w:rPr>
                <w:rFonts w:ascii="Arial" w:eastAsia="Times New Roman" w:hAnsi="Arial" w:cs="Arial"/>
                <w:sz w:val="20"/>
                <w:szCs w:val="20"/>
              </w:rPr>
              <w:t>6(b)(8)(B)</w:t>
            </w:r>
          </w:p>
        </w:tc>
      </w:tr>
      <w:tr w:rsidR="001174DB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2E527B" w:rsidRPr="00D706DC" w:rsidRDefault="002E527B" w:rsidP="002E527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2E527B" w:rsidRPr="007025FB" w:rsidRDefault="002E527B" w:rsidP="002E5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025FB">
              <w:rPr>
                <w:rFonts w:ascii="Arial" w:eastAsia="Times New Roman" w:hAnsi="Arial" w:cs="Arial"/>
                <w:sz w:val="20"/>
                <w:szCs w:val="20"/>
              </w:rPr>
              <w:t>The Moving Man</w:t>
            </w:r>
          </w:p>
        </w:tc>
        <w:tc>
          <w:tcPr>
            <w:tcW w:w="5130" w:type="dxa"/>
          </w:tcPr>
          <w:p w:rsidR="002E527B" w:rsidRPr="007025FB" w:rsidRDefault="002E527B" w:rsidP="002E5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174DB">
              <w:rPr>
                <w:rFonts w:ascii="Arial" w:eastAsia="Times New Roman" w:hAnsi="Arial" w:cs="Arial"/>
                <w:sz w:val="20"/>
                <w:szCs w:val="20"/>
              </w:rPr>
              <w:t>6(b)(8)(D), 6(b)(8)(C)</w:t>
            </w:r>
          </w:p>
        </w:tc>
      </w:tr>
      <w:tr w:rsidR="001174DB" w:rsidRPr="001174DB" w:rsidTr="00D70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2E527B" w:rsidRPr="00D706DC" w:rsidRDefault="002E527B" w:rsidP="002E527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2E527B" w:rsidRPr="001174DB" w:rsidRDefault="002E527B" w:rsidP="002E52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7025FB">
              <w:rPr>
                <w:rFonts w:ascii="Arial" w:eastAsia="Times New Roman" w:hAnsi="Arial" w:cs="Arial"/>
                <w:sz w:val="20"/>
                <w:szCs w:val="20"/>
              </w:rPr>
              <w:t>Ramp: Forces and Motion</w:t>
            </w:r>
          </w:p>
        </w:tc>
        <w:tc>
          <w:tcPr>
            <w:tcW w:w="5130" w:type="dxa"/>
          </w:tcPr>
          <w:p w:rsidR="002E527B" w:rsidRPr="001174DB" w:rsidRDefault="002E527B" w:rsidP="002E52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174DB">
              <w:rPr>
                <w:rFonts w:ascii="Arial" w:eastAsia="Times New Roman" w:hAnsi="Arial" w:cs="Arial"/>
                <w:sz w:val="20"/>
                <w:szCs w:val="20"/>
              </w:rPr>
              <w:t>6(b)(8)(B)</w:t>
            </w:r>
          </w:p>
        </w:tc>
      </w:tr>
      <w:tr w:rsidR="001174DB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</w:tcPr>
          <w:p w:rsidR="002E527B" w:rsidRPr="00D706DC" w:rsidRDefault="002E527B" w:rsidP="002E527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706DC">
              <w:rPr>
                <w:rFonts w:ascii="Arial" w:hAnsi="Arial" w:cs="Arial"/>
                <w:b w:val="0"/>
                <w:sz w:val="20"/>
                <w:szCs w:val="20"/>
              </w:rPr>
              <w:t>Matter and energy</w:t>
            </w:r>
          </w:p>
        </w:tc>
        <w:tc>
          <w:tcPr>
            <w:tcW w:w="2700" w:type="dxa"/>
          </w:tcPr>
          <w:p w:rsidR="002E527B" w:rsidRPr="001174DB" w:rsidRDefault="002E527B" w:rsidP="002E5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Build an Atom</w:t>
            </w:r>
          </w:p>
        </w:tc>
        <w:tc>
          <w:tcPr>
            <w:tcW w:w="5130" w:type="dxa"/>
          </w:tcPr>
          <w:p w:rsidR="002E527B" w:rsidRPr="001174DB" w:rsidRDefault="002E527B" w:rsidP="002E5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6(b)(5)(A), 6(b)(5)(C)</w:t>
            </w:r>
          </w:p>
        </w:tc>
      </w:tr>
      <w:tr w:rsidR="001174DB" w:rsidRPr="001174DB" w:rsidTr="00D70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2E527B" w:rsidRPr="00D706DC" w:rsidRDefault="002E527B" w:rsidP="002E527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2E527B" w:rsidRPr="001174DB" w:rsidRDefault="002E527B" w:rsidP="002E52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 xml:space="preserve">Build a Molecule </w:t>
            </w:r>
          </w:p>
        </w:tc>
        <w:tc>
          <w:tcPr>
            <w:tcW w:w="5130" w:type="dxa"/>
          </w:tcPr>
          <w:p w:rsidR="002E527B" w:rsidRPr="001174DB" w:rsidRDefault="002E527B" w:rsidP="002E52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6(b)(5)(C)</w:t>
            </w:r>
          </w:p>
        </w:tc>
      </w:tr>
      <w:tr w:rsidR="001174DB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2E527B" w:rsidRPr="00D706DC" w:rsidRDefault="002E527B" w:rsidP="002E527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2E527B" w:rsidRPr="001174DB" w:rsidRDefault="002E527B" w:rsidP="002E5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Density</w:t>
            </w:r>
          </w:p>
        </w:tc>
        <w:tc>
          <w:tcPr>
            <w:tcW w:w="5130" w:type="dxa"/>
          </w:tcPr>
          <w:p w:rsidR="002E527B" w:rsidRPr="001174DB" w:rsidRDefault="002E527B" w:rsidP="002E5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6(b)(6)(C)</w:t>
            </w:r>
          </w:p>
        </w:tc>
      </w:tr>
      <w:tr w:rsidR="001174DB" w:rsidRPr="001174DB" w:rsidTr="00D70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2E527B" w:rsidRPr="00D706DC" w:rsidRDefault="002E527B" w:rsidP="002E527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2E527B" w:rsidRPr="001174DB" w:rsidRDefault="002E527B" w:rsidP="002E52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States of Matter</w:t>
            </w:r>
          </w:p>
        </w:tc>
        <w:tc>
          <w:tcPr>
            <w:tcW w:w="5130" w:type="dxa"/>
          </w:tcPr>
          <w:p w:rsidR="002E527B" w:rsidRPr="001174DB" w:rsidRDefault="002E527B" w:rsidP="002E52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6(b)(3)(B), 6(b)(3)(C), 6(b)(5)(C)</w:t>
            </w:r>
          </w:p>
        </w:tc>
      </w:tr>
      <w:tr w:rsidR="001174DB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2E527B" w:rsidRPr="00D706DC" w:rsidRDefault="002E527B" w:rsidP="002E527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2E527B" w:rsidRPr="001174DB" w:rsidRDefault="002E527B" w:rsidP="002E5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 xml:space="preserve">States of Matter: Basics </w:t>
            </w:r>
          </w:p>
        </w:tc>
        <w:tc>
          <w:tcPr>
            <w:tcW w:w="5130" w:type="dxa"/>
          </w:tcPr>
          <w:p w:rsidR="002E527B" w:rsidRPr="001174DB" w:rsidRDefault="002E527B" w:rsidP="002E5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6(b)(3)(B), 6(b)(3)(C), 6(b)(5)(C)</w:t>
            </w:r>
          </w:p>
        </w:tc>
      </w:tr>
      <w:tr w:rsidR="001174DB" w:rsidRPr="001174DB" w:rsidTr="00D70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</w:tcPr>
          <w:p w:rsidR="00A2380A" w:rsidRPr="00D706DC" w:rsidRDefault="00A2380A" w:rsidP="002E527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706DC">
              <w:rPr>
                <w:rFonts w:ascii="Arial" w:hAnsi="Arial" w:cs="Arial"/>
                <w:b w:val="0"/>
                <w:sz w:val="20"/>
                <w:szCs w:val="20"/>
              </w:rPr>
              <w:t xml:space="preserve">Earth and space </w:t>
            </w:r>
          </w:p>
        </w:tc>
        <w:tc>
          <w:tcPr>
            <w:tcW w:w="2700" w:type="dxa"/>
          </w:tcPr>
          <w:p w:rsidR="00A2380A" w:rsidRPr="007025FB" w:rsidRDefault="00A2380A" w:rsidP="002E52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174DB">
              <w:rPr>
                <w:rFonts w:ascii="Arial" w:eastAsia="Times New Roman" w:hAnsi="Arial" w:cs="Arial"/>
                <w:sz w:val="20"/>
                <w:szCs w:val="20"/>
              </w:rPr>
              <w:t>Gravity and Orbits</w:t>
            </w:r>
          </w:p>
        </w:tc>
        <w:tc>
          <w:tcPr>
            <w:tcW w:w="5130" w:type="dxa"/>
          </w:tcPr>
          <w:p w:rsidR="00A2380A" w:rsidRPr="007025FB" w:rsidRDefault="00A2380A" w:rsidP="002E52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174DB">
              <w:rPr>
                <w:rFonts w:ascii="Arial" w:eastAsia="Times New Roman" w:hAnsi="Arial" w:cs="Arial"/>
                <w:sz w:val="20"/>
                <w:szCs w:val="20"/>
              </w:rPr>
              <w:t>6(b)(11)(A), 6(b)(11)(B)</w:t>
            </w:r>
          </w:p>
        </w:tc>
      </w:tr>
      <w:tr w:rsidR="001174DB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A2380A" w:rsidRPr="001174DB" w:rsidRDefault="00A2380A" w:rsidP="002E52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A2380A" w:rsidRPr="001174DB" w:rsidRDefault="00A2380A" w:rsidP="002E5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174DB">
              <w:rPr>
                <w:rFonts w:ascii="Arial" w:eastAsia="Times New Roman" w:hAnsi="Arial" w:cs="Arial"/>
                <w:sz w:val="20"/>
                <w:szCs w:val="20"/>
              </w:rPr>
              <w:t>My Solar System</w:t>
            </w:r>
          </w:p>
        </w:tc>
        <w:tc>
          <w:tcPr>
            <w:tcW w:w="5130" w:type="dxa"/>
          </w:tcPr>
          <w:p w:rsidR="00A2380A" w:rsidRPr="001174DB" w:rsidRDefault="00A2380A" w:rsidP="002E5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174DB">
              <w:rPr>
                <w:rFonts w:ascii="Arial" w:eastAsia="Times New Roman" w:hAnsi="Arial" w:cs="Arial"/>
                <w:sz w:val="20"/>
                <w:szCs w:val="20"/>
              </w:rPr>
              <w:t>6(b)(11)(A), 6(b)(11)(B)</w:t>
            </w:r>
          </w:p>
        </w:tc>
      </w:tr>
      <w:tr w:rsidR="001174DB" w:rsidRPr="001174DB" w:rsidTr="00D70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A2380A" w:rsidRPr="001174DB" w:rsidRDefault="00A2380A" w:rsidP="002E52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:rsidR="00A2380A" w:rsidRPr="001174DB" w:rsidRDefault="00A2380A" w:rsidP="002E52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174DB">
              <w:rPr>
                <w:rFonts w:ascii="Arial" w:eastAsia="Times New Roman" w:hAnsi="Arial" w:cs="Arial"/>
                <w:sz w:val="20"/>
                <w:szCs w:val="20"/>
              </w:rPr>
              <w:t>Plate Tectonics</w:t>
            </w:r>
          </w:p>
        </w:tc>
        <w:tc>
          <w:tcPr>
            <w:tcW w:w="5130" w:type="dxa"/>
          </w:tcPr>
          <w:p w:rsidR="00A2380A" w:rsidRPr="001174DB" w:rsidRDefault="00A2380A" w:rsidP="002E52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174DB">
              <w:rPr>
                <w:rFonts w:ascii="Arial" w:eastAsia="Times New Roman" w:hAnsi="Arial" w:cs="Arial"/>
                <w:sz w:val="20"/>
                <w:szCs w:val="20"/>
              </w:rPr>
              <w:t>6(b)(10)(D)</w:t>
            </w:r>
          </w:p>
        </w:tc>
      </w:tr>
    </w:tbl>
    <w:p w:rsidR="007025FB" w:rsidRPr="001174DB" w:rsidRDefault="007025FB" w:rsidP="007025FB">
      <w:pPr>
        <w:ind w:firstLine="720"/>
        <w:rPr>
          <w:rFonts w:ascii="Arial" w:hAnsi="Arial" w:cs="Arial"/>
          <w:sz w:val="20"/>
          <w:szCs w:val="20"/>
        </w:rPr>
      </w:pPr>
    </w:p>
    <w:tbl>
      <w:tblPr>
        <w:tblStyle w:val="GridTable4"/>
        <w:tblW w:w="9895" w:type="dxa"/>
        <w:tblLook w:val="04A0" w:firstRow="1" w:lastRow="0" w:firstColumn="1" w:lastColumn="0" w:noHBand="0" w:noVBand="1"/>
      </w:tblPr>
      <w:tblGrid>
        <w:gridCol w:w="2065"/>
        <w:gridCol w:w="2700"/>
        <w:gridCol w:w="5130"/>
      </w:tblGrid>
      <w:tr w:rsidR="001174DB" w:rsidRPr="001174DB" w:rsidTr="00D70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3"/>
            <w:noWrap/>
            <w:hideMark/>
          </w:tcPr>
          <w:p w:rsidR="001174DB" w:rsidRPr="007025FB" w:rsidRDefault="001174DB" w:rsidP="0085413B">
            <w:pPr>
              <w:rPr>
                <w:rFonts w:ascii="Arial" w:hAnsi="Arial" w:cs="Arial"/>
                <w:color w:val="auto"/>
                <w:sz w:val="28"/>
                <w:szCs w:val="20"/>
              </w:rPr>
            </w:pPr>
            <w:r w:rsidRPr="00D706DC">
              <w:rPr>
                <w:rFonts w:ascii="Arial" w:hAnsi="Arial" w:cs="Arial"/>
                <w:b w:val="0"/>
                <w:bCs w:val="0"/>
                <w:color w:val="auto"/>
                <w:sz w:val="28"/>
                <w:szCs w:val="20"/>
              </w:rPr>
              <w:t>§112.19. Science, Grade 7, Beginning with School Year 2010-2011.</w:t>
            </w:r>
          </w:p>
        </w:tc>
      </w:tr>
      <w:tr w:rsidR="001174DB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1174DB" w:rsidRPr="00D706DC" w:rsidRDefault="001174DB" w:rsidP="0085413B">
            <w:pPr>
              <w:rPr>
                <w:rFonts w:ascii="Arial" w:hAnsi="Arial" w:cs="Arial"/>
                <w:sz w:val="28"/>
                <w:szCs w:val="20"/>
              </w:rPr>
            </w:pPr>
            <w:r w:rsidRPr="00D706DC">
              <w:rPr>
                <w:rFonts w:ascii="Arial" w:hAnsi="Arial" w:cs="Arial"/>
                <w:sz w:val="28"/>
                <w:szCs w:val="20"/>
              </w:rPr>
              <w:t>Topic</w:t>
            </w:r>
          </w:p>
        </w:tc>
        <w:tc>
          <w:tcPr>
            <w:tcW w:w="2700" w:type="dxa"/>
          </w:tcPr>
          <w:p w:rsidR="001174DB" w:rsidRPr="00D706DC" w:rsidRDefault="001174DB" w:rsidP="0085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0"/>
              </w:rPr>
            </w:pPr>
            <w:r w:rsidRPr="00D706DC">
              <w:rPr>
                <w:rFonts w:ascii="Arial" w:hAnsi="Arial" w:cs="Arial"/>
                <w:b/>
                <w:sz w:val="28"/>
                <w:szCs w:val="20"/>
              </w:rPr>
              <w:t>Simulation</w:t>
            </w:r>
          </w:p>
        </w:tc>
        <w:tc>
          <w:tcPr>
            <w:tcW w:w="5130" w:type="dxa"/>
          </w:tcPr>
          <w:p w:rsidR="001174DB" w:rsidRPr="00D706DC" w:rsidRDefault="001174DB" w:rsidP="0085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0"/>
              </w:rPr>
            </w:pPr>
            <w:r w:rsidRPr="00D706DC">
              <w:rPr>
                <w:rFonts w:ascii="Arial" w:hAnsi="Arial" w:cs="Arial"/>
                <w:b/>
                <w:sz w:val="28"/>
                <w:szCs w:val="20"/>
              </w:rPr>
              <w:t xml:space="preserve">TEKS (Science, </w:t>
            </w:r>
            <w:r w:rsidRPr="00D706DC">
              <w:rPr>
                <w:rFonts w:ascii="Arial" w:hAnsi="Arial" w:cs="Arial"/>
                <w:b/>
                <w:sz w:val="28"/>
                <w:szCs w:val="20"/>
              </w:rPr>
              <w:t>Grade 7</w:t>
            </w:r>
            <w:r w:rsidRPr="00D706DC">
              <w:rPr>
                <w:rFonts w:ascii="Arial" w:hAnsi="Arial" w:cs="Arial"/>
                <w:b/>
                <w:sz w:val="28"/>
                <w:szCs w:val="20"/>
              </w:rPr>
              <w:t xml:space="preserve">)  </w:t>
            </w:r>
          </w:p>
        </w:tc>
      </w:tr>
      <w:tr w:rsidR="001174DB" w:rsidRPr="001174DB" w:rsidTr="00D70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1174DB" w:rsidRPr="00D706DC" w:rsidRDefault="001174DB" w:rsidP="0085413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706DC">
              <w:rPr>
                <w:rFonts w:ascii="Arial" w:hAnsi="Arial" w:cs="Arial"/>
                <w:b w:val="0"/>
                <w:sz w:val="20"/>
                <w:szCs w:val="20"/>
              </w:rPr>
              <w:t>Force, motion and energy</w:t>
            </w:r>
          </w:p>
        </w:tc>
        <w:tc>
          <w:tcPr>
            <w:tcW w:w="2700" w:type="dxa"/>
          </w:tcPr>
          <w:p w:rsidR="001174DB" w:rsidRPr="001174DB" w:rsidRDefault="001174DB" w:rsidP="0085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Ramp: Forces and Motion</w:t>
            </w:r>
          </w:p>
        </w:tc>
        <w:tc>
          <w:tcPr>
            <w:tcW w:w="5130" w:type="dxa"/>
          </w:tcPr>
          <w:p w:rsidR="001174DB" w:rsidRPr="001174DB" w:rsidRDefault="001174DB" w:rsidP="0085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7(b)(7)(A)</w:t>
            </w:r>
          </w:p>
        </w:tc>
      </w:tr>
      <w:tr w:rsidR="001174DB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1174DB" w:rsidRPr="00D706DC" w:rsidRDefault="001174DB" w:rsidP="0085413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706DC">
              <w:rPr>
                <w:rFonts w:ascii="Arial" w:hAnsi="Arial" w:cs="Arial"/>
                <w:b w:val="0"/>
                <w:sz w:val="20"/>
                <w:szCs w:val="20"/>
              </w:rPr>
              <w:t>Organisms and environments</w:t>
            </w:r>
          </w:p>
        </w:tc>
        <w:tc>
          <w:tcPr>
            <w:tcW w:w="2700" w:type="dxa"/>
          </w:tcPr>
          <w:p w:rsidR="001174DB" w:rsidRPr="001174DB" w:rsidRDefault="001174DB" w:rsidP="0085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Natural Selection</w:t>
            </w:r>
          </w:p>
        </w:tc>
        <w:tc>
          <w:tcPr>
            <w:tcW w:w="5130" w:type="dxa"/>
          </w:tcPr>
          <w:p w:rsidR="001174DB" w:rsidRPr="001174DB" w:rsidRDefault="001174DB" w:rsidP="0085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7(b)(11)(A), 7(b)(11)(B), 7(b)(11)(C), 7(b)(14)(A)</w:t>
            </w:r>
          </w:p>
        </w:tc>
      </w:tr>
    </w:tbl>
    <w:p w:rsidR="001174DB" w:rsidRPr="001174DB" w:rsidRDefault="001174DB" w:rsidP="001174DB">
      <w:pPr>
        <w:rPr>
          <w:rFonts w:ascii="Arial" w:hAnsi="Arial" w:cs="Arial"/>
          <w:sz w:val="20"/>
          <w:szCs w:val="20"/>
        </w:rPr>
      </w:pPr>
    </w:p>
    <w:tbl>
      <w:tblPr>
        <w:tblStyle w:val="GridTable4"/>
        <w:tblW w:w="10070" w:type="dxa"/>
        <w:tblLayout w:type="fixed"/>
        <w:tblLook w:val="04A0" w:firstRow="1" w:lastRow="0" w:firstColumn="1" w:lastColumn="0" w:noHBand="0" w:noVBand="1"/>
      </w:tblPr>
      <w:tblGrid>
        <w:gridCol w:w="2065"/>
        <w:gridCol w:w="2700"/>
        <w:gridCol w:w="5305"/>
      </w:tblGrid>
      <w:tr w:rsidR="001174DB" w:rsidRPr="001174DB" w:rsidTr="00D706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3"/>
            <w:noWrap/>
            <w:hideMark/>
          </w:tcPr>
          <w:p w:rsidR="002E527B" w:rsidRPr="007025FB" w:rsidRDefault="002E527B" w:rsidP="0085413B">
            <w:pPr>
              <w:rPr>
                <w:rFonts w:ascii="Arial" w:eastAsia="Times New Roman" w:hAnsi="Arial" w:cs="Arial"/>
                <w:color w:val="auto"/>
                <w:sz w:val="24"/>
                <w:szCs w:val="20"/>
              </w:rPr>
            </w:pPr>
            <w:r w:rsidRPr="00D706DC">
              <w:rPr>
                <w:rFonts w:ascii="Arial" w:eastAsia="Times New Roman" w:hAnsi="Arial" w:cs="Arial"/>
                <w:color w:val="auto"/>
                <w:sz w:val="24"/>
                <w:szCs w:val="20"/>
              </w:rPr>
              <w:t>§112.20. Science, Grade 8, Beginning with School Year 2010-2011.</w:t>
            </w:r>
          </w:p>
        </w:tc>
      </w:tr>
      <w:tr w:rsidR="001174DB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:rsidR="002E527B" w:rsidRPr="00D706DC" w:rsidRDefault="002E527B" w:rsidP="0085413B">
            <w:pPr>
              <w:rPr>
                <w:rFonts w:ascii="Arial" w:hAnsi="Arial" w:cs="Arial"/>
                <w:sz w:val="24"/>
                <w:szCs w:val="20"/>
              </w:rPr>
            </w:pPr>
            <w:r w:rsidRPr="00D706DC">
              <w:rPr>
                <w:rFonts w:ascii="Arial" w:hAnsi="Arial" w:cs="Arial"/>
                <w:sz w:val="24"/>
                <w:szCs w:val="20"/>
              </w:rPr>
              <w:t>Topic</w:t>
            </w:r>
          </w:p>
        </w:tc>
        <w:tc>
          <w:tcPr>
            <w:tcW w:w="2700" w:type="dxa"/>
          </w:tcPr>
          <w:p w:rsidR="002E527B" w:rsidRPr="00D706DC" w:rsidRDefault="002E527B" w:rsidP="0085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0"/>
              </w:rPr>
            </w:pPr>
            <w:r w:rsidRPr="00D706DC">
              <w:rPr>
                <w:rFonts w:ascii="Arial" w:hAnsi="Arial" w:cs="Arial"/>
                <w:b/>
                <w:sz w:val="24"/>
                <w:szCs w:val="20"/>
              </w:rPr>
              <w:t>Simulation</w:t>
            </w:r>
          </w:p>
        </w:tc>
        <w:tc>
          <w:tcPr>
            <w:tcW w:w="5305" w:type="dxa"/>
          </w:tcPr>
          <w:p w:rsidR="002E527B" w:rsidRPr="00D706DC" w:rsidRDefault="002E527B" w:rsidP="00854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0"/>
              </w:rPr>
            </w:pPr>
            <w:r w:rsidRPr="00D706DC">
              <w:rPr>
                <w:rFonts w:ascii="Arial" w:hAnsi="Arial" w:cs="Arial"/>
                <w:b/>
                <w:sz w:val="24"/>
                <w:szCs w:val="20"/>
              </w:rPr>
              <w:t xml:space="preserve">TEKS (Science, </w:t>
            </w:r>
            <w:r w:rsidR="001174DB" w:rsidRPr="00D706DC">
              <w:rPr>
                <w:rFonts w:ascii="Arial" w:hAnsi="Arial" w:cs="Arial"/>
                <w:b/>
                <w:sz w:val="24"/>
                <w:szCs w:val="20"/>
              </w:rPr>
              <w:t>Grade 8</w:t>
            </w:r>
            <w:r w:rsidRPr="00D706DC">
              <w:rPr>
                <w:rFonts w:ascii="Arial" w:hAnsi="Arial" w:cs="Arial"/>
                <w:b/>
                <w:sz w:val="24"/>
                <w:szCs w:val="20"/>
              </w:rPr>
              <w:t xml:space="preserve">)  </w:t>
            </w:r>
          </w:p>
        </w:tc>
      </w:tr>
      <w:tr w:rsidR="001174DB" w:rsidRPr="001174DB" w:rsidTr="00D70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</w:tcPr>
          <w:p w:rsidR="00A2380A" w:rsidRPr="00D706DC" w:rsidRDefault="00A2380A" w:rsidP="0085413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706DC">
              <w:rPr>
                <w:rFonts w:ascii="Arial" w:hAnsi="Arial" w:cs="Arial"/>
                <w:b w:val="0"/>
                <w:sz w:val="20"/>
                <w:szCs w:val="20"/>
              </w:rPr>
              <w:t>Force, motion and energy</w:t>
            </w:r>
          </w:p>
        </w:tc>
        <w:tc>
          <w:tcPr>
            <w:tcW w:w="2700" w:type="dxa"/>
          </w:tcPr>
          <w:p w:rsidR="00A2380A" w:rsidRPr="001174DB" w:rsidRDefault="00A2380A" w:rsidP="0085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Balancing Act</w:t>
            </w:r>
          </w:p>
        </w:tc>
        <w:tc>
          <w:tcPr>
            <w:tcW w:w="5305" w:type="dxa"/>
          </w:tcPr>
          <w:p w:rsidR="00A2380A" w:rsidRPr="001174DB" w:rsidRDefault="00A2380A" w:rsidP="00854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174DB">
              <w:rPr>
                <w:rFonts w:ascii="Arial" w:hAnsi="Arial" w:cs="Arial"/>
                <w:sz w:val="20"/>
                <w:szCs w:val="20"/>
              </w:rPr>
              <w:t>8(b)(6)(A)</w:t>
            </w:r>
          </w:p>
        </w:tc>
      </w:tr>
      <w:tr w:rsidR="001174DB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A2380A" w:rsidRPr="00D706DC" w:rsidRDefault="00A2380A" w:rsidP="002E527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A2380A" w:rsidRPr="002E527B" w:rsidRDefault="00A2380A" w:rsidP="002E5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E527B">
              <w:rPr>
                <w:rFonts w:ascii="Arial" w:eastAsia="Times New Roman" w:hAnsi="Arial" w:cs="Arial"/>
                <w:sz w:val="20"/>
                <w:szCs w:val="20"/>
              </w:rPr>
              <w:t>Forces and Motion: Basics</w:t>
            </w:r>
          </w:p>
        </w:tc>
        <w:tc>
          <w:tcPr>
            <w:tcW w:w="5305" w:type="dxa"/>
          </w:tcPr>
          <w:p w:rsidR="00A2380A" w:rsidRPr="002E527B" w:rsidRDefault="00A2380A" w:rsidP="002E5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E527B">
              <w:rPr>
                <w:rFonts w:ascii="Arial" w:eastAsia="Times New Roman" w:hAnsi="Arial" w:cs="Arial"/>
                <w:sz w:val="20"/>
                <w:szCs w:val="20"/>
              </w:rPr>
              <w:t>8(b)(6)(A), 8(b)(6)(C)</w:t>
            </w:r>
          </w:p>
        </w:tc>
      </w:tr>
      <w:tr w:rsidR="001174DB" w:rsidRPr="001174DB" w:rsidTr="00D70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A2380A" w:rsidRPr="00D706DC" w:rsidRDefault="00A2380A" w:rsidP="002E527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A2380A" w:rsidRPr="002E527B" w:rsidRDefault="00A2380A" w:rsidP="002E52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E527B">
              <w:rPr>
                <w:rFonts w:ascii="Arial" w:eastAsia="Times New Roman" w:hAnsi="Arial" w:cs="Arial"/>
                <w:sz w:val="20"/>
                <w:szCs w:val="20"/>
              </w:rPr>
              <w:t>Lady Bug Motion 2D</w:t>
            </w:r>
          </w:p>
        </w:tc>
        <w:tc>
          <w:tcPr>
            <w:tcW w:w="5305" w:type="dxa"/>
          </w:tcPr>
          <w:p w:rsidR="00A2380A" w:rsidRPr="002E527B" w:rsidRDefault="00A2380A" w:rsidP="002E52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E527B">
              <w:rPr>
                <w:rFonts w:ascii="Arial" w:eastAsia="Times New Roman" w:hAnsi="Arial" w:cs="Arial"/>
                <w:sz w:val="20"/>
                <w:szCs w:val="20"/>
              </w:rPr>
              <w:t>8(b)(6)(A), 8(b)(6)(C)</w:t>
            </w:r>
          </w:p>
        </w:tc>
      </w:tr>
      <w:tr w:rsidR="001174DB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A2380A" w:rsidRPr="00D706DC" w:rsidRDefault="00A2380A" w:rsidP="002E527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A2380A" w:rsidRPr="002E527B" w:rsidRDefault="00A2380A" w:rsidP="002E5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E527B">
              <w:rPr>
                <w:rFonts w:ascii="Arial" w:eastAsia="Times New Roman" w:hAnsi="Arial" w:cs="Arial"/>
                <w:sz w:val="20"/>
                <w:szCs w:val="20"/>
              </w:rPr>
              <w:t>The Moving Man</w:t>
            </w:r>
          </w:p>
        </w:tc>
        <w:tc>
          <w:tcPr>
            <w:tcW w:w="5305" w:type="dxa"/>
          </w:tcPr>
          <w:p w:rsidR="00A2380A" w:rsidRPr="002E527B" w:rsidRDefault="00A2380A" w:rsidP="002E52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E527B">
              <w:rPr>
                <w:rFonts w:ascii="Arial" w:eastAsia="Times New Roman" w:hAnsi="Arial" w:cs="Arial"/>
                <w:sz w:val="20"/>
                <w:szCs w:val="20"/>
              </w:rPr>
              <w:t>8(b)(6)(B)</w:t>
            </w:r>
          </w:p>
        </w:tc>
      </w:tr>
      <w:tr w:rsidR="001174DB" w:rsidRPr="001174DB" w:rsidTr="00D70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A2380A" w:rsidRPr="00D706DC" w:rsidRDefault="00A2380A" w:rsidP="002E527B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A2380A" w:rsidRPr="002E527B" w:rsidRDefault="00A2380A" w:rsidP="002E52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E527B">
              <w:rPr>
                <w:rFonts w:ascii="Arial" w:eastAsia="Times New Roman" w:hAnsi="Arial" w:cs="Arial"/>
                <w:sz w:val="20"/>
                <w:szCs w:val="20"/>
              </w:rPr>
              <w:t>Projectile Motion</w:t>
            </w:r>
          </w:p>
        </w:tc>
        <w:tc>
          <w:tcPr>
            <w:tcW w:w="5305" w:type="dxa"/>
          </w:tcPr>
          <w:p w:rsidR="00A2380A" w:rsidRPr="002E527B" w:rsidRDefault="00A2380A" w:rsidP="002E52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E527B">
              <w:rPr>
                <w:rFonts w:ascii="Arial" w:eastAsia="Times New Roman" w:hAnsi="Arial" w:cs="Arial"/>
                <w:sz w:val="20"/>
                <w:szCs w:val="20"/>
              </w:rPr>
              <w:t>8(b)(6)(C)</w:t>
            </w:r>
          </w:p>
        </w:tc>
      </w:tr>
      <w:tr w:rsidR="00D706DC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</w:tcPr>
          <w:p w:rsidR="00D706DC" w:rsidRPr="00D706DC" w:rsidRDefault="00D706DC" w:rsidP="00A2380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706DC">
              <w:rPr>
                <w:rFonts w:ascii="Arial" w:hAnsi="Arial" w:cs="Arial"/>
                <w:b w:val="0"/>
                <w:sz w:val="20"/>
                <w:szCs w:val="20"/>
              </w:rPr>
              <w:t>Matter and energy</w:t>
            </w:r>
          </w:p>
        </w:tc>
        <w:tc>
          <w:tcPr>
            <w:tcW w:w="2700" w:type="dxa"/>
          </w:tcPr>
          <w:p w:rsidR="00D706DC" w:rsidRPr="00A2380A" w:rsidRDefault="00D706DC" w:rsidP="00A2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2380A">
              <w:rPr>
                <w:rFonts w:ascii="Arial" w:eastAsia="Times New Roman" w:hAnsi="Arial" w:cs="Arial"/>
                <w:sz w:val="20"/>
                <w:szCs w:val="20"/>
              </w:rPr>
              <w:t>Balancing Chem. Equations</w:t>
            </w:r>
          </w:p>
        </w:tc>
        <w:tc>
          <w:tcPr>
            <w:tcW w:w="5305" w:type="dxa"/>
          </w:tcPr>
          <w:p w:rsidR="00D706DC" w:rsidRPr="00A2380A" w:rsidRDefault="00D706DC" w:rsidP="00A2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2380A">
              <w:rPr>
                <w:rFonts w:ascii="Arial" w:eastAsia="Times New Roman" w:hAnsi="Arial" w:cs="Arial"/>
                <w:sz w:val="20"/>
                <w:szCs w:val="20"/>
              </w:rPr>
              <w:t>8(b)(5)(D), 8(b)(5)(F)</w:t>
            </w:r>
          </w:p>
        </w:tc>
      </w:tr>
      <w:tr w:rsidR="00D706DC" w:rsidRPr="001174DB" w:rsidTr="00D706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</w:tcPr>
          <w:p w:rsidR="00D706DC" w:rsidRPr="00D706DC" w:rsidRDefault="00D706DC" w:rsidP="00A2380A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</w:tcPr>
          <w:p w:rsidR="00D706DC" w:rsidRPr="00A2380A" w:rsidRDefault="00D706DC" w:rsidP="00A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2380A">
              <w:rPr>
                <w:rFonts w:ascii="Arial" w:eastAsia="Times New Roman" w:hAnsi="Arial" w:cs="Arial"/>
                <w:sz w:val="20"/>
                <w:szCs w:val="20"/>
              </w:rPr>
              <w:t>Build an Atom</w:t>
            </w:r>
          </w:p>
        </w:tc>
        <w:tc>
          <w:tcPr>
            <w:tcW w:w="5305" w:type="dxa"/>
          </w:tcPr>
          <w:p w:rsidR="00D706DC" w:rsidRPr="00A2380A" w:rsidRDefault="00D706DC" w:rsidP="00A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2380A">
              <w:rPr>
                <w:rFonts w:ascii="Arial" w:eastAsia="Times New Roman" w:hAnsi="Arial" w:cs="Arial"/>
                <w:sz w:val="20"/>
                <w:szCs w:val="20"/>
              </w:rPr>
              <w:t>8(b)(5)(A), 8(b)(5)(B), 8(b)(5)(D)</w:t>
            </w:r>
          </w:p>
        </w:tc>
      </w:tr>
      <w:tr w:rsidR="00D706DC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noWrap/>
          </w:tcPr>
          <w:p w:rsidR="00D706DC" w:rsidRPr="00A2380A" w:rsidRDefault="00D706DC" w:rsidP="00A2380A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  <w:noWrap/>
          </w:tcPr>
          <w:p w:rsidR="00D706DC" w:rsidRPr="00A2380A" w:rsidRDefault="00D706DC" w:rsidP="00A2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2380A">
              <w:rPr>
                <w:rFonts w:ascii="Arial" w:eastAsia="Times New Roman" w:hAnsi="Arial" w:cs="Arial"/>
                <w:sz w:val="20"/>
                <w:szCs w:val="20"/>
              </w:rPr>
              <w:t>Build a Molecule</w:t>
            </w:r>
          </w:p>
        </w:tc>
        <w:tc>
          <w:tcPr>
            <w:tcW w:w="5305" w:type="dxa"/>
          </w:tcPr>
          <w:p w:rsidR="00D706DC" w:rsidRPr="00A2380A" w:rsidRDefault="00D706DC" w:rsidP="00A2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2380A">
              <w:rPr>
                <w:rFonts w:ascii="Arial" w:eastAsia="Times New Roman" w:hAnsi="Arial" w:cs="Arial"/>
                <w:sz w:val="20"/>
                <w:szCs w:val="20"/>
              </w:rPr>
              <w:t>8(b)(5)(D)</w:t>
            </w:r>
          </w:p>
        </w:tc>
      </w:tr>
      <w:tr w:rsidR="00D706DC" w:rsidRPr="001174DB" w:rsidTr="00D706D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noWrap/>
          </w:tcPr>
          <w:p w:rsidR="00D706DC" w:rsidRPr="00A2380A" w:rsidRDefault="00D706DC" w:rsidP="00A2380A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  <w:noWrap/>
          </w:tcPr>
          <w:p w:rsidR="00D706DC" w:rsidRPr="00A2380A" w:rsidRDefault="00D706DC" w:rsidP="00A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2380A">
              <w:rPr>
                <w:rFonts w:ascii="Arial" w:eastAsia="Times New Roman" w:hAnsi="Arial" w:cs="Arial"/>
                <w:sz w:val="20"/>
                <w:szCs w:val="20"/>
              </w:rPr>
              <w:t>Models of Hydrogen Atom</w:t>
            </w:r>
          </w:p>
        </w:tc>
        <w:tc>
          <w:tcPr>
            <w:tcW w:w="5305" w:type="dxa"/>
          </w:tcPr>
          <w:p w:rsidR="00D706DC" w:rsidRPr="00A2380A" w:rsidRDefault="00D706DC" w:rsidP="00A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2380A">
              <w:rPr>
                <w:rFonts w:ascii="Arial" w:eastAsia="Times New Roman" w:hAnsi="Arial" w:cs="Arial"/>
                <w:sz w:val="20"/>
                <w:szCs w:val="20"/>
              </w:rPr>
              <w:t>8(b)(5)(A)</w:t>
            </w:r>
          </w:p>
        </w:tc>
      </w:tr>
      <w:tr w:rsidR="00D706DC" w:rsidRPr="00A2380A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noWrap/>
          </w:tcPr>
          <w:p w:rsidR="00D706DC" w:rsidRPr="00A2380A" w:rsidRDefault="00D706DC" w:rsidP="00A2380A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  <w:noWrap/>
          </w:tcPr>
          <w:p w:rsidR="00D706DC" w:rsidRPr="00A2380A" w:rsidRDefault="00D706DC" w:rsidP="00A2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2380A">
              <w:rPr>
                <w:rFonts w:ascii="Arial" w:eastAsia="Times New Roman" w:hAnsi="Arial" w:cs="Arial"/>
                <w:sz w:val="20"/>
                <w:szCs w:val="20"/>
              </w:rPr>
              <w:t>Reactants, Products and Leftovers</w:t>
            </w:r>
          </w:p>
        </w:tc>
        <w:tc>
          <w:tcPr>
            <w:tcW w:w="5305" w:type="dxa"/>
          </w:tcPr>
          <w:p w:rsidR="00D706DC" w:rsidRPr="00A2380A" w:rsidRDefault="00D706DC" w:rsidP="00A2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A2380A">
              <w:rPr>
                <w:rFonts w:ascii="Arial" w:eastAsia="Times New Roman" w:hAnsi="Arial" w:cs="Arial"/>
                <w:sz w:val="20"/>
                <w:szCs w:val="20"/>
              </w:rPr>
              <w:t>8(b)(5)(E), 8(b)(5)(F)</w:t>
            </w:r>
          </w:p>
        </w:tc>
      </w:tr>
      <w:tr w:rsidR="001174DB" w:rsidRPr="001174DB" w:rsidTr="00D706D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 w:val="restart"/>
            <w:noWrap/>
          </w:tcPr>
          <w:p w:rsidR="00A2380A" w:rsidRPr="00D706DC" w:rsidRDefault="00A2380A" w:rsidP="00A2380A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706DC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Earth and space </w:t>
            </w:r>
          </w:p>
        </w:tc>
        <w:tc>
          <w:tcPr>
            <w:tcW w:w="2700" w:type="dxa"/>
            <w:noWrap/>
          </w:tcPr>
          <w:p w:rsidR="00A2380A" w:rsidRPr="002E527B" w:rsidRDefault="00A2380A" w:rsidP="00A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E527B">
              <w:rPr>
                <w:rFonts w:ascii="Arial" w:eastAsia="Times New Roman" w:hAnsi="Arial" w:cs="Arial"/>
                <w:sz w:val="20"/>
                <w:szCs w:val="20"/>
              </w:rPr>
              <w:t>Gravity and Orbits</w:t>
            </w:r>
          </w:p>
        </w:tc>
        <w:tc>
          <w:tcPr>
            <w:tcW w:w="5305" w:type="dxa"/>
          </w:tcPr>
          <w:p w:rsidR="00A2380A" w:rsidRPr="002E527B" w:rsidRDefault="00A2380A" w:rsidP="00A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E527B">
              <w:rPr>
                <w:rFonts w:ascii="Arial" w:eastAsia="Times New Roman" w:hAnsi="Arial" w:cs="Arial"/>
                <w:sz w:val="20"/>
                <w:szCs w:val="20"/>
              </w:rPr>
              <w:t>8(b)(7)(A)</w:t>
            </w:r>
          </w:p>
        </w:tc>
      </w:tr>
      <w:tr w:rsidR="001174DB" w:rsidRPr="001174DB" w:rsidTr="00D706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vMerge/>
            <w:noWrap/>
          </w:tcPr>
          <w:p w:rsidR="00A2380A" w:rsidRPr="00D706DC" w:rsidRDefault="00A2380A" w:rsidP="00A2380A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2700" w:type="dxa"/>
            <w:noWrap/>
          </w:tcPr>
          <w:p w:rsidR="00A2380A" w:rsidRPr="002E527B" w:rsidRDefault="00A2380A" w:rsidP="00A2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E527B">
              <w:rPr>
                <w:rFonts w:ascii="Arial" w:eastAsia="Times New Roman" w:hAnsi="Arial" w:cs="Arial"/>
                <w:sz w:val="20"/>
                <w:szCs w:val="20"/>
              </w:rPr>
              <w:t>My Solar System</w:t>
            </w:r>
          </w:p>
        </w:tc>
        <w:tc>
          <w:tcPr>
            <w:tcW w:w="5305" w:type="dxa"/>
          </w:tcPr>
          <w:p w:rsidR="00A2380A" w:rsidRPr="002E527B" w:rsidRDefault="00A2380A" w:rsidP="00A2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2E527B">
              <w:rPr>
                <w:rFonts w:ascii="Arial" w:eastAsia="Times New Roman" w:hAnsi="Arial" w:cs="Arial"/>
                <w:sz w:val="20"/>
                <w:szCs w:val="20"/>
              </w:rPr>
              <w:t>8(b)(7)(A)</w:t>
            </w:r>
          </w:p>
        </w:tc>
      </w:tr>
      <w:tr w:rsidR="001174DB" w:rsidRPr="001174DB" w:rsidTr="00D706DC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D9D9D9" w:themeFill="background1" w:themeFillShade="D9"/>
            <w:noWrap/>
          </w:tcPr>
          <w:p w:rsidR="00A2380A" w:rsidRPr="00D706DC" w:rsidRDefault="00A2380A" w:rsidP="00A2380A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D706DC">
              <w:rPr>
                <w:rFonts w:ascii="Arial" w:eastAsia="Times New Roman" w:hAnsi="Arial" w:cs="Arial"/>
                <w:b w:val="0"/>
                <w:sz w:val="20"/>
                <w:szCs w:val="20"/>
              </w:rPr>
              <w:t>Organisms and environments</w:t>
            </w:r>
          </w:p>
        </w:tc>
        <w:tc>
          <w:tcPr>
            <w:tcW w:w="2700" w:type="dxa"/>
            <w:noWrap/>
          </w:tcPr>
          <w:p w:rsidR="00A2380A" w:rsidRPr="001174DB" w:rsidRDefault="00A2380A" w:rsidP="00A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174DB">
              <w:rPr>
                <w:rFonts w:ascii="Arial" w:eastAsia="Times New Roman" w:hAnsi="Arial" w:cs="Arial"/>
                <w:sz w:val="20"/>
                <w:szCs w:val="20"/>
              </w:rPr>
              <w:t>Natural Selection</w:t>
            </w:r>
          </w:p>
        </w:tc>
        <w:tc>
          <w:tcPr>
            <w:tcW w:w="5305" w:type="dxa"/>
          </w:tcPr>
          <w:p w:rsidR="00A2380A" w:rsidRPr="001174DB" w:rsidRDefault="00A2380A" w:rsidP="00A23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1174DB">
              <w:rPr>
                <w:rFonts w:ascii="Arial" w:eastAsia="Times New Roman" w:hAnsi="Arial" w:cs="Arial"/>
                <w:sz w:val="20"/>
                <w:szCs w:val="20"/>
              </w:rPr>
              <w:t>8(b)(11)(B), 8(b)(11)(C)</w:t>
            </w:r>
          </w:p>
        </w:tc>
      </w:tr>
    </w:tbl>
    <w:p w:rsidR="002E527B" w:rsidRPr="001174DB" w:rsidRDefault="002E527B" w:rsidP="007025FB">
      <w:pPr>
        <w:ind w:firstLine="720"/>
        <w:rPr>
          <w:rFonts w:ascii="Arial" w:hAnsi="Arial" w:cs="Arial"/>
          <w:sz w:val="20"/>
          <w:szCs w:val="20"/>
        </w:rPr>
      </w:pPr>
    </w:p>
    <w:sectPr w:rsidR="002E527B" w:rsidRPr="001174DB" w:rsidSect="001174D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32B" w:rsidRDefault="0086532B" w:rsidP="007025FB">
      <w:pPr>
        <w:spacing w:after="0" w:line="240" w:lineRule="auto"/>
      </w:pPr>
      <w:r>
        <w:separator/>
      </w:r>
    </w:p>
  </w:endnote>
  <w:endnote w:type="continuationSeparator" w:id="0">
    <w:p w:rsidR="0086532B" w:rsidRDefault="0086532B" w:rsidP="0070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32B" w:rsidRDefault="0086532B" w:rsidP="007025FB">
      <w:pPr>
        <w:spacing w:after="0" w:line="240" w:lineRule="auto"/>
      </w:pPr>
      <w:r>
        <w:separator/>
      </w:r>
    </w:p>
  </w:footnote>
  <w:footnote w:type="continuationSeparator" w:id="0">
    <w:p w:rsidR="0086532B" w:rsidRDefault="0086532B" w:rsidP="0070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5FB" w:rsidRPr="001174DB" w:rsidRDefault="007025FB" w:rsidP="001174DB">
    <w:pPr>
      <w:pStyle w:val="NormalWeb"/>
      <w:spacing w:before="720" w:beforeAutospacing="0" w:after="0" w:afterAutospacing="0"/>
      <w:jc w:val="center"/>
      <w:rPr>
        <w:sz w:val="20"/>
      </w:rPr>
    </w:pPr>
    <w:r w:rsidRPr="001174DB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6C362F35" wp14:editId="75BDEC1A">
          <wp:simplePos x="0" y="0"/>
          <wp:positionH relativeFrom="margin">
            <wp:align>left</wp:align>
          </wp:positionH>
          <wp:positionV relativeFrom="paragraph">
            <wp:posOffset>164660</wp:posOffset>
          </wp:positionV>
          <wp:extent cx="829340" cy="511114"/>
          <wp:effectExtent l="0" t="0" r="0" b="3810"/>
          <wp:wrapSquare wrapText="bothSides"/>
          <wp:docPr id="2" name="Picture 2" descr="https://lh4.googleusercontent.com/2mFFcs_GChFmULu_5BLezkteDWQEfW8IJfsW5-ImtsNGWiHhVL1kAXaThAmZk2P0WChVn1lmsKkO1LUb0Oiq7LTaL8zK0zloUHgbSvyysJK9NhM0rOeL0kq3MnSxvMSdsQQ1ximbZWcnYT9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lh4.googleusercontent.com/2mFFcs_GChFmULu_5BLezkteDWQEfW8IJfsW5-ImtsNGWiHhVL1kAXaThAmZk2P0WChVn1lmsKkO1LUb0Oiq7LTaL8zK0zloUHgbSvyysJK9NhM0rOeL0kq3MnSxvMSdsQQ1ximbZWcnYT9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40" cy="511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174DB">
      <w:rPr>
        <w:rFonts w:ascii="Arial" w:hAnsi="Arial" w:cs="Arial"/>
        <w:b/>
        <w:bCs/>
        <w:color w:val="000000"/>
        <w:sz w:val="22"/>
        <w:szCs w:val="28"/>
      </w:rPr>
      <w:t>Middle School</w:t>
    </w:r>
    <w:r w:rsidRPr="001174DB">
      <w:rPr>
        <w:rFonts w:ascii="Arial" w:hAnsi="Arial" w:cs="Arial"/>
        <w:b/>
        <w:bCs/>
        <w:color w:val="000000"/>
        <w:sz w:val="22"/>
        <w:szCs w:val="28"/>
      </w:rPr>
      <w:t xml:space="preserve"> (Grades 5-8)</w:t>
    </w:r>
    <w:r w:rsidRPr="001174DB">
      <w:rPr>
        <w:rFonts w:ascii="Arial" w:hAnsi="Arial" w:cs="Arial"/>
        <w:b/>
        <w:bCs/>
        <w:color w:val="000000"/>
        <w:sz w:val="22"/>
        <w:szCs w:val="28"/>
      </w:rPr>
      <w:t xml:space="preserve"> Simulation </w:t>
    </w:r>
    <w:r w:rsidRPr="001174DB">
      <w:rPr>
        <w:rFonts w:ascii="Arial" w:hAnsi="Arial" w:cs="Arial"/>
        <w:b/>
        <w:bCs/>
        <w:color w:val="000000"/>
        <w:sz w:val="22"/>
        <w:szCs w:val="28"/>
      </w:rPr>
      <w:t>Alignment to Texas Essential Knowledge and Skills (TEKS)</w:t>
    </w:r>
  </w:p>
  <w:p w:rsidR="00D706DC" w:rsidRPr="00D706DC" w:rsidRDefault="007025FB" w:rsidP="00D706DC">
    <w:pPr>
      <w:pStyle w:val="Header"/>
      <w:jc w:val="center"/>
      <w:rPr>
        <w:rFonts w:ascii="Arial" w:hAnsi="Arial" w:cs="Arial"/>
        <w:color w:val="000000"/>
        <w:sz w:val="18"/>
      </w:rPr>
    </w:pPr>
    <w:proofErr w:type="spellStart"/>
    <w:r w:rsidRPr="001174DB">
      <w:rPr>
        <w:rFonts w:ascii="Arial" w:hAnsi="Arial" w:cs="Arial"/>
        <w:color w:val="000000"/>
        <w:sz w:val="18"/>
      </w:rPr>
      <w:t>PhET</w:t>
    </w:r>
    <w:proofErr w:type="spellEnd"/>
    <w:r w:rsidRPr="001174DB">
      <w:rPr>
        <w:rFonts w:ascii="Arial" w:hAnsi="Arial" w:cs="Arial"/>
        <w:color w:val="000000"/>
        <w:sz w:val="18"/>
      </w:rPr>
      <w:t xml:space="preserve"> Interactive Simulations (</w:t>
    </w:r>
    <w:hyperlink r:id="rId2" w:history="1">
      <w:r w:rsidRPr="001174DB">
        <w:rPr>
          <w:rStyle w:val="Hyperlink"/>
          <w:rFonts w:ascii="Arial" w:hAnsi="Arial" w:cs="Arial"/>
          <w:sz w:val="18"/>
        </w:rPr>
        <w:t>phet.colorado.edu</w:t>
      </w:r>
    </w:hyperlink>
    <w:r w:rsidRPr="001174DB">
      <w:rPr>
        <w:rFonts w:ascii="Arial" w:hAnsi="Arial" w:cs="Arial"/>
        <w:color w:val="000000"/>
        <w:sz w:val="18"/>
      </w:rPr>
      <w:t>), University of Colorado</w:t>
    </w:r>
  </w:p>
  <w:p w:rsidR="007025FB" w:rsidRDefault="007025FB" w:rsidP="007025F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FB"/>
    <w:rsid w:val="001174DB"/>
    <w:rsid w:val="00132F1A"/>
    <w:rsid w:val="002E527B"/>
    <w:rsid w:val="002F7765"/>
    <w:rsid w:val="007025FB"/>
    <w:rsid w:val="0086532B"/>
    <w:rsid w:val="00A2380A"/>
    <w:rsid w:val="00D425C4"/>
    <w:rsid w:val="00D7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DB85D-DB77-4083-AD01-14BEA645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FB"/>
  </w:style>
  <w:style w:type="paragraph" w:styleId="Footer">
    <w:name w:val="footer"/>
    <w:basedOn w:val="Normal"/>
    <w:link w:val="FooterChar"/>
    <w:uiPriority w:val="99"/>
    <w:unhideWhenUsed/>
    <w:rsid w:val="0070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FB"/>
  </w:style>
  <w:style w:type="paragraph" w:styleId="NormalWeb">
    <w:name w:val="Normal (Web)"/>
    <w:basedOn w:val="Normal"/>
    <w:uiPriority w:val="99"/>
    <w:semiHidden/>
    <w:unhideWhenUsed/>
    <w:rsid w:val="00702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25FB"/>
    <w:rPr>
      <w:color w:val="0000FF"/>
      <w:u w:val="single"/>
    </w:rPr>
  </w:style>
  <w:style w:type="table" w:styleId="TableGrid">
    <w:name w:val="Table Grid"/>
    <w:basedOn w:val="TableNormal"/>
    <w:uiPriority w:val="39"/>
    <w:rsid w:val="0070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706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tter.tea.state.tx.us/rules/tac/chapter11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phet.colorado.ed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Branch ISD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Zimmer, Elyse</dc:creator>
  <cp:keywords/>
  <dc:description/>
  <cp:lastModifiedBy>Zimmer, Elyse</cp:lastModifiedBy>
  <cp:revision>1</cp:revision>
  <dcterms:created xsi:type="dcterms:W3CDTF">2015-08-10T17:54:00Z</dcterms:created>
  <dcterms:modified xsi:type="dcterms:W3CDTF">2015-08-10T21:32:00Z</dcterms:modified>
</cp:coreProperties>
</file>