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142" w:rsidRPr="007275BF" w:rsidRDefault="00811C03">
      <w:pPr>
        <w:rPr>
          <w:lang w:val="nl-NL"/>
        </w:rPr>
      </w:pPr>
      <w:r>
        <w:rPr>
          <w:b/>
          <w:i/>
          <w:lang w:val="nl-NL"/>
        </w:rPr>
        <w:t>Balanceer</w:t>
      </w:r>
      <w:r w:rsidR="00C86A41" w:rsidRPr="007275BF">
        <w:rPr>
          <w:b/>
          <w:i/>
          <w:lang w:val="nl-NL"/>
        </w:rPr>
        <w:t xml:space="preserve"> Act </w:t>
      </w:r>
      <w:r w:rsidR="00DD3E47" w:rsidRPr="007275BF">
        <w:rPr>
          <w:b/>
          <w:i/>
          <w:lang w:val="nl-NL"/>
        </w:rPr>
        <w:t>Huiswerk activiteit 1</w:t>
      </w:r>
      <w:r w:rsidR="00C86A41" w:rsidRPr="007275BF">
        <w:rPr>
          <w:lang w:val="nl-NL"/>
        </w:rPr>
        <w:t xml:space="preserve"> </w:t>
      </w:r>
      <w:r w:rsidR="00C86A41" w:rsidRPr="007275BF">
        <w:rPr>
          <w:lang w:val="nl-NL"/>
        </w:rPr>
        <w:tab/>
      </w:r>
      <w:r w:rsidR="00C86A41" w:rsidRPr="007275BF">
        <w:rPr>
          <w:lang w:val="nl-NL"/>
        </w:rPr>
        <w:tab/>
        <w:t xml:space="preserve">         Na</w:t>
      </w:r>
      <w:r>
        <w:rPr>
          <w:lang w:val="nl-NL"/>
        </w:rPr>
        <w:t>a</w:t>
      </w:r>
      <w:r w:rsidR="00C86A41" w:rsidRPr="007275BF">
        <w:rPr>
          <w:lang w:val="nl-NL"/>
        </w:rPr>
        <w:t>m__________________________________</w:t>
      </w:r>
    </w:p>
    <w:p w:rsidR="00C86A41" w:rsidRPr="007275BF" w:rsidRDefault="00811C03">
      <w:pPr>
        <w:rPr>
          <w:i/>
          <w:lang w:val="nl-NL"/>
        </w:rPr>
      </w:pPr>
      <w:r>
        <w:rPr>
          <w:b/>
          <w:lang w:val="nl-NL"/>
        </w:rPr>
        <w:t>Als eerst</w:t>
      </w:r>
      <w:r w:rsidR="00C86A41" w:rsidRPr="007275BF">
        <w:rPr>
          <w:b/>
          <w:lang w:val="nl-NL"/>
        </w:rPr>
        <w:t>:</w:t>
      </w:r>
      <w:r>
        <w:rPr>
          <w:lang w:val="nl-NL"/>
        </w:rPr>
        <w:t xml:space="preserve">  Ga naar</w:t>
      </w:r>
      <w:r w:rsidR="00C86A41" w:rsidRPr="007275BF">
        <w:rPr>
          <w:lang w:val="nl-NL"/>
        </w:rPr>
        <w:t xml:space="preserve"> </w:t>
      </w:r>
      <w:r w:rsidRPr="00811C03">
        <w:t xml:space="preserve"> </w:t>
      </w:r>
      <w:hyperlink r:id="rId6" w:history="1">
        <w:r w:rsidRPr="00731E26">
          <w:rPr>
            <w:rStyle w:val="Hyperlink"/>
          </w:rPr>
          <w:t>http://phet.colorado.edu/nl/</w:t>
        </w:r>
      </w:hyperlink>
      <w:r>
        <w:t xml:space="preserve"> </w:t>
      </w:r>
      <w:r w:rsidR="00C86A41" w:rsidRPr="007275BF">
        <w:rPr>
          <w:lang w:val="nl-NL"/>
        </w:rPr>
        <w:t xml:space="preserve"> </w:t>
      </w:r>
      <w:r w:rsidR="00DD3E47" w:rsidRPr="007275BF">
        <w:rPr>
          <w:lang w:val="nl-NL"/>
        </w:rPr>
        <w:t xml:space="preserve">en zoek op </w:t>
      </w:r>
      <w:r>
        <w:rPr>
          <w:i/>
          <w:lang w:val="nl-NL"/>
        </w:rPr>
        <w:t>balanceer</w:t>
      </w:r>
      <w:r w:rsidR="00DD3E47" w:rsidRPr="007275BF">
        <w:rPr>
          <w:i/>
          <w:lang w:val="nl-NL"/>
        </w:rPr>
        <w:t xml:space="preserve"> act.</w:t>
      </w:r>
    </w:p>
    <w:p w:rsidR="00DD3E47" w:rsidRPr="007275BF" w:rsidRDefault="00DD3E47" w:rsidP="00C86A41">
      <w:pPr>
        <w:pStyle w:val="Lijstalinea"/>
        <w:numPr>
          <w:ilvl w:val="0"/>
          <w:numId w:val="1"/>
        </w:numPr>
        <w:rPr>
          <w:lang w:val="nl-NL"/>
        </w:rPr>
      </w:pPr>
      <w:r w:rsidRPr="007275BF">
        <w:rPr>
          <w:rFonts w:ascii="Calibri" w:eastAsia="Calibri" w:hAnsi="Calibri" w:cs="Times New Roman"/>
          <w:lang w:val="nl-NL"/>
        </w:rPr>
        <w:t xml:space="preserve">Onderzoek </w:t>
      </w:r>
      <w:r w:rsidR="00811C03">
        <w:rPr>
          <w:rFonts w:ascii="Calibri" w:eastAsia="Calibri" w:hAnsi="Calibri" w:cs="Times New Roman"/>
          <w:i/>
          <w:lang w:val="nl-NL"/>
        </w:rPr>
        <w:t>balanceer</w:t>
      </w:r>
      <w:r w:rsidRPr="007275BF">
        <w:rPr>
          <w:rFonts w:ascii="Calibri" w:eastAsia="Calibri" w:hAnsi="Calibri" w:cs="Times New Roman"/>
          <w:i/>
          <w:lang w:val="nl-NL"/>
        </w:rPr>
        <w:t xml:space="preserve"> Act </w:t>
      </w:r>
      <w:r w:rsidRPr="007275BF">
        <w:rPr>
          <w:rFonts w:ascii="Calibri" w:eastAsia="Calibri" w:hAnsi="Calibri" w:cs="Times New Roman"/>
          <w:lang w:val="nl-NL"/>
        </w:rPr>
        <w:t xml:space="preserve">door het tab </w:t>
      </w:r>
      <w:r w:rsidRPr="007275BF">
        <w:rPr>
          <w:rFonts w:ascii="Calibri" w:eastAsia="Calibri" w:hAnsi="Calibri" w:cs="Times New Roman"/>
          <w:i/>
          <w:lang w:val="nl-NL"/>
        </w:rPr>
        <w:t xml:space="preserve">Intro </w:t>
      </w:r>
      <w:r w:rsidRPr="007275BF">
        <w:rPr>
          <w:rFonts w:ascii="Calibri" w:eastAsia="Calibri" w:hAnsi="Calibri" w:cs="Times New Roman"/>
          <w:lang w:val="nl-NL"/>
        </w:rPr>
        <w:t>aan de bovenkant van het scherm te gebruiken. Schuif een beetje met de brandblussers en afvalbakken en kijk wat er allemaal mogelijk is in het programma.</w:t>
      </w:r>
    </w:p>
    <w:p w:rsidR="00DD3E47" w:rsidRPr="007275BF" w:rsidRDefault="00DD3E47" w:rsidP="00DD3E47">
      <w:pPr>
        <w:pStyle w:val="Lijstalinea"/>
        <w:rPr>
          <w:rFonts w:ascii="Calibri" w:eastAsia="Calibri" w:hAnsi="Calibri" w:cs="Times New Roman"/>
          <w:lang w:val="nl-NL"/>
        </w:rPr>
      </w:pPr>
      <w:r w:rsidRPr="007275BF">
        <w:rPr>
          <w:rFonts w:ascii="Calibri" w:eastAsia="Calibri" w:hAnsi="Calibri" w:cs="Times New Roman"/>
          <w:lang w:val="nl-NL"/>
        </w:rPr>
        <w:t>Terwijl je speelt probeer je op te merken wat er voor zorgt dat de balk in evenwicht blijft als je de support balken weg haalt. Je kan hierbij ook gebruik maken van de gereedschappen aan de zijkant (massa label, liniaal, vectoren).</w:t>
      </w:r>
    </w:p>
    <w:p w:rsidR="00C86A41" w:rsidRPr="007275BF" w:rsidRDefault="00DD3E47" w:rsidP="00DD3E47">
      <w:pPr>
        <w:pStyle w:val="Lijstalinea"/>
        <w:rPr>
          <w:rFonts w:ascii="Calibri" w:eastAsia="Calibri" w:hAnsi="Calibri" w:cs="Times New Roman"/>
          <w:lang w:val="nl-NL"/>
        </w:rPr>
      </w:pPr>
      <w:r w:rsidRPr="007275BF">
        <w:rPr>
          <w:rFonts w:ascii="Calibri" w:eastAsia="Calibri" w:hAnsi="Calibri" w:cs="Times New Roman"/>
          <w:lang w:val="nl-NL"/>
        </w:rPr>
        <w:t>Beschrijf hieronder wat je te weten bent gekomen.</w:t>
      </w:r>
    </w:p>
    <w:p w:rsidR="00DD3E47" w:rsidRPr="007275BF" w:rsidRDefault="00DD3E47" w:rsidP="00DD3E47">
      <w:pPr>
        <w:pStyle w:val="Lijstalinea"/>
        <w:rPr>
          <w:lang w:val="nl-NL"/>
        </w:rPr>
      </w:pPr>
      <w:r w:rsidRPr="007275BF">
        <w:rPr>
          <w:rFonts w:ascii="Calibri" w:eastAsia="Calibri" w:hAnsi="Calibri" w:cs="Times New Roman"/>
          <w:lang w:val="nl-NL"/>
        </w:rPr>
        <w:t>______________________________________________________________________________</w:t>
      </w:r>
    </w:p>
    <w:p w:rsidR="00DD3E47" w:rsidRPr="007275BF" w:rsidRDefault="00DD3E47" w:rsidP="00DD3E47">
      <w:pPr>
        <w:pStyle w:val="Lijstalinea"/>
        <w:rPr>
          <w:lang w:val="nl-NL"/>
        </w:rPr>
      </w:pPr>
      <w:r w:rsidRPr="007275BF">
        <w:rPr>
          <w:rFonts w:ascii="Calibri" w:eastAsia="Calibri" w:hAnsi="Calibri" w:cs="Times New Roman"/>
          <w:lang w:val="nl-NL"/>
        </w:rPr>
        <w:t>______________________________________________________________________________</w:t>
      </w:r>
    </w:p>
    <w:p w:rsidR="00DD3E47" w:rsidRPr="007275BF" w:rsidRDefault="00DD3E47" w:rsidP="00DD3E47">
      <w:pPr>
        <w:pStyle w:val="Lijstalinea"/>
        <w:rPr>
          <w:lang w:val="nl-NL"/>
        </w:rPr>
      </w:pPr>
      <w:r w:rsidRPr="007275BF">
        <w:rPr>
          <w:rFonts w:ascii="Calibri" w:eastAsia="Calibri" w:hAnsi="Calibri" w:cs="Times New Roman"/>
          <w:lang w:val="nl-NL"/>
        </w:rPr>
        <w:t>______________________________________________________________________________</w:t>
      </w:r>
    </w:p>
    <w:p w:rsidR="0032571D" w:rsidRPr="007275BF" w:rsidRDefault="00DD3E47" w:rsidP="0032571D">
      <w:pPr>
        <w:pStyle w:val="Lijstalinea"/>
        <w:numPr>
          <w:ilvl w:val="0"/>
          <w:numId w:val="1"/>
        </w:numPr>
        <w:rPr>
          <w:lang w:val="nl-NL"/>
        </w:rPr>
      </w:pPr>
      <w:r w:rsidRPr="007275BF">
        <w:rPr>
          <w:lang w:val="nl-NL"/>
        </w:rPr>
        <w:t>Gebruik scenario 1 om een voorspelling te geven waar de 10kg wegende afvalbak moet gaan staan om de balk in evenwicht te houden. Dit doe je zonder gebruik te maken van je app. Teken in scenario 1 waar de afvalbak moet gaan staan.</w:t>
      </w:r>
    </w:p>
    <w:p w:rsidR="0032571D" w:rsidRPr="007275BF" w:rsidRDefault="0032571D" w:rsidP="0032571D">
      <w:pPr>
        <w:pStyle w:val="Lijstalinea"/>
        <w:rPr>
          <w:lang w:val="nl-NL"/>
        </w:rPr>
      </w:pPr>
      <w:r w:rsidRPr="007275BF">
        <w:rPr>
          <w:lang w:val="nl-NL"/>
        </w:rPr>
        <w:t>Scenario 1:</w:t>
      </w:r>
    </w:p>
    <w:p w:rsidR="00C86A41" w:rsidRPr="007275BF" w:rsidRDefault="00FB6234" w:rsidP="0032571D">
      <w:pPr>
        <w:pStyle w:val="Lijstalinea"/>
        <w:rPr>
          <w:lang w:val="nl-NL"/>
        </w:rPr>
      </w:pPr>
      <w:r w:rsidRPr="007275BF">
        <w:rPr>
          <w:noProof/>
          <w:lang w:val="nl-NL" w:eastAsia="nl-NL"/>
        </w:rPr>
        <w:drawing>
          <wp:inline distT="0" distB="0" distL="0" distR="0" wp14:anchorId="1B5D8FAD" wp14:editId="6F5DABBF">
            <wp:extent cx="5067300" cy="1659276"/>
            <wp:effectExtent l="1905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5067300" cy="1659276"/>
                    </a:xfrm>
                    <a:prstGeom prst="rect">
                      <a:avLst/>
                    </a:prstGeom>
                    <a:noFill/>
                    <a:ln w="9525">
                      <a:noFill/>
                      <a:miter lim="800000"/>
                      <a:headEnd/>
                      <a:tailEnd/>
                    </a:ln>
                  </pic:spPr>
                </pic:pic>
              </a:graphicData>
            </a:graphic>
          </wp:inline>
        </w:drawing>
      </w:r>
    </w:p>
    <w:p w:rsidR="0032571D" w:rsidRPr="007275BF" w:rsidRDefault="00DD3E47" w:rsidP="0032571D">
      <w:pPr>
        <w:pStyle w:val="Lijstalinea"/>
        <w:rPr>
          <w:lang w:val="nl-NL"/>
        </w:rPr>
      </w:pPr>
      <w:r w:rsidRPr="007275BF">
        <w:rPr>
          <w:lang w:val="nl-NL"/>
        </w:rPr>
        <w:t>Berekening</w:t>
      </w:r>
      <w:r w:rsidR="0032571D" w:rsidRPr="007275BF">
        <w:rPr>
          <w:lang w:val="nl-NL"/>
        </w:rPr>
        <w:t>:</w:t>
      </w:r>
    </w:p>
    <w:p w:rsidR="00DD3E47" w:rsidRPr="007275BF" w:rsidRDefault="00DD3E47">
      <w:pPr>
        <w:rPr>
          <w:lang w:val="nl-NL"/>
        </w:rPr>
      </w:pPr>
      <w:r w:rsidRPr="007275BF">
        <w:rPr>
          <w:lang w:val="nl-NL"/>
        </w:rPr>
        <w:br w:type="page"/>
      </w:r>
    </w:p>
    <w:p w:rsidR="002E7619" w:rsidRPr="007275BF" w:rsidRDefault="0032571D" w:rsidP="002E7619">
      <w:pPr>
        <w:rPr>
          <w:lang w:val="nl-NL"/>
        </w:rPr>
      </w:pPr>
      <w:r w:rsidRPr="007275BF">
        <w:rPr>
          <w:lang w:val="nl-NL"/>
        </w:rPr>
        <w:lastRenderedPageBreak/>
        <w:t>Scenario 2:</w:t>
      </w:r>
    </w:p>
    <w:p w:rsidR="0032571D" w:rsidRPr="007275BF" w:rsidRDefault="0032571D" w:rsidP="002E7619">
      <w:pPr>
        <w:rPr>
          <w:lang w:val="nl-NL"/>
        </w:rPr>
      </w:pPr>
      <w:r w:rsidRPr="007275BF">
        <w:rPr>
          <w:noProof/>
          <w:lang w:val="nl-NL" w:eastAsia="nl-NL"/>
        </w:rPr>
        <w:drawing>
          <wp:inline distT="0" distB="0" distL="0" distR="0" wp14:anchorId="7792BEA9" wp14:editId="53A95866">
            <wp:extent cx="5943600" cy="195262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5943600" cy="1952625"/>
                    </a:xfrm>
                    <a:prstGeom prst="rect">
                      <a:avLst/>
                    </a:prstGeom>
                    <a:noFill/>
                    <a:ln w="9525">
                      <a:noFill/>
                      <a:miter lim="800000"/>
                      <a:headEnd/>
                      <a:tailEnd/>
                    </a:ln>
                  </pic:spPr>
                </pic:pic>
              </a:graphicData>
            </a:graphic>
          </wp:inline>
        </w:drawing>
      </w:r>
    </w:p>
    <w:p w:rsidR="0032571D" w:rsidRPr="007275BF" w:rsidRDefault="00DD3E47" w:rsidP="002E7619">
      <w:pPr>
        <w:rPr>
          <w:lang w:val="nl-NL"/>
        </w:rPr>
      </w:pPr>
      <w:r w:rsidRPr="007275BF">
        <w:rPr>
          <w:lang w:val="nl-NL"/>
        </w:rPr>
        <w:t>Berekening</w:t>
      </w:r>
      <w:r w:rsidR="0032571D" w:rsidRPr="007275BF">
        <w:rPr>
          <w:lang w:val="nl-NL"/>
        </w:rPr>
        <w:t>:</w:t>
      </w:r>
    </w:p>
    <w:p w:rsidR="0032571D" w:rsidRPr="007275BF" w:rsidRDefault="0032571D" w:rsidP="002E7619">
      <w:pPr>
        <w:rPr>
          <w:lang w:val="nl-NL"/>
        </w:rPr>
      </w:pPr>
    </w:p>
    <w:p w:rsidR="0032571D" w:rsidRPr="007275BF" w:rsidRDefault="0032571D" w:rsidP="002E7619">
      <w:pPr>
        <w:rPr>
          <w:lang w:val="nl-NL"/>
        </w:rPr>
      </w:pPr>
    </w:p>
    <w:p w:rsidR="0032571D" w:rsidRPr="007275BF" w:rsidRDefault="0032571D" w:rsidP="002E7619">
      <w:pPr>
        <w:rPr>
          <w:lang w:val="nl-NL"/>
        </w:rPr>
      </w:pPr>
      <w:r w:rsidRPr="007275BF">
        <w:rPr>
          <w:lang w:val="nl-NL"/>
        </w:rPr>
        <w:t>Scenario 3:</w:t>
      </w:r>
    </w:p>
    <w:p w:rsidR="0032571D" w:rsidRPr="007275BF" w:rsidRDefault="0032571D" w:rsidP="002E7619">
      <w:pPr>
        <w:rPr>
          <w:lang w:val="nl-NL"/>
        </w:rPr>
      </w:pPr>
      <w:r w:rsidRPr="007275BF">
        <w:rPr>
          <w:noProof/>
          <w:lang w:val="nl-NL" w:eastAsia="nl-NL"/>
        </w:rPr>
        <w:drawing>
          <wp:inline distT="0" distB="0" distL="0" distR="0" wp14:anchorId="22B11666" wp14:editId="7EB51C9F">
            <wp:extent cx="5934075" cy="2781300"/>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5934075" cy="2781300"/>
                    </a:xfrm>
                    <a:prstGeom prst="rect">
                      <a:avLst/>
                    </a:prstGeom>
                    <a:noFill/>
                    <a:ln w="9525">
                      <a:noFill/>
                      <a:miter lim="800000"/>
                      <a:headEnd/>
                      <a:tailEnd/>
                    </a:ln>
                  </pic:spPr>
                </pic:pic>
              </a:graphicData>
            </a:graphic>
          </wp:inline>
        </w:drawing>
      </w:r>
    </w:p>
    <w:p w:rsidR="0032571D" w:rsidRPr="007275BF" w:rsidRDefault="00DD3E47" w:rsidP="002E7619">
      <w:pPr>
        <w:rPr>
          <w:lang w:val="nl-NL"/>
        </w:rPr>
      </w:pPr>
      <w:r w:rsidRPr="007275BF">
        <w:rPr>
          <w:lang w:val="nl-NL"/>
        </w:rPr>
        <w:t>Berekening</w:t>
      </w:r>
      <w:r w:rsidR="0032571D" w:rsidRPr="007275BF">
        <w:rPr>
          <w:lang w:val="nl-NL"/>
        </w:rPr>
        <w:t>:</w:t>
      </w:r>
    </w:p>
    <w:p w:rsidR="006E676B" w:rsidRPr="007275BF" w:rsidRDefault="00DD3E47" w:rsidP="006E676B">
      <w:pPr>
        <w:pStyle w:val="Lijstalinea"/>
        <w:numPr>
          <w:ilvl w:val="0"/>
          <w:numId w:val="1"/>
        </w:numPr>
        <w:rPr>
          <w:lang w:val="nl-NL"/>
        </w:rPr>
      </w:pPr>
      <w:r w:rsidRPr="007275BF">
        <w:rPr>
          <w:rFonts w:ascii="Calibri" w:eastAsia="Calibri" w:hAnsi="Calibri" w:cs="Times New Roman"/>
          <w:lang w:val="nl-NL"/>
        </w:rPr>
        <w:lastRenderedPageBreak/>
        <w:t xml:space="preserve">Nu ga je door </w:t>
      </w:r>
      <w:r w:rsidR="007275BF" w:rsidRPr="007275BF">
        <w:rPr>
          <w:rFonts w:ascii="Calibri" w:eastAsia="Calibri" w:hAnsi="Calibri" w:cs="Times New Roman"/>
          <w:lang w:val="nl-NL"/>
        </w:rPr>
        <w:t>middel</w:t>
      </w:r>
      <w:r w:rsidRPr="007275BF">
        <w:rPr>
          <w:rFonts w:ascii="Calibri" w:eastAsia="Calibri" w:hAnsi="Calibri" w:cs="Times New Roman"/>
          <w:lang w:val="nl-NL"/>
        </w:rPr>
        <w:t xml:space="preserve"> van het programma controleren of je antwoorden goed zijn.</w:t>
      </w:r>
    </w:p>
    <w:p w:rsidR="002B72FA" w:rsidRPr="007275BF" w:rsidRDefault="00DD3E47" w:rsidP="002B72FA">
      <w:pPr>
        <w:rPr>
          <w:lang w:val="nl-NL"/>
        </w:rPr>
      </w:pPr>
      <w:r w:rsidRPr="007275BF">
        <w:rPr>
          <w:b/>
          <w:lang w:val="nl-NL"/>
        </w:rPr>
        <w:t>Nu</w:t>
      </w:r>
      <w:r w:rsidR="002B72FA" w:rsidRPr="007275BF">
        <w:rPr>
          <w:lang w:val="nl-NL"/>
        </w:rPr>
        <w:t>,</w:t>
      </w:r>
      <w:r w:rsidRPr="007275BF">
        <w:rPr>
          <w:lang w:val="nl-NL"/>
        </w:rPr>
        <w:t xml:space="preserve"> klik op de </w:t>
      </w:r>
      <w:r w:rsidR="007275BF">
        <w:rPr>
          <w:lang w:val="nl-NL"/>
        </w:rPr>
        <w:t>SPEL</w:t>
      </w:r>
      <w:r w:rsidRPr="007275BF">
        <w:rPr>
          <w:lang w:val="nl-NL"/>
        </w:rPr>
        <w:t xml:space="preserve"> tab.</w:t>
      </w:r>
      <w:r w:rsidR="002B72FA" w:rsidRPr="007275BF">
        <w:rPr>
          <w:lang w:val="nl-NL"/>
        </w:rPr>
        <w:t xml:space="preserve"> </w:t>
      </w:r>
      <w:r w:rsidR="007275BF" w:rsidRPr="007275BF">
        <w:rPr>
          <w:lang w:val="nl-NL"/>
        </w:rPr>
        <w:t>Probeer een aantal scenario’s van elk level voor 2 minuten per level</w:t>
      </w:r>
      <w:r w:rsidR="002B72FA" w:rsidRPr="007275BF">
        <w:rPr>
          <w:lang w:val="nl-NL"/>
        </w:rPr>
        <w:t xml:space="preserve">. </w:t>
      </w:r>
    </w:p>
    <w:p w:rsidR="006E676B" w:rsidRPr="007275BF" w:rsidRDefault="006E676B" w:rsidP="002B72FA">
      <w:pPr>
        <w:pStyle w:val="Lijstalinea"/>
        <w:numPr>
          <w:ilvl w:val="0"/>
          <w:numId w:val="1"/>
        </w:numPr>
        <w:rPr>
          <w:lang w:val="nl-NL"/>
        </w:rPr>
      </w:pPr>
      <w:r w:rsidRPr="007275BF">
        <w:rPr>
          <w:lang w:val="nl-NL"/>
        </w:rPr>
        <w:t xml:space="preserve"> </w:t>
      </w:r>
      <w:r w:rsidR="007275BF" w:rsidRPr="007275BF">
        <w:rPr>
          <w:lang w:val="nl-NL"/>
        </w:rPr>
        <w:t>Heb je nu wat bij geleerd ten opzichte van de vorige opdracht?</w:t>
      </w:r>
    </w:p>
    <w:p w:rsidR="002B72FA" w:rsidRPr="007275BF" w:rsidRDefault="002B72FA" w:rsidP="002B72FA">
      <w:pPr>
        <w:rPr>
          <w:lang w:val="nl-NL"/>
        </w:rPr>
      </w:pPr>
    </w:p>
    <w:p w:rsidR="002B72FA" w:rsidRPr="007275BF" w:rsidRDefault="007275BF" w:rsidP="007275BF">
      <w:pPr>
        <w:pStyle w:val="Lijstalinea"/>
        <w:numPr>
          <w:ilvl w:val="0"/>
          <w:numId w:val="1"/>
        </w:numPr>
        <w:rPr>
          <w:lang w:val="nl-NL"/>
        </w:rPr>
      </w:pPr>
      <w:r w:rsidRPr="007275BF">
        <w:rPr>
          <w:lang w:val="nl-NL"/>
        </w:rPr>
        <w:t xml:space="preserve">Leg uit van welke factoren evenwicht afhankelijk is. </w:t>
      </w:r>
    </w:p>
    <w:p w:rsidR="002B72FA" w:rsidRPr="007275BF" w:rsidRDefault="002B72FA" w:rsidP="002B72FA">
      <w:pPr>
        <w:pStyle w:val="Lijstalinea"/>
        <w:rPr>
          <w:lang w:val="nl-NL"/>
        </w:rPr>
      </w:pPr>
    </w:p>
    <w:p w:rsidR="002B72FA" w:rsidRPr="007275BF" w:rsidRDefault="002B72FA" w:rsidP="002B72FA">
      <w:pPr>
        <w:pStyle w:val="Lijstalinea"/>
        <w:rPr>
          <w:lang w:val="nl-NL"/>
        </w:rPr>
      </w:pPr>
    </w:p>
    <w:p w:rsidR="006E676B" w:rsidRPr="007275BF" w:rsidRDefault="007275BF" w:rsidP="007275BF">
      <w:pPr>
        <w:pStyle w:val="Lijstalinea"/>
        <w:numPr>
          <w:ilvl w:val="0"/>
          <w:numId w:val="1"/>
        </w:numPr>
        <w:rPr>
          <w:lang w:val="nl-NL"/>
        </w:rPr>
      </w:pPr>
      <w:r w:rsidRPr="007275BF">
        <w:rPr>
          <w:lang w:val="nl-NL"/>
        </w:rPr>
        <w:t xml:space="preserve">Stel je gaat naar een park met een jonger, kleiner kind. Hoe zou je deze informatie gebruiken om toch evenwicht te kunnen maken op een wipwap ook al zijn jullie niet even groot en even zwaar? </w:t>
      </w:r>
    </w:p>
    <w:p w:rsidR="00A55867" w:rsidRPr="007275BF" w:rsidRDefault="00A55867" w:rsidP="00A55867">
      <w:pPr>
        <w:pStyle w:val="Lijstalinea"/>
        <w:rPr>
          <w:rFonts w:ascii="Calibri" w:eastAsia="Calibri" w:hAnsi="Calibri" w:cs="Times New Roman"/>
          <w:lang w:val="nl-NL"/>
        </w:rPr>
      </w:pPr>
    </w:p>
    <w:p w:rsidR="00C86A41" w:rsidRPr="007275BF" w:rsidRDefault="00C86A41" w:rsidP="00A55867">
      <w:pPr>
        <w:pStyle w:val="Lijstalinea"/>
        <w:rPr>
          <w:lang w:val="nl-NL"/>
        </w:rPr>
      </w:pPr>
    </w:p>
    <w:p w:rsidR="00C86A41" w:rsidRPr="007275BF" w:rsidRDefault="00C86A41" w:rsidP="00C86A41">
      <w:pPr>
        <w:rPr>
          <w:lang w:val="nl-NL"/>
        </w:rPr>
      </w:pPr>
    </w:p>
    <w:p w:rsidR="00C86A41" w:rsidRPr="007275BF" w:rsidRDefault="00C86A41" w:rsidP="00C86A41">
      <w:pPr>
        <w:rPr>
          <w:lang w:val="nl-NL"/>
        </w:rPr>
      </w:pPr>
    </w:p>
    <w:p w:rsidR="00C86A41" w:rsidRPr="007275BF" w:rsidRDefault="00C86A41" w:rsidP="00C86A41">
      <w:pPr>
        <w:rPr>
          <w:rFonts w:ascii="Calibri" w:eastAsia="Calibri" w:hAnsi="Calibri" w:cs="Times New Roman"/>
          <w:lang w:val="nl-NL"/>
        </w:rPr>
      </w:pPr>
    </w:p>
    <w:p w:rsidR="007275BF" w:rsidRPr="007275BF" w:rsidRDefault="007275BF">
      <w:pPr>
        <w:rPr>
          <w:b/>
          <w:i/>
          <w:lang w:val="nl-NL"/>
        </w:rPr>
      </w:pPr>
      <w:r w:rsidRPr="007275BF">
        <w:rPr>
          <w:b/>
          <w:i/>
          <w:lang w:val="nl-NL"/>
        </w:rPr>
        <w:br w:type="page"/>
      </w:r>
    </w:p>
    <w:p w:rsidR="00C86A41" w:rsidRPr="007275BF" w:rsidRDefault="00811C03">
      <w:pPr>
        <w:rPr>
          <w:lang w:val="nl-NL"/>
        </w:rPr>
      </w:pPr>
      <w:r>
        <w:rPr>
          <w:b/>
          <w:i/>
          <w:lang w:val="nl-NL"/>
        </w:rPr>
        <w:lastRenderedPageBreak/>
        <w:t>Balanceer</w:t>
      </w:r>
      <w:r w:rsidRPr="007275BF">
        <w:rPr>
          <w:b/>
          <w:i/>
          <w:lang w:val="nl-NL"/>
        </w:rPr>
        <w:t xml:space="preserve"> Act </w:t>
      </w:r>
      <w:r>
        <w:rPr>
          <w:b/>
          <w:i/>
          <w:lang w:val="nl-NL"/>
        </w:rPr>
        <w:t>Huiswerk activiteit 2</w:t>
      </w:r>
      <w:bookmarkStart w:id="0" w:name="_GoBack"/>
      <w:bookmarkEnd w:id="0"/>
      <w:r w:rsidR="009B5709" w:rsidRPr="007275BF">
        <w:rPr>
          <w:lang w:val="nl-NL"/>
        </w:rPr>
        <w:tab/>
      </w:r>
      <w:r w:rsidR="009B5709" w:rsidRPr="007275BF">
        <w:rPr>
          <w:lang w:val="nl-NL"/>
        </w:rPr>
        <w:tab/>
      </w:r>
      <w:r w:rsidR="009B5709" w:rsidRPr="007275BF">
        <w:rPr>
          <w:lang w:val="nl-NL"/>
        </w:rPr>
        <w:tab/>
      </w:r>
      <w:r w:rsidR="009B5709" w:rsidRPr="007275BF">
        <w:rPr>
          <w:lang w:val="nl-NL"/>
        </w:rPr>
        <w:tab/>
        <w:t>Name ___________________________</w:t>
      </w:r>
    </w:p>
    <w:p w:rsidR="007275BF" w:rsidRPr="007275BF" w:rsidRDefault="007275BF">
      <w:pPr>
        <w:rPr>
          <w:b/>
          <w:lang w:val="nl-NL"/>
        </w:rPr>
      </w:pPr>
      <w:r w:rsidRPr="007275BF">
        <w:rPr>
          <w:b/>
          <w:lang w:val="nl-NL"/>
        </w:rPr>
        <w:t>Leerdoel</w:t>
      </w:r>
      <w:r w:rsidR="009B5709" w:rsidRPr="007275BF">
        <w:rPr>
          <w:b/>
          <w:lang w:val="nl-NL"/>
        </w:rPr>
        <w:t>:</w:t>
      </w:r>
      <w:r w:rsidR="009B5709" w:rsidRPr="007275BF">
        <w:rPr>
          <w:lang w:val="nl-NL"/>
        </w:rPr>
        <w:t xml:space="preserve">  </w:t>
      </w:r>
      <w:r w:rsidRPr="007275BF">
        <w:rPr>
          <w:lang w:val="nl-NL"/>
        </w:rPr>
        <w:t xml:space="preserve">Leerlingen kunnen uitrekenen waar de massa geplaatst moet worden om er voor te zorgen dat er evenwicht wordt gecreëerd en dit bevestigen door middel van de </w:t>
      </w:r>
      <w:proofErr w:type="spellStart"/>
      <w:r w:rsidRPr="007275BF">
        <w:rPr>
          <w:i/>
          <w:lang w:val="nl-NL"/>
        </w:rPr>
        <w:t>balancing</w:t>
      </w:r>
      <w:proofErr w:type="spellEnd"/>
      <w:r w:rsidRPr="007275BF">
        <w:rPr>
          <w:i/>
          <w:lang w:val="nl-NL"/>
        </w:rPr>
        <w:t xml:space="preserve"> act </w:t>
      </w:r>
      <w:r w:rsidRPr="007275BF">
        <w:rPr>
          <w:lang w:val="nl-NL"/>
        </w:rPr>
        <w:t>simulatie.</w:t>
      </w:r>
      <w:r w:rsidRPr="007275BF">
        <w:rPr>
          <w:b/>
          <w:lang w:val="nl-NL"/>
        </w:rPr>
        <w:t xml:space="preserve"> </w:t>
      </w:r>
    </w:p>
    <w:p w:rsidR="0049080D" w:rsidRPr="007275BF" w:rsidRDefault="007275BF">
      <w:pPr>
        <w:rPr>
          <w:b/>
          <w:lang w:val="nl-NL"/>
        </w:rPr>
      </w:pPr>
      <w:r w:rsidRPr="007275BF">
        <w:rPr>
          <w:b/>
          <w:lang w:val="nl-NL"/>
        </w:rPr>
        <w:t>Onderzoek</w:t>
      </w:r>
      <w:r w:rsidR="0049080D" w:rsidRPr="007275BF">
        <w:rPr>
          <w:b/>
          <w:lang w:val="nl-NL"/>
        </w:rPr>
        <w:t>:</w:t>
      </w:r>
    </w:p>
    <w:p w:rsidR="0049080D" w:rsidRPr="007275BF" w:rsidRDefault="007275BF" w:rsidP="007275BF">
      <w:pPr>
        <w:pStyle w:val="Lijstalinea"/>
        <w:numPr>
          <w:ilvl w:val="0"/>
          <w:numId w:val="2"/>
        </w:numPr>
        <w:rPr>
          <w:lang w:val="nl-NL"/>
        </w:rPr>
      </w:pPr>
      <w:r w:rsidRPr="007275BF">
        <w:rPr>
          <w:lang w:val="nl-NL"/>
        </w:rPr>
        <w:t xml:space="preserve">Reken uit war de 80 kg wegende man moet gaan zitten om evenwicht te krijgen. Laat het 4 stappenplan zien. </w:t>
      </w:r>
    </w:p>
    <w:p w:rsidR="0049080D" w:rsidRPr="007275BF" w:rsidRDefault="0049080D">
      <w:pPr>
        <w:rPr>
          <w:lang w:val="nl-NL"/>
        </w:rPr>
      </w:pPr>
    </w:p>
    <w:p w:rsidR="0049080D" w:rsidRPr="007275BF" w:rsidRDefault="0049080D">
      <w:pPr>
        <w:rPr>
          <w:lang w:val="nl-NL"/>
        </w:rPr>
      </w:pPr>
      <w:r w:rsidRPr="007275BF">
        <w:rPr>
          <w:noProof/>
          <w:lang w:val="nl-NL" w:eastAsia="nl-NL"/>
        </w:rPr>
        <w:drawing>
          <wp:inline distT="0" distB="0" distL="0" distR="0" wp14:anchorId="0517EA3D" wp14:editId="0181DDFC">
            <wp:extent cx="5934075" cy="1943100"/>
            <wp:effectExtent l="1905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srcRect/>
                    <a:stretch>
                      <a:fillRect/>
                    </a:stretch>
                  </pic:blipFill>
                  <pic:spPr bwMode="auto">
                    <a:xfrm>
                      <a:off x="0" y="0"/>
                      <a:ext cx="5934075" cy="1943100"/>
                    </a:xfrm>
                    <a:prstGeom prst="rect">
                      <a:avLst/>
                    </a:prstGeom>
                    <a:noFill/>
                    <a:ln w="9525">
                      <a:noFill/>
                      <a:miter lim="800000"/>
                      <a:headEnd/>
                      <a:tailEnd/>
                    </a:ln>
                  </pic:spPr>
                </pic:pic>
              </a:graphicData>
            </a:graphic>
          </wp:inline>
        </w:drawing>
      </w:r>
    </w:p>
    <w:p w:rsidR="007275BF" w:rsidRPr="007275BF" w:rsidRDefault="007275BF">
      <w:pPr>
        <w:rPr>
          <w:lang w:val="nl-NL"/>
        </w:rPr>
      </w:pPr>
      <w:r w:rsidRPr="007275BF">
        <w:rPr>
          <w:lang w:val="nl-NL"/>
        </w:rPr>
        <w:t xml:space="preserve">Klik op de </w:t>
      </w:r>
      <w:r w:rsidRPr="007275BF">
        <w:rPr>
          <w:i/>
          <w:lang w:val="nl-NL"/>
        </w:rPr>
        <w:t>balanc</w:t>
      </w:r>
      <w:r>
        <w:rPr>
          <w:i/>
          <w:lang w:val="nl-NL"/>
        </w:rPr>
        <w:t>e</w:t>
      </w:r>
      <w:r w:rsidRPr="007275BF">
        <w:rPr>
          <w:i/>
          <w:lang w:val="nl-NL"/>
        </w:rPr>
        <w:t>e</w:t>
      </w:r>
      <w:r>
        <w:rPr>
          <w:i/>
          <w:lang w:val="nl-NL"/>
        </w:rPr>
        <w:t>r</w:t>
      </w:r>
      <w:r w:rsidRPr="007275BF">
        <w:rPr>
          <w:i/>
          <w:lang w:val="nl-NL"/>
        </w:rPr>
        <w:t xml:space="preserve"> </w:t>
      </w:r>
      <w:r w:rsidRPr="007275BF">
        <w:rPr>
          <w:lang w:val="nl-NL"/>
        </w:rPr>
        <w:t xml:space="preserve">lab tab en test je berekeningen uit. </w:t>
      </w:r>
    </w:p>
    <w:p w:rsidR="0049080D" w:rsidRPr="007275BF" w:rsidRDefault="007275BF">
      <w:pPr>
        <w:rPr>
          <w:lang w:val="nl-NL"/>
        </w:rPr>
      </w:pPr>
      <w:r w:rsidRPr="007275BF">
        <w:rPr>
          <w:lang w:val="nl-NL"/>
        </w:rPr>
        <w:t xml:space="preserve">Hoe ging het? </w:t>
      </w:r>
    </w:p>
    <w:p w:rsidR="0049080D" w:rsidRDefault="0049080D"/>
    <w:p w:rsidR="0049080D" w:rsidRDefault="0049080D"/>
    <w:p w:rsidR="007275BF" w:rsidRDefault="007275BF">
      <w:pPr>
        <w:rPr>
          <w:highlight w:val="lightGray"/>
        </w:rPr>
      </w:pPr>
      <w:r>
        <w:rPr>
          <w:highlight w:val="lightGray"/>
        </w:rPr>
        <w:br w:type="page"/>
      </w:r>
    </w:p>
    <w:p w:rsidR="0049080D" w:rsidRDefault="007275BF" w:rsidP="007275BF">
      <w:pPr>
        <w:ind w:left="360"/>
        <w:rPr>
          <w:lang w:val="nl-NL"/>
        </w:rPr>
      </w:pPr>
      <w:r w:rsidRPr="007275BF">
        <w:rPr>
          <w:lang w:val="nl-NL"/>
        </w:rPr>
        <w:lastRenderedPageBreak/>
        <w:t xml:space="preserve">Voorspel waar je een stapel stenen van 20 kg moet plaatsen om evenwicht te krijgen. Laat </w:t>
      </w:r>
      <w:r w:rsidR="00811C03">
        <w:rPr>
          <w:lang w:val="nl-NL"/>
        </w:rPr>
        <w:t>je berekeningen zien.</w:t>
      </w:r>
    </w:p>
    <w:p w:rsidR="00811C03" w:rsidRPr="007275BF" w:rsidRDefault="00811C03" w:rsidP="007275BF">
      <w:pPr>
        <w:ind w:left="360"/>
        <w:rPr>
          <w:lang w:val="nl-NL"/>
        </w:rPr>
      </w:pPr>
    </w:p>
    <w:p w:rsidR="008A3FB5" w:rsidRPr="007275BF" w:rsidRDefault="008A3FB5" w:rsidP="008A3FB5">
      <w:pPr>
        <w:pStyle w:val="Lijstalinea"/>
        <w:rPr>
          <w:lang w:val="nl-NL"/>
        </w:rPr>
      </w:pPr>
      <w:r w:rsidRPr="007275BF">
        <w:rPr>
          <w:noProof/>
          <w:lang w:val="nl-NL" w:eastAsia="nl-NL"/>
        </w:rPr>
        <w:drawing>
          <wp:inline distT="0" distB="0" distL="0" distR="0" wp14:anchorId="15EBBA25" wp14:editId="0F50DEDB">
            <wp:extent cx="5943600" cy="165735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srcRect/>
                    <a:stretch>
                      <a:fillRect/>
                    </a:stretch>
                  </pic:blipFill>
                  <pic:spPr bwMode="auto">
                    <a:xfrm>
                      <a:off x="0" y="0"/>
                      <a:ext cx="5943600" cy="1657350"/>
                    </a:xfrm>
                    <a:prstGeom prst="rect">
                      <a:avLst/>
                    </a:prstGeom>
                    <a:noFill/>
                    <a:ln w="9525">
                      <a:noFill/>
                      <a:miter lim="800000"/>
                      <a:headEnd/>
                      <a:tailEnd/>
                    </a:ln>
                  </pic:spPr>
                </pic:pic>
              </a:graphicData>
            </a:graphic>
          </wp:inline>
        </w:drawing>
      </w:r>
    </w:p>
    <w:p w:rsidR="008A3FB5" w:rsidRPr="007275BF" w:rsidRDefault="007275BF" w:rsidP="008A3FB5">
      <w:pPr>
        <w:pStyle w:val="Lijstalinea"/>
        <w:rPr>
          <w:lang w:val="nl-NL"/>
        </w:rPr>
      </w:pPr>
      <w:r w:rsidRPr="007275BF">
        <w:rPr>
          <w:lang w:val="nl-NL"/>
        </w:rPr>
        <w:t>Test nu je voorspelling en je berekeningen. Evalueer je berekeningen.</w:t>
      </w:r>
    </w:p>
    <w:p w:rsidR="008A3FB5" w:rsidRDefault="008A3FB5" w:rsidP="008A3FB5">
      <w:pPr>
        <w:pStyle w:val="Lijstalinea"/>
      </w:pPr>
    </w:p>
    <w:p w:rsidR="008A3FB5" w:rsidRPr="00811C03" w:rsidRDefault="00811C03" w:rsidP="008A3FB5">
      <w:pPr>
        <w:pStyle w:val="Lijstalinea"/>
        <w:numPr>
          <w:ilvl w:val="0"/>
          <w:numId w:val="2"/>
        </w:numPr>
        <w:rPr>
          <w:lang w:val="nl-NL"/>
        </w:rPr>
      </w:pPr>
      <w:r w:rsidRPr="00811C03">
        <w:rPr>
          <w:lang w:val="nl-NL"/>
        </w:rPr>
        <w:t>Bereken waar een stapel met sten van 15 kg moet staan om evenwicht te krijgen. Laat je berekeningen zien.</w:t>
      </w:r>
    </w:p>
    <w:p w:rsidR="00811C03" w:rsidRDefault="00811C03" w:rsidP="00811C03">
      <w:pPr>
        <w:pStyle w:val="Lijstalinea"/>
      </w:pPr>
    </w:p>
    <w:p w:rsidR="00811C03" w:rsidRDefault="00811C03" w:rsidP="00811C03">
      <w:pPr>
        <w:pStyle w:val="Lijstalinea"/>
      </w:pPr>
    </w:p>
    <w:p w:rsidR="008A3FB5" w:rsidRDefault="008A3FB5" w:rsidP="008A3FB5">
      <w:pPr>
        <w:pStyle w:val="Lijstalinea"/>
      </w:pPr>
      <w:r>
        <w:rPr>
          <w:noProof/>
          <w:lang w:val="nl-NL" w:eastAsia="nl-NL"/>
        </w:rPr>
        <w:drawing>
          <wp:inline distT="0" distB="0" distL="0" distR="0">
            <wp:extent cx="5943600" cy="193357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srcRect/>
                    <a:stretch>
                      <a:fillRect/>
                    </a:stretch>
                  </pic:blipFill>
                  <pic:spPr bwMode="auto">
                    <a:xfrm>
                      <a:off x="0" y="0"/>
                      <a:ext cx="5943600" cy="1933575"/>
                    </a:xfrm>
                    <a:prstGeom prst="rect">
                      <a:avLst/>
                    </a:prstGeom>
                    <a:noFill/>
                    <a:ln w="9525">
                      <a:noFill/>
                      <a:miter lim="800000"/>
                      <a:headEnd/>
                      <a:tailEnd/>
                    </a:ln>
                  </pic:spPr>
                </pic:pic>
              </a:graphicData>
            </a:graphic>
          </wp:inline>
        </w:drawing>
      </w:r>
    </w:p>
    <w:p w:rsidR="00811C03" w:rsidRPr="007275BF" w:rsidRDefault="00811C03" w:rsidP="00811C03">
      <w:pPr>
        <w:pStyle w:val="Lijstalinea"/>
        <w:rPr>
          <w:lang w:val="nl-NL"/>
        </w:rPr>
      </w:pPr>
      <w:r w:rsidRPr="007275BF">
        <w:rPr>
          <w:lang w:val="nl-NL"/>
        </w:rPr>
        <w:t>Test nu je voorspelling en je berekeningen. Evalueer je berekeningen.</w:t>
      </w:r>
    </w:p>
    <w:p w:rsidR="008A3FB5" w:rsidRDefault="008A3FB5" w:rsidP="008A3FB5">
      <w:pPr>
        <w:pStyle w:val="Lijstalinea"/>
      </w:pPr>
    </w:p>
    <w:p w:rsidR="008A3FB5" w:rsidRDefault="008A3FB5" w:rsidP="008A3FB5">
      <w:pPr>
        <w:pStyle w:val="Lijstalinea"/>
      </w:pPr>
    </w:p>
    <w:p w:rsidR="008A3FB5" w:rsidRPr="00811C03" w:rsidRDefault="00811C03" w:rsidP="008A3FB5">
      <w:pPr>
        <w:pStyle w:val="Lijstalinea"/>
        <w:rPr>
          <w:lang w:val="nl-NL"/>
        </w:rPr>
      </w:pPr>
      <w:r w:rsidRPr="00811C03">
        <w:rPr>
          <w:lang w:val="nl-NL"/>
        </w:rPr>
        <w:lastRenderedPageBreak/>
        <w:t xml:space="preserve">Als laatste, gebruik in de </w:t>
      </w:r>
      <w:r w:rsidRPr="00811C03">
        <w:rPr>
          <w:i/>
          <w:lang w:val="nl-NL"/>
        </w:rPr>
        <w:t xml:space="preserve">balanceer lab </w:t>
      </w:r>
      <w:r w:rsidRPr="00811C03">
        <w:rPr>
          <w:lang w:val="nl-NL"/>
        </w:rPr>
        <w:t>tab en scrol naar de mysterie object</w:t>
      </w:r>
      <w:r w:rsidR="008A3FB5" w:rsidRPr="00811C03">
        <w:rPr>
          <w:lang w:val="nl-NL"/>
        </w:rPr>
        <w:t>,</w:t>
      </w:r>
      <w:r w:rsidRPr="00811C03">
        <w:rPr>
          <w:lang w:val="nl-NL"/>
        </w:rPr>
        <w:t xml:space="preserve"> probeer er achter te komen wat de massa’s zijn van elk cadeautje.</w:t>
      </w:r>
      <w:r w:rsidR="008A3FB5" w:rsidRPr="00811C03">
        <w:rPr>
          <w:lang w:val="nl-NL"/>
        </w:rPr>
        <w:t xml:space="preserve"> </w:t>
      </w:r>
    </w:p>
    <w:tbl>
      <w:tblPr>
        <w:tblStyle w:val="Tabelraster"/>
        <w:tblW w:w="0" w:type="auto"/>
        <w:tblInd w:w="720" w:type="dxa"/>
        <w:tblLook w:val="04A0" w:firstRow="1" w:lastRow="0" w:firstColumn="1" w:lastColumn="0" w:noHBand="0" w:noVBand="1"/>
      </w:tblPr>
      <w:tblGrid>
        <w:gridCol w:w="1777"/>
        <w:gridCol w:w="3101"/>
        <w:gridCol w:w="2070"/>
        <w:gridCol w:w="1908"/>
      </w:tblGrid>
      <w:tr w:rsidR="00EC134C" w:rsidTr="007F1EC2">
        <w:tc>
          <w:tcPr>
            <w:tcW w:w="1777" w:type="dxa"/>
          </w:tcPr>
          <w:p w:rsidR="00EC134C" w:rsidRPr="00811C03" w:rsidRDefault="00EC134C" w:rsidP="008A3FB5">
            <w:pPr>
              <w:pStyle w:val="Lijstalinea"/>
              <w:ind w:left="0"/>
              <w:rPr>
                <w:lang w:val="nl-NL"/>
              </w:rPr>
            </w:pPr>
          </w:p>
          <w:p w:rsidR="00EC134C" w:rsidRPr="00811C03" w:rsidRDefault="00EC134C" w:rsidP="00811C03">
            <w:pPr>
              <w:pStyle w:val="Lijstalinea"/>
              <w:ind w:left="0"/>
              <w:rPr>
                <w:lang w:val="nl-NL"/>
              </w:rPr>
            </w:pPr>
            <w:r w:rsidRPr="00811C03">
              <w:rPr>
                <w:lang w:val="nl-NL"/>
              </w:rPr>
              <w:t xml:space="preserve">       </w:t>
            </w:r>
            <w:r w:rsidR="00811C03" w:rsidRPr="00811C03">
              <w:rPr>
                <w:lang w:val="nl-NL"/>
              </w:rPr>
              <w:t>Cadeautje</w:t>
            </w:r>
          </w:p>
        </w:tc>
        <w:tc>
          <w:tcPr>
            <w:tcW w:w="3101" w:type="dxa"/>
          </w:tcPr>
          <w:p w:rsidR="00EC134C" w:rsidRPr="00811C03" w:rsidRDefault="00EC134C" w:rsidP="008A3FB5">
            <w:pPr>
              <w:pStyle w:val="Lijstalinea"/>
              <w:ind w:left="0"/>
              <w:rPr>
                <w:lang w:val="nl-NL"/>
              </w:rPr>
            </w:pPr>
          </w:p>
          <w:p w:rsidR="00EC134C" w:rsidRPr="00811C03" w:rsidRDefault="00EC134C" w:rsidP="00811C03">
            <w:pPr>
              <w:pStyle w:val="Lijstalinea"/>
              <w:ind w:left="0"/>
              <w:rPr>
                <w:lang w:val="nl-NL"/>
              </w:rPr>
            </w:pPr>
            <w:r w:rsidRPr="00811C03">
              <w:rPr>
                <w:lang w:val="nl-NL"/>
              </w:rPr>
              <w:t xml:space="preserve">  </w:t>
            </w:r>
            <w:r w:rsidR="007F1EC2" w:rsidRPr="00811C03">
              <w:rPr>
                <w:lang w:val="nl-NL"/>
              </w:rPr>
              <w:t xml:space="preserve">                  </w:t>
            </w:r>
            <w:r w:rsidR="00811C03" w:rsidRPr="00811C03">
              <w:rPr>
                <w:lang w:val="nl-NL"/>
              </w:rPr>
              <w:t>Berekening</w:t>
            </w:r>
          </w:p>
        </w:tc>
        <w:tc>
          <w:tcPr>
            <w:tcW w:w="2070" w:type="dxa"/>
          </w:tcPr>
          <w:p w:rsidR="00EC134C" w:rsidRPr="00811C03" w:rsidRDefault="00811C03" w:rsidP="008A3FB5">
            <w:pPr>
              <w:pStyle w:val="Lijstalinea"/>
              <w:ind w:left="0"/>
              <w:rPr>
                <w:lang w:val="nl-NL"/>
              </w:rPr>
            </w:pPr>
            <w:r w:rsidRPr="00811C03">
              <w:rPr>
                <w:lang w:val="nl-NL"/>
              </w:rPr>
              <w:t>Waar heb je het cadeautje geplaatst?</w:t>
            </w:r>
          </w:p>
        </w:tc>
        <w:tc>
          <w:tcPr>
            <w:tcW w:w="1908" w:type="dxa"/>
          </w:tcPr>
          <w:p w:rsidR="00EC134C" w:rsidRPr="00811C03" w:rsidRDefault="00811C03" w:rsidP="008A3FB5">
            <w:pPr>
              <w:pStyle w:val="Lijstalinea"/>
              <w:ind w:left="0"/>
              <w:rPr>
                <w:lang w:val="nl-NL"/>
              </w:rPr>
            </w:pPr>
            <w:r w:rsidRPr="00811C03">
              <w:rPr>
                <w:lang w:val="nl-NL"/>
              </w:rPr>
              <w:t>Waar heb je het cadeautje geplaatst?</w:t>
            </w:r>
          </w:p>
        </w:tc>
      </w:tr>
      <w:tr w:rsidR="00EC134C" w:rsidTr="007F1EC2">
        <w:tc>
          <w:tcPr>
            <w:tcW w:w="1777" w:type="dxa"/>
          </w:tcPr>
          <w:p w:rsidR="00EC134C" w:rsidRDefault="00EC134C" w:rsidP="008A3FB5">
            <w:pPr>
              <w:pStyle w:val="Lijstalinea"/>
              <w:ind w:left="0"/>
            </w:pPr>
          </w:p>
          <w:p w:rsidR="00EC134C" w:rsidRDefault="00EC134C" w:rsidP="008A3FB5">
            <w:pPr>
              <w:pStyle w:val="Lijstalinea"/>
              <w:ind w:left="0"/>
            </w:pPr>
            <w:r>
              <w:object w:dxaOrig="1050"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39pt" o:ole="">
                  <v:imagedata r:id="rId13" o:title=""/>
                </v:shape>
                <o:OLEObject Type="Embed" ProgID="PBrush" ShapeID="_x0000_i1025" DrawAspect="Content" ObjectID="_1485671720" r:id="rId14"/>
              </w:object>
            </w:r>
          </w:p>
        </w:tc>
        <w:tc>
          <w:tcPr>
            <w:tcW w:w="3101" w:type="dxa"/>
          </w:tcPr>
          <w:p w:rsidR="00EC134C" w:rsidRDefault="00EC134C" w:rsidP="008A3FB5">
            <w:pPr>
              <w:pStyle w:val="Lijstalinea"/>
              <w:ind w:left="0"/>
            </w:pPr>
          </w:p>
        </w:tc>
        <w:tc>
          <w:tcPr>
            <w:tcW w:w="2070" w:type="dxa"/>
          </w:tcPr>
          <w:p w:rsidR="00EC134C" w:rsidRDefault="00EC134C" w:rsidP="008A3FB5">
            <w:pPr>
              <w:pStyle w:val="Lijstalinea"/>
              <w:ind w:left="0"/>
            </w:pPr>
          </w:p>
        </w:tc>
        <w:tc>
          <w:tcPr>
            <w:tcW w:w="1908" w:type="dxa"/>
          </w:tcPr>
          <w:p w:rsidR="00EC134C" w:rsidRDefault="00EC134C" w:rsidP="008A3FB5">
            <w:pPr>
              <w:pStyle w:val="Lijstalinea"/>
              <w:ind w:left="0"/>
            </w:pPr>
          </w:p>
        </w:tc>
      </w:tr>
      <w:tr w:rsidR="00EC134C" w:rsidTr="007F1EC2">
        <w:tc>
          <w:tcPr>
            <w:tcW w:w="1777" w:type="dxa"/>
          </w:tcPr>
          <w:p w:rsidR="00EC134C" w:rsidRDefault="00EC134C" w:rsidP="008A3FB5">
            <w:pPr>
              <w:pStyle w:val="Lijstalinea"/>
              <w:ind w:left="0"/>
            </w:pPr>
          </w:p>
          <w:p w:rsidR="00EC134C" w:rsidRDefault="00EC134C" w:rsidP="008A3FB5">
            <w:pPr>
              <w:pStyle w:val="Lijstalinea"/>
              <w:ind w:left="0"/>
            </w:pPr>
            <w:r>
              <w:object w:dxaOrig="945" w:dyaOrig="1245">
                <v:shape id="_x0000_i1026" type="#_x0000_t75" style="width:47.25pt;height:62.25pt" o:ole="">
                  <v:imagedata r:id="rId15" o:title=""/>
                </v:shape>
                <o:OLEObject Type="Embed" ProgID="PBrush" ShapeID="_x0000_i1026" DrawAspect="Content" ObjectID="_1485671721" r:id="rId16"/>
              </w:object>
            </w:r>
          </w:p>
        </w:tc>
        <w:tc>
          <w:tcPr>
            <w:tcW w:w="3101" w:type="dxa"/>
          </w:tcPr>
          <w:p w:rsidR="00EC134C" w:rsidRDefault="00EC134C" w:rsidP="008A3FB5">
            <w:pPr>
              <w:pStyle w:val="Lijstalinea"/>
              <w:ind w:left="0"/>
            </w:pPr>
          </w:p>
        </w:tc>
        <w:tc>
          <w:tcPr>
            <w:tcW w:w="2070" w:type="dxa"/>
          </w:tcPr>
          <w:p w:rsidR="00EC134C" w:rsidRDefault="00EC134C" w:rsidP="008A3FB5">
            <w:pPr>
              <w:pStyle w:val="Lijstalinea"/>
              <w:ind w:left="0"/>
            </w:pPr>
          </w:p>
        </w:tc>
        <w:tc>
          <w:tcPr>
            <w:tcW w:w="1908" w:type="dxa"/>
          </w:tcPr>
          <w:p w:rsidR="00EC134C" w:rsidRDefault="00EC134C" w:rsidP="008A3FB5">
            <w:pPr>
              <w:pStyle w:val="Lijstalinea"/>
              <w:ind w:left="0"/>
            </w:pPr>
          </w:p>
        </w:tc>
      </w:tr>
      <w:tr w:rsidR="00EC134C" w:rsidTr="007F1EC2">
        <w:tc>
          <w:tcPr>
            <w:tcW w:w="1777" w:type="dxa"/>
          </w:tcPr>
          <w:p w:rsidR="00EC134C" w:rsidRDefault="00EC134C" w:rsidP="008A3FB5">
            <w:pPr>
              <w:pStyle w:val="Lijstalinea"/>
              <w:ind w:left="0"/>
            </w:pPr>
          </w:p>
          <w:p w:rsidR="00EC134C" w:rsidRDefault="00EC134C" w:rsidP="008A3FB5">
            <w:pPr>
              <w:pStyle w:val="Lijstalinea"/>
              <w:ind w:left="0"/>
            </w:pPr>
            <w:r>
              <w:object w:dxaOrig="1050" w:dyaOrig="1275">
                <v:shape id="_x0000_i1027" type="#_x0000_t75" style="width:52.5pt;height:63.75pt" o:ole="">
                  <v:imagedata r:id="rId17" o:title=""/>
                </v:shape>
                <o:OLEObject Type="Embed" ProgID="PBrush" ShapeID="_x0000_i1027" DrawAspect="Content" ObjectID="_1485671722" r:id="rId18"/>
              </w:object>
            </w:r>
          </w:p>
        </w:tc>
        <w:tc>
          <w:tcPr>
            <w:tcW w:w="3101" w:type="dxa"/>
          </w:tcPr>
          <w:p w:rsidR="00EC134C" w:rsidRDefault="00EC134C" w:rsidP="008A3FB5">
            <w:pPr>
              <w:pStyle w:val="Lijstalinea"/>
              <w:ind w:left="0"/>
            </w:pPr>
          </w:p>
        </w:tc>
        <w:tc>
          <w:tcPr>
            <w:tcW w:w="2070" w:type="dxa"/>
          </w:tcPr>
          <w:p w:rsidR="00EC134C" w:rsidRDefault="00EC134C" w:rsidP="008A3FB5">
            <w:pPr>
              <w:pStyle w:val="Lijstalinea"/>
              <w:ind w:left="0"/>
            </w:pPr>
          </w:p>
        </w:tc>
        <w:tc>
          <w:tcPr>
            <w:tcW w:w="1908" w:type="dxa"/>
          </w:tcPr>
          <w:p w:rsidR="00EC134C" w:rsidRDefault="00EC134C" w:rsidP="008A3FB5">
            <w:pPr>
              <w:pStyle w:val="Lijstalinea"/>
              <w:ind w:left="0"/>
            </w:pPr>
          </w:p>
        </w:tc>
      </w:tr>
      <w:tr w:rsidR="00EC134C" w:rsidTr="007F1EC2">
        <w:tc>
          <w:tcPr>
            <w:tcW w:w="1777" w:type="dxa"/>
          </w:tcPr>
          <w:p w:rsidR="00EC134C" w:rsidRDefault="00EC134C" w:rsidP="008A3FB5">
            <w:pPr>
              <w:pStyle w:val="Lijstalinea"/>
              <w:ind w:left="0"/>
            </w:pPr>
          </w:p>
          <w:p w:rsidR="00EC134C" w:rsidRDefault="00EC134C" w:rsidP="008A3FB5">
            <w:pPr>
              <w:pStyle w:val="Lijstalinea"/>
              <w:ind w:left="0"/>
            </w:pPr>
            <w:r>
              <w:object w:dxaOrig="840" w:dyaOrig="1290">
                <v:shape id="_x0000_i1028" type="#_x0000_t75" style="width:42pt;height:64.5pt" o:ole="">
                  <v:imagedata r:id="rId19" o:title=""/>
                </v:shape>
                <o:OLEObject Type="Embed" ProgID="PBrush" ShapeID="_x0000_i1028" DrawAspect="Content" ObjectID="_1485671723" r:id="rId20"/>
              </w:object>
            </w:r>
          </w:p>
        </w:tc>
        <w:tc>
          <w:tcPr>
            <w:tcW w:w="3101" w:type="dxa"/>
          </w:tcPr>
          <w:p w:rsidR="00EC134C" w:rsidRDefault="00EC134C" w:rsidP="008A3FB5">
            <w:pPr>
              <w:pStyle w:val="Lijstalinea"/>
              <w:ind w:left="0"/>
            </w:pPr>
          </w:p>
        </w:tc>
        <w:tc>
          <w:tcPr>
            <w:tcW w:w="2070" w:type="dxa"/>
          </w:tcPr>
          <w:p w:rsidR="00EC134C" w:rsidRDefault="00EC134C" w:rsidP="008A3FB5">
            <w:pPr>
              <w:pStyle w:val="Lijstalinea"/>
              <w:ind w:left="0"/>
            </w:pPr>
          </w:p>
        </w:tc>
        <w:tc>
          <w:tcPr>
            <w:tcW w:w="1908" w:type="dxa"/>
          </w:tcPr>
          <w:p w:rsidR="00EC134C" w:rsidRDefault="00EC134C" w:rsidP="008A3FB5">
            <w:pPr>
              <w:pStyle w:val="Lijstalinea"/>
              <w:ind w:left="0"/>
            </w:pPr>
          </w:p>
        </w:tc>
      </w:tr>
      <w:tr w:rsidR="00EC134C" w:rsidTr="007F1EC2">
        <w:tc>
          <w:tcPr>
            <w:tcW w:w="1777" w:type="dxa"/>
          </w:tcPr>
          <w:p w:rsidR="00EC134C" w:rsidRDefault="00EC134C" w:rsidP="008A3FB5">
            <w:pPr>
              <w:pStyle w:val="Lijstalinea"/>
              <w:ind w:left="0"/>
            </w:pPr>
          </w:p>
          <w:p w:rsidR="00EC134C" w:rsidRDefault="00EC134C" w:rsidP="008A3FB5">
            <w:pPr>
              <w:pStyle w:val="Lijstalinea"/>
              <w:ind w:left="0"/>
            </w:pPr>
            <w:r>
              <w:object w:dxaOrig="870" w:dyaOrig="975">
                <v:shape id="_x0000_i1029" type="#_x0000_t75" style="width:43.5pt;height:48.75pt" o:ole="">
                  <v:imagedata r:id="rId21" o:title=""/>
                </v:shape>
                <o:OLEObject Type="Embed" ProgID="PBrush" ShapeID="_x0000_i1029" DrawAspect="Content" ObjectID="_1485671724" r:id="rId22"/>
              </w:object>
            </w:r>
          </w:p>
        </w:tc>
        <w:tc>
          <w:tcPr>
            <w:tcW w:w="3101" w:type="dxa"/>
          </w:tcPr>
          <w:p w:rsidR="00EC134C" w:rsidRDefault="00EC134C" w:rsidP="008A3FB5">
            <w:pPr>
              <w:pStyle w:val="Lijstalinea"/>
              <w:ind w:left="0"/>
            </w:pPr>
          </w:p>
        </w:tc>
        <w:tc>
          <w:tcPr>
            <w:tcW w:w="2070" w:type="dxa"/>
          </w:tcPr>
          <w:p w:rsidR="00EC134C" w:rsidRDefault="00EC134C" w:rsidP="008A3FB5">
            <w:pPr>
              <w:pStyle w:val="Lijstalinea"/>
              <w:ind w:left="0"/>
            </w:pPr>
          </w:p>
        </w:tc>
        <w:tc>
          <w:tcPr>
            <w:tcW w:w="1908" w:type="dxa"/>
          </w:tcPr>
          <w:p w:rsidR="00EC134C" w:rsidRDefault="00EC134C" w:rsidP="008A3FB5">
            <w:pPr>
              <w:pStyle w:val="Lijstalinea"/>
              <w:ind w:left="0"/>
            </w:pPr>
          </w:p>
        </w:tc>
      </w:tr>
      <w:tr w:rsidR="00EC134C" w:rsidTr="007F1EC2">
        <w:tc>
          <w:tcPr>
            <w:tcW w:w="1777" w:type="dxa"/>
          </w:tcPr>
          <w:p w:rsidR="00EC134C" w:rsidRDefault="00EC134C" w:rsidP="008A3FB5">
            <w:pPr>
              <w:pStyle w:val="Lijstalinea"/>
              <w:ind w:left="0"/>
            </w:pPr>
            <w:r>
              <w:object w:dxaOrig="975" w:dyaOrig="1230">
                <v:shape id="_x0000_i1030" type="#_x0000_t75" style="width:48.75pt;height:61.5pt" o:ole="">
                  <v:imagedata r:id="rId23" o:title=""/>
                </v:shape>
                <o:OLEObject Type="Embed" ProgID="PBrush" ShapeID="_x0000_i1030" DrawAspect="Content" ObjectID="_1485671725" r:id="rId24"/>
              </w:object>
            </w:r>
          </w:p>
        </w:tc>
        <w:tc>
          <w:tcPr>
            <w:tcW w:w="3101" w:type="dxa"/>
          </w:tcPr>
          <w:p w:rsidR="00EC134C" w:rsidRDefault="00EC134C" w:rsidP="008A3FB5">
            <w:pPr>
              <w:pStyle w:val="Lijstalinea"/>
              <w:ind w:left="0"/>
            </w:pPr>
          </w:p>
        </w:tc>
        <w:tc>
          <w:tcPr>
            <w:tcW w:w="2070" w:type="dxa"/>
          </w:tcPr>
          <w:p w:rsidR="00EC134C" w:rsidRDefault="00EC134C" w:rsidP="008A3FB5">
            <w:pPr>
              <w:pStyle w:val="Lijstalinea"/>
              <w:ind w:left="0"/>
            </w:pPr>
          </w:p>
        </w:tc>
        <w:tc>
          <w:tcPr>
            <w:tcW w:w="1908" w:type="dxa"/>
          </w:tcPr>
          <w:p w:rsidR="00EC134C" w:rsidRDefault="00EC134C" w:rsidP="008A3FB5">
            <w:pPr>
              <w:pStyle w:val="Lijstalinea"/>
              <w:ind w:left="0"/>
            </w:pPr>
          </w:p>
        </w:tc>
      </w:tr>
      <w:tr w:rsidR="00EC134C" w:rsidTr="007F1EC2">
        <w:tc>
          <w:tcPr>
            <w:tcW w:w="1777" w:type="dxa"/>
          </w:tcPr>
          <w:p w:rsidR="00EC134C" w:rsidRDefault="00EC134C" w:rsidP="008A3FB5">
            <w:pPr>
              <w:pStyle w:val="Lijstalinea"/>
              <w:ind w:left="0"/>
            </w:pPr>
          </w:p>
          <w:p w:rsidR="00EC134C" w:rsidRDefault="00EC134C" w:rsidP="008A3FB5">
            <w:pPr>
              <w:pStyle w:val="Lijstalinea"/>
              <w:ind w:left="0"/>
            </w:pPr>
            <w:r>
              <w:object w:dxaOrig="855" w:dyaOrig="1245">
                <v:shape id="_x0000_i1031" type="#_x0000_t75" style="width:42.75pt;height:62.25pt" o:ole="">
                  <v:imagedata r:id="rId25" o:title=""/>
                </v:shape>
                <o:OLEObject Type="Embed" ProgID="PBrush" ShapeID="_x0000_i1031" DrawAspect="Content" ObjectID="_1485671726" r:id="rId26"/>
              </w:object>
            </w:r>
          </w:p>
        </w:tc>
        <w:tc>
          <w:tcPr>
            <w:tcW w:w="3101" w:type="dxa"/>
          </w:tcPr>
          <w:p w:rsidR="00EC134C" w:rsidRDefault="00EC134C" w:rsidP="008A3FB5">
            <w:pPr>
              <w:pStyle w:val="Lijstalinea"/>
              <w:ind w:left="0"/>
            </w:pPr>
          </w:p>
        </w:tc>
        <w:tc>
          <w:tcPr>
            <w:tcW w:w="2070" w:type="dxa"/>
          </w:tcPr>
          <w:p w:rsidR="00EC134C" w:rsidRDefault="00EC134C" w:rsidP="008A3FB5">
            <w:pPr>
              <w:pStyle w:val="Lijstalinea"/>
              <w:ind w:left="0"/>
            </w:pPr>
          </w:p>
        </w:tc>
        <w:tc>
          <w:tcPr>
            <w:tcW w:w="1908" w:type="dxa"/>
          </w:tcPr>
          <w:p w:rsidR="00EC134C" w:rsidRDefault="00EC134C" w:rsidP="008A3FB5">
            <w:pPr>
              <w:pStyle w:val="Lijstalinea"/>
              <w:ind w:left="0"/>
            </w:pPr>
          </w:p>
        </w:tc>
      </w:tr>
      <w:tr w:rsidR="00EC134C" w:rsidTr="007F1EC2">
        <w:tc>
          <w:tcPr>
            <w:tcW w:w="1777" w:type="dxa"/>
          </w:tcPr>
          <w:p w:rsidR="00EC134C" w:rsidRDefault="00EC134C" w:rsidP="008A3FB5">
            <w:pPr>
              <w:pStyle w:val="Lijstalinea"/>
              <w:ind w:left="0"/>
            </w:pPr>
          </w:p>
          <w:p w:rsidR="00EC134C" w:rsidRDefault="00EC134C" w:rsidP="008A3FB5">
            <w:pPr>
              <w:pStyle w:val="Lijstalinea"/>
              <w:ind w:left="0"/>
            </w:pPr>
            <w:r>
              <w:object w:dxaOrig="960" w:dyaOrig="1035">
                <v:shape id="_x0000_i1032" type="#_x0000_t75" style="width:48pt;height:51.75pt" o:ole="">
                  <v:imagedata r:id="rId27" o:title=""/>
                </v:shape>
                <o:OLEObject Type="Embed" ProgID="PBrush" ShapeID="_x0000_i1032" DrawAspect="Content" ObjectID="_1485671727" r:id="rId28"/>
              </w:object>
            </w:r>
          </w:p>
        </w:tc>
        <w:tc>
          <w:tcPr>
            <w:tcW w:w="3101" w:type="dxa"/>
          </w:tcPr>
          <w:p w:rsidR="00EC134C" w:rsidRDefault="00EC134C" w:rsidP="008A3FB5">
            <w:pPr>
              <w:pStyle w:val="Lijstalinea"/>
              <w:ind w:left="0"/>
            </w:pPr>
          </w:p>
        </w:tc>
        <w:tc>
          <w:tcPr>
            <w:tcW w:w="2070" w:type="dxa"/>
          </w:tcPr>
          <w:p w:rsidR="00EC134C" w:rsidRDefault="00EC134C" w:rsidP="008A3FB5">
            <w:pPr>
              <w:pStyle w:val="Lijstalinea"/>
              <w:ind w:left="0"/>
            </w:pPr>
          </w:p>
        </w:tc>
        <w:tc>
          <w:tcPr>
            <w:tcW w:w="1908" w:type="dxa"/>
          </w:tcPr>
          <w:p w:rsidR="00EC134C" w:rsidRDefault="00EC134C" w:rsidP="008A3FB5">
            <w:pPr>
              <w:pStyle w:val="Lijstalinea"/>
              <w:ind w:left="0"/>
            </w:pPr>
          </w:p>
        </w:tc>
      </w:tr>
    </w:tbl>
    <w:p w:rsidR="00FB09A2" w:rsidRDefault="00FB09A2" w:rsidP="007275BF"/>
    <w:sectPr w:rsidR="00FB09A2" w:rsidSect="00AE51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048C3"/>
    <w:multiLevelType w:val="hybridMultilevel"/>
    <w:tmpl w:val="B6F0A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4B712D"/>
    <w:multiLevelType w:val="hybridMultilevel"/>
    <w:tmpl w:val="E8720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A41"/>
    <w:rsid w:val="00053EE0"/>
    <w:rsid w:val="001B59D4"/>
    <w:rsid w:val="002158CD"/>
    <w:rsid w:val="002B72FA"/>
    <w:rsid w:val="002E7619"/>
    <w:rsid w:val="0032571D"/>
    <w:rsid w:val="00394155"/>
    <w:rsid w:val="0049080D"/>
    <w:rsid w:val="006E676B"/>
    <w:rsid w:val="007275BF"/>
    <w:rsid w:val="007F1EC2"/>
    <w:rsid w:val="00811C03"/>
    <w:rsid w:val="008A3FB5"/>
    <w:rsid w:val="009B5709"/>
    <w:rsid w:val="00A55867"/>
    <w:rsid w:val="00AE5142"/>
    <w:rsid w:val="00C86A41"/>
    <w:rsid w:val="00DD3E47"/>
    <w:rsid w:val="00EC134C"/>
    <w:rsid w:val="00F93C45"/>
    <w:rsid w:val="00FA2683"/>
    <w:rsid w:val="00FB09A2"/>
    <w:rsid w:val="00FB6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E514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86A41"/>
    <w:rPr>
      <w:color w:val="0000FF" w:themeColor="hyperlink"/>
      <w:u w:val="single"/>
    </w:rPr>
  </w:style>
  <w:style w:type="paragraph" w:styleId="Lijstalinea">
    <w:name w:val="List Paragraph"/>
    <w:basedOn w:val="Standaard"/>
    <w:uiPriority w:val="34"/>
    <w:qFormat/>
    <w:rsid w:val="00C86A41"/>
    <w:pPr>
      <w:ind w:left="720"/>
      <w:contextualSpacing/>
    </w:pPr>
  </w:style>
  <w:style w:type="table" w:styleId="Tabelraster">
    <w:name w:val="Table Grid"/>
    <w:basedOn w:val="Standaardtabel"/>
    <w:uiPriority w:val="59"/>
    <w:rsid w:val="00A55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2E761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E7619"/>
    <w:rPr>
      <w:rFonts w:ascii="Tahoma" w:hAnsi="Tahoma" w:cs="Tahoma"/>
      <w:sz w:val="16"/>
      <w:szCs w:val="16"/>
    </w:rPr>
  </w:style>
  <w:style w:type="character" w:styleId="GevolgdeHyperlink">
    <w:name w:val="FollowedHyperlink"/>
    <w:basedOn w:val="Standaardalinea-lettertype"/>
    <w:uiPriority w:val="99"/>
    <w:semiHidden/>
    <w:unhideWhenUsed/>
    <w:rsid w:val="00811C0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E514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86A41"/>
    <w:rPr>
      <w:color w:val="0000FF" w:themeColor="hyperlink"/>
      <w:u w:val="single"/>
    </w:rPr>
  </w:style>
  <w:style w:type="paragraph" w:styleId="Lijstalinea">
    <w:name w:val="List Paragraph"/>
    <w:basedOn w:val="Standaard"/>
    <w:uiPriority w:val="34"/>
    <w:qFormat/>
    <w:rsid w:val="00C86A41"/>
    <w:pPr>
      <w:ind w:left="720"/>
      <w:contextualSpacing/>
    </w:pPr>
  </w:style>
  <w:style w:type="table" w:styleId="Tabelraster">
    <w:name w:val="Table Grid"/>
    <w:basedOn w:val="Standaardtabel"/>
    <w:uiPriority w:val="59"/>
    <w:rsid w:val="00A55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2E761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E7619"/>
    <w:rPr>
      <w:rFonts w:ascii="Tahoma" w:hAnsi="Tahoma" w:cs="Tahoma"/>
      <w:sz w:val="16"/>
      <w:szCs w:val="16"/>
    </w:rPr>
  </w:style>
  <w:style w:type="character" w:styleId="GevolgdeHyperlink">
    <w:name w:val="FollowedHyperlink"/>
    <w:basedOn w:val="Standaardalinea-lettertype"/>
    <w:uiPriority w:val="99"/>
    <w:semiHidden/>
    <w:unhideWhenUsed/>
    <w:rsid w:val="00811C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oleObject" Target="embeddings/oleObject3.bin"/><Relationship Id="rId26" Type="http://schemas.openxmlformats.org/officeDocument/2006/relationships/oleObject" Target="embeddings/oleObject7.bin"/><Relationship Id="rId3" Type="http://schemas.microsoft.com/office/2007/relationships/stylesWithEffects" Target="stylesWithEffects.xml"/><Relationship Id="rId21" Type="http://schemas.openxmlformats.org/officeDocument/2006/relationships/image" Target="media/image11.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9.png"/><Relationship Id="rId25"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phet.colorado.edu/nl/" TargetMode="External"/><Relationship Id="rId11" Type="http://schemas.openxmlformats.org/officeDocument/2006/relationships/image" Target="media/image5.png"/><Relationship Id="rId24" Type="http://schemas.openxmlformats.org/officeDocument/2006/relationships/oleObject" Target="embeddings/oleObject6.bin"/><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2.png"/><Relationship Id="rId28" Type="http://schemas.openxmlformats.org/officeDocument/2006/relationships/oleObject" Target="embeddings/oleObject8.bin"/><Relationship Id="rId10" Type="http://schemas.openxmlformats.org/officeDocument/2006/relationships/image" Target="media/image4.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4.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465</Words>
  <Characters>2561</Characters>
  <Application>Microsoft Office Word</Application>
  <DocSecurity>4</DocSecurity>
  <Lines>21</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Bonita Bronsteijn</cp:lastModifiedBy>
  <cp:revision>2</cp:revision>
  <cp:lastPrinted>2012-08-10T00:34:00Z</cp:lastPrinted>
  <dcterms:created xsi:type="dcterms:W3CDTF">2015-02-17T08:49:00Z</dcterms:created>
  <dcterms:modified xsi:type="dcterms:W3CDTF">2015-02-17T08:49:00Z</dcterms:modified>
</cp:coreProperties>
</file>