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F3" w:rsidRPr="002E28F3" w:rsidRDefault="005B2BC1" w:rsidP="002E28F3">
      <w:pPr>
        <w:spacing w:after="0"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F463648" wp14:editId="039D4512">
            <wp:simplePos x="0" y="0"/>
            <wp:positionH relativeFrom="column">
              <wp:posOffset>3709035</wp:posOffset>
            </wp:positionH>
            <wp:positionV relativeFrom="paragraph">
              <wp:posOffset>-138430</wp:posOffset>
            </wp:positionV>
            <wp:extent cx="1132725" cy="3200400"/>
            <wp:effectExtent l="971550" t="0" r="944245" b="0"/>
            <wp:wrapNone/>
            <wp:docPr id="9" name="Picture 9" descr="http://hyperphysics.phy-astr.gsu.edu/hbase/electric/imgele/equiv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yperphysics.phy-astr.gsu.edu/hbase/electric/imgele/equiv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32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8F3" w:rsidRPr="002E28F3">
        <w:rPr>
          <w:rFonts w:ascii="Comic Sans MS" w:hAnsi="Comic Sans MS"/>
          <w:sz w:val="48"/>
          <w:szCs w:val="48"/>
        </w:rPr>
        <w:t>ELECTRIC FIELD HOCKEY</w:t>
      </w:r>
    </w:p>
    <w:p w:rsidR="002E28F3" w:rsidRDefault="005B2BC1" w:rsidP="002E28F3">
      <w:pPr>
        <w:spacing w:after="0" w:line="240" w:lineRule="auto"/>
        <w:jc w:val="center"/>
      </w:pPr>
      <w:r w:rsidRPr="005B2BC1">
        <w:t xml:space="preserve"> </w:t>
      </w:r>
    </w:p>
    <w:p w:rsidR="002E28F3" w:rsidRDefault="002E28F3" w:rsidP="002E28F3">
      <w:pPr>
        <w:spacing w:after="0" w:line="240" w:lineRule="auto"/>
      </w:pPr>
    </w:p>
    <w:p w:rsidR="002E28F3" w:rsidRDefault="002E28F3" w:rsidP="002E28F3">
      <w:pPr>
        <w:spacing w:after="0" w:line="240" w:lineRule="auto"/>
      </w:pPr>
      <w:r w:rsidRPr="002E28F3">
        <w:rPr>
          <w:b/>
        </w:rPr>
        <w:t xml:space="preserve">Purpose: </w:t>
      </w:r>
      <w:r w:rsidR="005B2BC1">
        <w:t xml:space="preserve">Develop a visual understanding of electric fields by exploring </w:t>
      </w:r>
      <w:r>
        <w:t>the effect that charged particles have on one another.</w:t>
      </w:r>
    </w:p>
    <w:p w:rsidR="002E28F3" w:rsidRPr="002E28F3" w:rsidRDefault="002E28F3" w:rsidP="002E28F3">
      <w:pPr>
        <w:spacing w:after="0" w:line="240" w:lineRule="auto"/>
        <w:rPr>
          <w:b/>
        </w:rPr>
      </w:pPr>
      <w:r w:rsidRPr="002E28F3">
        <w:rPr>
          <w:b/>
        </w:rPr>
        <w:t>Procedures:</w:t>
      </w:r>
    </w:p>
    <w:p w:rsidR="002E28F3" w:rsidRDefault="002E28F3" w:rsidP="002E28F3">
      <w:pPr>
        <w:spacing w:after="0" w:line="240" w:lineRule="auto"/>
      </w:pPr>
      <w:r>
        <w:t xml:space="preserve">-Google: </w:t>
      </w:r>
      <w:proofErr w:type="spellStart"/>
      <w:r>
        <w:t>phet</w:t>
      </w:r>
      <w:proofErr w:type="spellEnd"/>
      <w:r>
        <w:t xml:space="preserve"> electric field hockey</w:t>
      </w:r>
    </w:p>
    <w:p w:rsidR="002E28F3" w:rsidRDefault="002E28F3" w:rsidP="002E28F3">
      <w:pPr>
        <w:spacing w:after="0" w:line="240" w:lineRule="auto"/>
      </w:pPr>
      <w:r>
        <w:t>- Click on the first link</w:t>
      </w:r>
    </w:p>
    <w:p w:rsidR="002E28F3" w:rsidRDefault="002E28F3" w:rsidP="002E28F3">
      <w:pPr>
        <w:spacing w:after="0" w:line="240" w:lineRule="auto"/>
      </w:pPr>
      <w:r>
        <w:t>-Click Run Now</w:t>
      </w:r>
    </w:p>
    <w:p w:rsidR="002E28F3" w:rsidRDefault="002E28F3" w:rsidP="002E28F3">
      <w:pPr>
        <w:spacing w:after="0" w:line="240" w:lineRule="auto"/>
      </w:pPr>
      <w:r>
        <w:t>-Complete the simulation as instructed below.</w:t>
      </w:r>
    </w:p>
    <w:p w:rsidR="00290262" w:rsidRDefault="00792F1F">
      <w:r>
        <w:rPr>
          <w:noProof/>
        </w:rPr>
        <w:drawing>
          <wp:inline distT="0" distB="0" distL="0" distR="0">
            <wp:extent cx="5943600" cy="5346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F1F" w:rsidRDefault="00792F1F">
      <w:r>
        <w:rPr>
          <w:noProof/>
        </w:rPr>
        <w:lastRenderedPageBreak/>
        <w:drawing>
          <wp:inline distT="0" distB="0" distL="0" distR="0">
            <wp:extent cx="5943600" cy="3041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1F" w:rsidRDefault="00792F1F"/>
    <w:p w:rsidR="00792F1F" w:rsidRDefault="00792F1F"/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Once you have completed the practice exercises above, select Difficulty 1 from the choices at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proofErr w:type="gramStart"/>
      <w:r>
        <w:rPr>
          <w:rFonts w:ascii="Cambria" w:hAnsi="Cambria" w:cs="Cambria"/>
          <w:sz w:val="20"/>
          <w:szCs w:val="20"/>
        </w:rPr>
        <w:t>the</w:t>
      </w:r>
      <w:proofErr w:type="gramEnd"/>
      <w:r>
        <w:rPr>
          <w:rFonts w:ascii="Cambria" w:hAnsi="Cambria" w:cs="Cambria"/>
          <w:sz w:val="20"/>
          <w:szCs w:val="20"/>
        </w:rPr>
        <w:t xml:space="preserve"> bottom of the Electric Field Hockey window. As you proceed through the following exercises, pay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proofErr w:type="gramStart"/>
      <w:r>
        <w:rPr>
          <w:rFonts w:ascii="Cambria" w:hAnsi="Cambria" w:cs="Cambria"/>
          <w:sz w:val="20"/>
          <w:szCs w:val="20"/>
        </w:rPr>
        <w:t>particular</w:t>
      </w:r>
      <w:proofErr w:type="gramEnd"/>
      <w:r>
        <w:rPr>
          <w:rFonts w:ascii="Cambria" w:hAnsi="Cambria" w:cs="Cambria"/>
          <w:sz w:val="20"/>
          <w:szCs w:val="20"/>
        </w:rPr>
        <w:t xml:space="preserve"> attention to the difficulty level and stated restrictions, if any.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Difficulty 1 – Freestyle: </w:t>
      </w:r>
      <w:r>
        <w:rPr>
          <w:rFonts w:ascii="Cambria" w:hAnsi="Cambria" w:cs="Cambria"/>
          <w:sz w:val="20"/>
          <w:szCs w:val="20"/>
        </w:rPr>
        <w:t xml:space="preserve">Use as many charges as you like to score a goal. Sketch your charges and the puck’s path below.  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noProof/>
        </w:rPr>
        <w:drawing>
          <wp:inline distT="0" distB="0" distL="0" distR="0">
            <wp:extent cx="3695700" cy="1971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lastRenderedPageBreak/>
        <w:t xml:space="preserve">Difficulty 2 – Freestyle: </w:t>
      </w:r>
      <w:r>
        <w:rPr>
          <w:rFonts w:ascii="Cambria" w:hAnsi="Cambria" w:cs="Cambria"/>
          <w:sz w:val="20"/>
          <w:szCs w:val="20"/>
        </w:rPr>
        <w:t xml:space="preserve">Use as many charges as you like to score a goal. Sketch your charges and the puck’s path below.  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noProof/>
        </w:rPr>
        <w:drawing>
          <wp:inline distT="0" distB="0" distL="0" distR="0">
            <wp:extent cx="3619500" cy="1872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Difficulty 1 – Limited: </w:t>
      </w:r>
      <w:r>
        <w:rPr>
          <w:rFonts w:ascii="Cambria" w:hAnsi="Cambria" w:cs="Cambria"/>
          <w:sz w:val="20"/>
          <w:szCs w:val="20"/>
        </w:rPr>
        <w:t xml:space="preserve">Use only two positive charges to score a goal. Sketch your charges and the puck’s path below.  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noProof/>
        </w:rPr>
        <w:drawing>
          <wp:inline distT="0" distB="0" distL="0" distR="0">
            <wp:extent cx="3695700" cy="1971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Difficulty 1 </w:t>
      </w:r>
      <w:proofErr w:type="spellStart"/>
      <w:r>
        <w:rPr>
          <w:rFonts w:ascii="Cambria-Bold" w:hAnsi="Cambria-Bold" w:cs="Cambria-Bold"/>
          <w:b/>
          <w:bCs/>
          <w:sz w:val="20"/>
          <w:szCs w:val="20"/>
        </w:rPr>
        <w:t>Qtip</w:t>
      </w:r>
      <w:proofErr w:type="spellEnd"/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 xml:space="preserve">Dipole –/+: </w:t>
      </w:r>
      <w:r>
        <w:rPr>
          <w:rFonts w:ascii="Cambria" w:hAnsi="Cambria" w:cs="Cambria"/>
          <w:sz w:val="20"/>
          <w:szCs w:val="20"/>
        </w:rPr>
        <w:t>Arrange charges as shown below. Use as many additional charges as you like. Sketch your solution.</w:t>
      </w: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jc w:val="center"/>
      </w:pPr>
      <w:r>
        <w:rPr>
          <w:noProof/>
        </w:rPr>
        <w:drawing>
          <wp:inline distT="0" distB="0" distL="0" distR="0">
            <wp:extent cx="3114195" cy="124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t="3106" b="22981"/>
                    <a:stretch/>
                  </pic:blipFill>
                  <pic:spPr bwMode="auto">
                    <a:xfrm>
                      <a:off x="0" y="0"/>
                      <a:ext cx="311419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2F1F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lastRenderedPageBreak/>
        <w:t xml:space="preserve">Difficulty 2 – Exclamation Double Point Limited: </w:t>
      </w:r>
      <w:r>
        <w:rPr>
          <w:rFonts w:ascii="Cambria" w:hAnsi="Cambria" w:cs="Cambria"/>
          <w:sz w:val="20"/>
          <w:szCs w:val="20"/>
        </w:rPr>
        <w:t>Arrange the charges as shown in Figure 3. Then use no more than two positive and two negative charges to score a goal. Sketch your solution.</w:t>
      </w:r>
    </w:p>
    <w:p w:rsidR="00C9661A" w:rsidRDefault="00C9661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9661A" w:rsidRDefault="00C9661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9661A" w:rsidRDefault="00C9661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Default="00C24A6A" w:rsidP="00C24A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C24A6A" w:rsidRPr="00C24A6A" w:rsidRDefault="00C24A6A" w:rsidP="00C24A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noProof/>
          <w:sz w:val="20"/>
          <w:szCs w:val="20"/>
        </w:rPr>
        <w:drawing>
          <wp:inline distT="0" distB="0" distL="0" distR="0">
            <wp:extent cx="2743390" cy="2276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02" cy="228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1F" w:rsidRDefault="00792F1F"/>
    <w:p w:rsidR="00C9661A" w:rsidRDefault="00C9661A" w:rsidP="00C9661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</w:rPr>
        <w:t>Difficulty 3 Freestyle:</w:t>
      </w:r>
    </w:p>
    <w:p w:rsidR="00792F1F" w:rsidRDefault="00C9661A" w:rsidP="00C9661A">
      <w:r>
        <w:rPr>
          <w:rFonts w:ascii="Cambria" w:hAnsi="Cambria" w:cs="Cambria"/>
          <w:sz w:val="20"/>
          <w:szCs w:val="20"/>
        </w:rPr>
        <w:t xml:space="preserve">Use as many charges as you like to score a goal.  Sketch your solution.  </w:t>
      </w:r>
    </w:p>
    <w:p w:rsidR="00792F1F" w:rsidRDefault="005B2BC1">
      <w:r>
        <w:rPr>
          <w:noProof/>
        </w:rPr>
        <w:pict>
          <v:line id="Straight Connector 9" o:spid="_x0000_s1026" style="position:absolute;flip:y;z-index:251661312;visibility:visible;mso-width-relative:margin" from="225pt,13.25pt" to="225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" strokecolor="black [3213]" strokeweight="2.5pt"/>
        </w:pict>
      </w:r>
    </w:p>
    <w:p w:rsidR="00792F1F" w:rsidRDefault="00792F1F"/>
    <w:p w:rsidR="00792F1F" w:rsidRDefault="00792F1F"/>
    <w:p w:rsidR="00792F1F" w:rsidRDefault="00792F1F"/>
    <w:p w:rsidR="00792F1F" w:rsidRDefault="005B2BC1">
      <w:r>
        <w:rPr>
          <w:noProof/>
        </w:rPr>
        <w:pict>
          <v:line id="Straight Connector 11" o:spid="_x0000_s1035" style="position:absolute;z-index:251665408;visibility:visible;mso-width-relative:margin;mso-height-relative:margin" from="295.5pt,1.45pt" to="31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" strokecolor="black [3213]" strokeweight="2.5pt"/>
        </w:pict>
      </w:r>
      <w:r>
        <w:rPr>
          <w:noProof/>
        </w:rPr>
        <w:pict>
          <v:line id="Straight Connector 12" o:spid="_x0000_s1034" style="position:absolute;z-index:251667456;visibility:visible;mso-width-relative:margin;mso-height-relative:margin" from="139.5pt,2.2pt" to="15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" strokecolor="black [3213]" strokeweight="2.5pt"/>
        </w:pict>
      </w:r>
      <w:r>
        <w:rPr>
          <w:noProof/>
        </w:rPr>
        <w:pict>
          <v:line id="Straight Connector 10" o:spid="_x0000_s1033" style="position:absolute;flip:y;z-index:251663360;visibility:visible;mso-width-relative:margin" from="303.75pt,1.45pt" to="303.7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" strokecolor="black [3213]" strokeweight="2.5pt"/>
        </w:pict>
      </w:r>
      <w:r>
        <w:rPr>
          <w:noProof/>
        </w:rPr>
        <w:pict>
          <v:line id="Straight Connector 8" o:spid="_x0000_s1032" style="position:absolute;flip:y;z-index:251659264;visibility:visible;mso-width-relative:margin" from="147pt,1.45pt" to="147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" strokecolor="black [3213]" strokeweight="2.5pt"/>
        </w:pict>
      </w:r>
    </w:p>
    <w:p w:rsidR="00792F1F" w:rsidRDefault="005B2BC1">
      <w:r>
        <w:rPr>
          <w:noProof/>
        </w:rPr>
        <w:pict>
          <v:oval id="Oval 18" o:spid="_x0000_s1031" style="position:absolute;margin-left:103.5pt;margin-top:7.55pt;width:7.5pt;height:7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" fillcolor="black [3213]" strokecolor="black [3213]" strokeweight="2pt">
            <v:textbox>
              <w:txbxContent>
                <w:p w:rsidR="00C9661A" w:rsidRDefault="00C9661A" w:rsidP="00C9661A">
                  <w:pPr>
                    <w:jc w:val="center"/>
                  </w:pPr>
                  <w:proofErr w:type="gramStart"/>
                  <w:r>
                    <w:t>x</w:t>
                  </w:r>
                  <w:proofErr w:type="gramEnd"/>
                </w:p>
              </w:txbxContent>
            </v:textbox>
          </v:oval>
        </w:pict>
      </w:r>
      <w:r>
        <w:rPr>
          <w:noProof/>
        </w:rPr>
        <w:pict>
          <v:line id="Straight Connector 17" o:spid="_x0000_s1030" style="position:absolute;z-index:251677696;visibility:visible;mso-width-relative:margin;mso-height-relative:margin" from="349.5pt,6.8pt" to="35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" strokecolor="black [3213]" strokeweight="2.5pt"/>
        </w:pict>
      </w:r>
      <w:r>
        <w:rPr>
          <w:noProof/>
        </w:rPr>
        <w:pict>
          <v:line id="Straight Connector 14" o:spid="_x0000_s1029" style="position:absolute;flip:y;z-index:251671552;visibility:visible;mso-width-relative:margin;mso-height-relative:margin" from="358.5pt,7.55pt" to="358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" strokecolor="black [3213]" strokeweight="2.5pt"/>
        </w:pict>
      </w:r>
      <w:r>
        <w:rPr>
          <w:noProof/>
        </w:rPr>
        <w:pict>
          <v:line id="Straight Connector 13" o:spid="_x0000_s1028" style="position:absolute;z-index:251669504;visibility:visible;mso-width-relative:margin;mso-height-relative:margin" from="216.75pt,20.3pt" to="233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" strokecolor="black [3213]" strokeweight="2.5pt"/>
        </w:pict>
      </w:r>
    </w:p>
    <w:p w:rsidR="00792F1F" w:rsidRDefault="005B2BC1">
      <w:r>
        <w:rPr>
          <w:noProof/>
        </w:rPr>
        <w:pict>
          <v:line id="Straight Connector 16" o:spid="_x0000_s1027" style="position:absolute;z-index:251675648;visibility:visible;mso-width-relative:margin;mso-height-relative:margin" from="348.75pt,10.6pt" to="358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" strokecolor="black [3213]" strokeweight="2.5pt"/>
        </w:pict>
      </w:r>
    </w:p>
    <w:p w:rsidR="00792F1F" w:rsidRDefault="00792F1F"/>
    <w:p w:rsidR="00792F1F" w:rsidRDefault="00792F1F"/>
    <w:p w:rsidR="00792F1F" w:rsidRDefault="00792F1F"/>
    <w:p w:rsidR="00792F1F" w:rsidRDefault="00792F1F"/>
    <w:p w:rsidR="00C9661A" w:rsidRDefault="00C9661A"/>
    <w:p w:rsidR="00C9661A" w:rsidRDefault="00C9661A"/>
    <w:p w:rsidR="00792F1F" w:rsidRDefault="00792F1F" w:rsidP="00C9661A">
      <w:pPr>
        <w:spacing w:after="0" w:line="240" w:lineRule="auto"/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lastRenderedPageBreak/>
        <w:t>Electric Field Hockey Post-Game Analysis</w:t>
      </w:r>
    </w:p>
    <w:p w:rsidR="00C9661A" w:rsidRPr="00C9661A" w:rsidRDefault="00C9661A" w:rsidP="00C9661A">
      <w:pPr>
        <w:spacing w:after="0" w:line="240" w:lineRule="auto"/>
        <w:jc w:val="center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(</w:t>
      </w:r>
      <w:r w:rsidRPr="00C9661A">
        <w:rPr>
          <w:rFonts w:cs="Tahoma"/>
          <w:bCs/>
          <w:sz w:val="24"/>
          <w:szCs w:val="24"/>
        </w:rPr>
        <w:t>You may need to explore some of the additional features of this simulation in order to answer these questions.</w:t>
      </w:r>
      <w:r>
        <w:rPr>
          <w:rFonts w:cs="Tahoma"/>
          <w:bCs/>
          <w:sz w:val="24"/>
          <w:szCs w:val="24"/>
        </w:rPr>
        <w:t>)</w:t>
      </w:r>
    </w:p>
    <w:p w:rsidR="00792F1F" w:rsidRDefault="00792F1F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  <w:sz w:val="24"/>
          <w:szCs w:val="24"/>
        </w:rPr>
      </w:pPr>
      <w:r>
        <w:rPr>
          <w:rFonts w:cs="Tahoma"/>
        </w:rPr>
        <w:t>Which direction do electric field lines point for positive charges?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>
        <w:rPr>
          <w:rFonts w:cs="Tahoma"/>
        </w:rPr>
        <w:t>Which direction do electric field lines point for negative charges?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>
        <w:rPr>
          <w:rFonts w:cs="Tahoma"/>
        </w:rPr>
        <w:t>What do the direction and strength of the field lines indicate for the (positively charged) “puck?”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>
        <w:rPr>
          <w:rFonts w:cs="Tahoma"/>
        </w:rPr>
        <w:t>Did the (positively charged) puck always move in the same direction as the field lines it was passing over?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>
        <w:rPr>
          <w:rFonts w:cs="Tahoma"/>
        </w:rPr>
        <w:t>What happened (or would happen) if you changed the charge of the puck from positive to negative?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C05A7D" w:rsidP="00792F1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>
        <w:rPr>
          <w:rFonts w:cs="Tahoma"/>
        </w:rPr>
        <w:t>Increase the mass of the puck.  Explain what happened.</w:t>
      </w: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792F1F">
      <w:pPr>
        <w:spacing w:line="480" w:lineRule="auto"/>
        <w:rPr>
          <w:rFonts w:cs="Tahoma"/>
        </w:rPr>
      </w:pPr>
    </w:p>
    <w:p w:rsidR="00792F1F" w:rsidRDefault="00792F1F" w:rsidP="00C05A7D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480" w:lineRule="auto"/>
        <w:rPr>
          <w:rFonts w:cs="Tahoma"/>
        </w:rPr>
      </w:pPr>
      <w:r w:rsidRPr="00C05A7D">
        <w:rPr>
          <w:rFonts w:cs="Tahoma"/>
        </w:rPr>
        <w:t>How did the distance between the puck and the particles affect the motion of the puck?</w:t>
      </w:r>
    </w:p>
    <w:sectPr w:rsidR="00792F1F" w:rsidSect="00C05A7D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4A" w:rsidRDefault="0061164A" w:rsidP="002E28F3">
      <w:pPr>
        <w:spacing w:after="0" w:line="240" w:lineRule="auto"/>
      </w:pPr>
      <w:r>
        <w:separator/>
      </w:r>
    </w:p>
  </w:endnote>
  <w:endnote w:type="continuationSeparator" w:id="0">
    <w:p w:rsidR="0061164A" w:rsidRDefault="0061164A" w:rsidP="002E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5120"/>
      <w:docPartObj>
        <w:docPartGallery w:val="Page Numbers (Bottom of Page)"/>
        <w:docPartUnique/>
      </w:docPartObj>
    </w:sdtPr>
    <w:sdtEndPr/>
    <w:sdtContent>
      <w:p w:rsidR="00C05A7D" w:rsidRDefault="005B2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A7D" w:rsidRDefault="00C05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4A" w:rsidRDefault="0061164A" w:rsidP="002E28F3">
      <w:pPr>
        <w:spacing w:after="0" w:line="240" w:lineRule="auto"/>
      </w:pPr>
      <w:r>
        <w:separator/>
      </w:r>
    </w:p>
  </w:footnote>
  <w:footnote w:type="continuationSeparator" w:id="0">
    <w:p w:rsidR="0061164A" w:rsidRDefault="0061164A" w:rsidP="002E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7D" w:rsidRDefault="00C05A7D" w:rsidP="00C05A7D">
    <w:pPr>
      <w:pStyle w:val="Header"/>
    </w:pPr>
    <w:r>
      <w:t>Name: _____________________</w:t>
    </w:r>
    <w:r>
      <w:tab/>
    </w:r>
    <w:r>
      <w:tab/>
      <w:t>Physics II</w:t>
    </w:r>
  </w:p>
  <w:p w:rsidR="00C05A7D" w:rsidRDefault="00C05A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1F"/>
    <w:rsid w:val="00290262"/>
    <w:rsid w:val="002E28F3"/>
    <w:rsid w:val="005B2BC1"/>
    <w:rsid w:val="0061164A"/>
    <w:rsid w:val="00792F1F"/>
    <w:rsid w:val="009C16D6"/>
    <w:rsid w:val="00C05A7D"/>
    <w:rsid w:val="00C24A6A"/>
    <w:rsid w:val="00C9661A"/>
    <w:rsid w:val="00D5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F3"/>
  </w:style>
  <w:style w:type="paragraph" w:styleId="Footer">
    <w:name w:val="footer"/>
    <w:basedOn w:val="Normal"/>
    <w:link w:val="FooterChar"/>
    <w:uiPriority w:val="99"/>
    <w:unhideWhenUsed/>
    <w:rsid w:val="002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McGuffey School District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2012-12-13T13:38:00Z</dcterms:created>
  <dcterms:modified xsi:type="dcterms:W3CDTF">2014-01-05T21:40:00Z</dcterms:modified>
</cp:coreProperties>
</file>