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3FB" w:rsidRDefault="003653FB">
      <w:pPr>
        <w:pStyle w:val="Header"/>
        <w:tabs>
          <w:tab w:val="clear" w:pos="4320"/>
          <w:tab w:val="clear" w:pos="8640"/>
        </w:tabs>
      </w:pPr>
    </w:p>
    <w:p w:rsidR="00FE2805" w:rsidRDefault="00FE2805">
      <w:pPr>
        <w:pStyle w:val="Header"/>
        <w:tabs>
          <w:tab w:val="clear" w:pos="4320"/>
          <w:tab w:val="clear" w:pos="8640"/>
        </w:tabs>
      </w:pPr>
    </w:p>
    <w:p w:rsidR="008B28BA" w:rsidRPr="00C44DB8" w:rsidRDefault="008B28BA" w:rsidP="008B28BA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 w:rsidRPr="00C44DB8">
        <w:rPr>
          <w:b/>
          <w:bCs/>
          <w:sz w:val="22"/>
          <w:szCs w:val="22"/>
        </w:rPr>
        <w:t>Learning Goals:</w:t>
      </w:r>
      <w:r w:rsidRPr="00C44DB8">
        <w:rPr>
          <w:sz w:val="22"/>
          <w:szCs w:val="22"/>
        </w:rPr>
        <w:t xml:space="preserve">  Students will be able to </w:t>
      </w:r>
    </w:p>
    <w:p w:rsidR="008B28BA" w:rsidRPr="00C44DB8" w:rsidRDefault="008B28BA" w:rsidP="008B28BA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rPr>
          <w:sz w:val="22"/>
          <w:szCs w:val="22"/>
        </w:rPr>
      </w:pPr>
      <w:r w:rsidRPr="00C44DB8">
        <w:rPr>
          <w:sz w:val="22"/>
          <w:szCs w:val="22"/>
        </w:rPr>
        <w:t xml:space="preserve">Compare and contrast “light photons” and “infrared photons”. </w:t>
      </w:r>
    </w:p>
    <w:p w:rsidR="008B28BA" w:rsidRPr="00C44DB8" w:rsidRDefault="008B28BA" w:rsidP="008B28BA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rPr>
          <w:sz w:val="22"/>
          <w:szCs w:val="22"/>
        </w:rPr>
      </w:pPr>
      <w:r w:rsidRPr="00C44DB8">
        <w:rPr>
          <w:sz w:val="22"/>
          <w:szCs w:val="22"/>
        </w:rPr>
        <w:t>Identify what happens to light photons when they get to Earth and why the temperature of the earth and its atmosphere changes.</w:t>
      </w:r>
    </w:p>
    <w:p w:rsidR="008B28BA" w:rsidRPr="00C44DB8" w:rsidRDefault="008B28BA" w:rsidP="008B28BA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rPr>
          <w:sz w:val="22"/>
          <w:szCs w:val="22"/>
        </w:rPr>
      </w:pPr>
      <w:r w:rsidRPr="00C44DB8">
        <w:rPr>
          <w:sz w:val="22"/>
          <w:szCs w:val="22"/>
        </w:rPr>
        <w:t xml:space="preserve">Design experiments to observe how </w:t>
      </w:r>
      <w:r w:rsidRPr="00C44DB8">
        <w:rPr>
          <w:sz w:val="22"/>
          <w:szCs w:val="22"/>
          <w:u w:val="single"/>
        </w:rPr>
        <w:t>clouds</w:t>
      </w:r>
      <w:r w:rsidRPr="00C44DB8">
        <w:rPr>
          <w:sz w:val="22"/>
          <w:szCs w:val="22"/>
        </w:rPr>
        <w:t xml:space="preserve"> change the photons behavior</w:t>
      </w:r>
    </w:p>
    <w:p w:rsidR="008B28BA" w:rsidRPr="00C44DB8" w:rsidRDefault="008B28BA" w:rsidP="008B28BA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rPr>
          <w:sz w:val="22"/>
          <w:szCs w:val="22"/>
        </w:rPr>
      </w:pPr>
      <w:r w:rsidRPr="00C44DB8">
        <w:rPr>
          <w:sz w:val="22"/>
          <w:szCs w:val="22"/>
        </w:rPr>
        <w:t xml:space="preserve">Design experiments to observe how </w:t>
      </w:r>
      <w:r w:rsidRPr="00C44DB8">
        <w:rPr>
          <w:sz w:val="22"/>
          <w:szCs w:val="22"/>
          <w:u w:val="single"/>
        </w:rPr>
        <w:t>greenhouse gases</w:t>
      </w:r>
      <w:r w:rsidRPr="00C44DB8">
        <w:rPr>
          <w:sz w:val="22"/>
          <w:szCs w:val="22"/>
        </w:rPr>
        <w:t xml:space="preserve"> change the photons behavior</w:t>
      </w:r>
    </w:p>
    <w:p w:rsidR="008B28BA" w:rsidRPr="00C44DB8" w:rsidRDefault="008B28BA" w:rsidP="008B28BA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rPr>
          <w:sz w:val="22"/>
          <w:szCs w:val="22"/>
        </w:rPr>
      </w:pPr>
      <w:r w:rsidRPr="00C44DB8">
        <w:rPr>
          <w:sz w:val="22"/>
          <w:szCs w:val="22"/>
        </w:rPr>
        <w:t>Compare and contrast cloud behavior and greenhouse gas behavior.</w:t>
      </w:r>
    </w:p>
    <w:p w:rsidR="008B28BA" w:rsidRPr="00C44DB8" w:rsidRDefault="008B28BA" w:rsidP="008B28BA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rPr>
          <w:sz w:val="22"/>
          <w:szCs w:val="22"/>
        </w:rPr>
      </w:pPr>
      <w:r w:rsidRPr="00C44DB8">
        <w:rPr>
          <w:sz w:val="22"/>
          <w:szCs w:val="22"/>
        </w:rPr>
        <w:t xml:space="preserve">Use the Photon Absorption tab to identify if molecules are </w:t>
      </w:r>
      <w:r w:rsidRPr="00C44DB8">
        <w:rPr>
          <w:sz w:val="22"/>
          <w:szCs w:val="22"/>
          <w:u w:val="single"/>
        </w:rPr>
        <w:t>Greenhouse Gases</w:t>
      </w:r>
      <w:r w:rsidRPr="00C44DB8">
        <w:rPr>
          <w:sz w:val="22"/>
          <w:szCs w:val="22"/>
        </w:rPr>
        <w:t xml:space="preserve"> and give the microscopic evidence that supports your ideas. </w:t>
      </w:r>
    </w:p>
    <w:p w:rsidR="008B28BA" w:rsidRPr="00C44DB8" w:rsidRDefault="008B28BA" w:rsidP="008B28BA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rPr>
          <w:sz w:val="22"/>
          <w:szCs w:val="22"/>
        </w:rPr>
      </w:pPr>
      <w:r w:rsidRPr="00C44DB8">
        <w:rPr>
          <w:sz w:val="22"/>
          <w:szCs w:val="22"/>
        </w:rPr>
        <w:t>Explain why inside a building or car sometimes is a different temperature than outside.</w:t>
      </w:r>
    </w:p>
    <w:p w:rsidR="008B28BA" w:rsidRPr="00C44DB8" w:rsidRDefault="008B28BA" w:rsidP="008B28BA">
      <w:pPr>
        <w:pStyle w:val="Header"/>
        <w:tabs>
          <w:tab w:val="clear" w:pos="4320"/>
          <w:tab w:val="clear" w:pos="8640"/>
        </w:tabs>
        <w:rPr>
          <w:b/>
          <w:sz w:val="22"/>
          <w:szCs w:val="22"/>
        </w:rPr>
      </w:pPr>
      <w:r w:rsidRPr="00C44DB8">
        <w:rPr>
          <w:sz w:val="22"/>
          <w:szCs w:val="22"/>
        </w:rPr>
        <w:t xml:space="preserve">  </w:t>
      </w:r>
      <w:r w:rsidRPr="00C44DB8">
        <w:rPr>
          <w:b/>
          <w:sz w:val="22"/>
          <w:szCs w:val="22"/>
        </w:rPr>
        <w:t>Extension:</w:t>
      </w:r>
    </w:p>
    <w:p w:rsidR="008B28BA" w:rsidRPr="00C44DB8" w:rsidRDefault="008B28BA" w:rsidP="008B28BA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rPr>
          <w:sz w:val="22"/>
          <w:szCs w:val="22"/>
        </w:rPr>
      </w:pPr>
      <w:r w:rsidRPr="00C44DB8">
        <w:rPr>
          <w:sz w:val="22"/>
          <w:szCs w:val="22"/>
        </w:rPr>
        <w:t>Discover when the “Ice Age” was and what was has changed about the composition of the greenhouse gases.</w:t>
      </w:r>
    </w:p>
    <w:p w:rsidR="003653FB" w:rsidRDefault="003653FB"/>
    <w:p w:rsidR="003653FB" w:rsidRDefault="003653FB">
      <w:pPr>
        <w:rPr>
          <w:b/>
          <w:bCs/>
        </w:rPr>
      </w:pPr>
      <w:r>
        <w:rPr>
          <w:b/>
          <w:bCs/>
        </w:rPr>
        <w:t xml:space="preserve">Background: </w:t>
      </w:r>
    </w:p>
    <w:p w:rsidR="003653FB" w:rsidRDefault="008B28BA">
      <w:pPr>
        <w:pStyle w:val="BodyTextIndent"/>
      </w:pPr>
      <w:r>
        <w:t xml:space="preserve">My students are in a regular chemistry course and most have not had physics. They were introduced to the photon representation for light in an activity </w:t>
      </w:r>
      <w:hyperlink r:id="rId8" w:history="1">
        <w:r w:rsidRPr="008B28BA">
          <w:rPr>
            <w:rStyle w:val="Hyperlink"/>
          </w:rPr>
          <w:t>Models of the Hydrogen Atom</w:t>
        </w:r>
      </w:hyperlink>
      <w:r>
        <w:t xml:space="preserve"> after which I used Neon Lights and Other Discharge Lamps as part of the post lab discussion. </w:t>
      </w:r>
      <w:r w:rsidR="004031B8">
        <w:t xml:space="preserve">We did this activity as part of a unit about covalent compounds where they had built models of several compounds. </w:t>
      </w:r>
    </w:p>
    <w:p w:rsidR="003653FB" w:rsidRDefault="003653FB"/>
    <w:p w:rsidR="003653FB" w:rsidRDefault="008B28BA">
      <w:pPr>
        <w:rPr>
          <w:b/>
          <w:bCs/>
        </w:rPr>
      </w:pPr>
      <w:hyperlink r:id="rId9" w:history="1">
        <w:r w:rsidRPr="008B28BA">
          <w:rPr>
            <w:rStyle w:val="Hyperlink"/>
            <w:b/>
            <w:i/>
          </w:rPr>
          <w:t>The Greenhouse Effect</w:t>
        </w:r>
      </w:hyperlink>
      <w:r w:rsidR="003653FB">
        <w:rPr>
          <w:b/>
          <w:bCs/>
        </w:rPr>
        <w:t xml:space="preserve"> Introduction:  </w:t>
      </w:r>
    </w:p>
    <w:p w:rsidR="003653FB" w:rsidRDefault="008B28BA">
      <w:pPr>
        <w:ind w:left="180"/>
      </w:pPr>
      <w:r>
        <w:t xml:space="preserve">I did not demonstrate anything about how to use the sim. There is no PhET Teacher Tips for this sim. I had my students start with investigating what clouds do and then relate how greenhouse gases act. My students in general had no problems except for a few students. I encouraged them to move the slider on amount of gas to “lots” and then had them describe their observations. </w:t>
      </w:r>
      <w:r w:rsidR="004031B8">
        <w:t xml:space="preserve">I was happy to see that students were able to make good observations and conclusions on the </w:t>
      </w:r>
      <w:r w:rsidR="004031B8" w:rsidRPr="004031B8">
        <w:rPr>
          <w:b/>
        </w:rPr>
        <w:t>Photon Absorption</w:t>
      </w:r>
      <w:r w:rsidR="004031B8">
        <w:t xml:space="preserve"> tab.</w:t>
      </w:r>
    </w:p>
    <w:p w:rsidR="00FE2805" w:rsidRDefault="00FE2805">
      <w:pPr>
        <w:rPr>
          <w:b/>
          <w:bCs/>
        </w:rPr>
      </w:pPr>
    </w:p>
    <w:p w:rsidR="003653FB" w:rsidRPr="004031B8" w:rsidRDefault="003653FB" w:rsidP="004031B8">
      <w:pPr>
        <w:ind w:left="180" w:hanging="180"/>
        <w:rPr>
          <w:bCs/>
        </w:rPr>
      </w:pPr>
      <w:r>
        <w:rPr>
          <w:b/>
          <w:bCs/>
        </w:rPr>
        <w:t xml:space="preserve">Lesson: </w:t>
      </w:r>
      <w:r w:rsidR="004031B8">
        <w:rPr>
          <w:bCs/>
        </w:rPr>
        <w:t xml:space="preserve">My students mostly worked in pairs. This was an activity that followed a test on </w:t>
      </w:r>
      <w:bookmarkStart w:id="0" w:name="_GoBack"/>
      <w:bookmarkEnd w:id="0"/>
      <w:r w:rsidR="004031B8">
        <w:rPr>
          <w:bCs/>
        </w:rPr>
        <w:t xml:space="preserve">Covalent Compounds. We have 95 minute blocks, so I often have a PhET activity to do that relates to the test unit or helps introduce the next unit. </w:t>
      </w:r>
    </w:p>
    <w:p w:rsidR="00FE2805" w:rsidRDefault="00FE2805" w:rsidP="00FE2805">
      <w:pPr>
        <w:rPr>
          <w:b/>
          <w:bCs/>
        </w:rPr>
      </w:pPr>
    </w:p>
    <w:p w:rsidR="00FE2805" w:rsidRDefault="00FE2805"/>
    <w:sectPr w:rsidR="00FE2805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CBC" w:rsidRDefault="00DD3CBC">
      <w:r>
        <w:separator/>
      </w:r>
    </w:p>
  </w:endnote>
  <w:endnote w:type="continuationSeparator" w:id="0">
    <w:p w:rsidR="00DD3CBC" w:rsidRDefault="00DD3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3FB" w:rsidRDefault="003653FB"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DATE \@ "M/d/yyyy" </w:instrText>
    </w:r>
    <w:r>
      <w:rPr>
        <w:sz w:val="20"/>
        <w:szCs w:val="20"/>
      </w:rPr>
      <w:fldChar w:fldCharType="separate"/>
    </w:r>
    <w:r w:rsidR="008B28BA">
      <w:rPr>
        <w:noProof/>
        <w:sz w:val="20"/>
        <w:szCs w:val="20"/>
      </w:rPr>
      <w:t>12/10/2012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Loeblein</w:t>
    </w:r>
    <w:r>
      <w:rPr>
        <w:sz w:val="20"/>
        <w:szCs w:val="20"/>
      </w:rPr>
      <w:tab/>
    </w:r>
    <w:r>
      <w:fldChar w:fldCharType="begin"/>
    </w:r>
    <w:r>
      <w:instrText xml:space="preserve"> HYPERLINK "http://www.colorado.edu/physics/phet" </w:instrText>
    </w:r>
    <w:r>
      <w:fldChar w:fldCharType="separate"/>
    </w:r>
    <w:r>
      <w:t xml:space="preserve"> </w:t>
    </w:r>
    <w:hyperlink r:id="rId1" w:tgtFrame="_blank" w:history="1">
      <w:r>
        <w:rPr>
          <w:rStyle w:val="Hyperlink"/>
        </w:rPr>
        <w:t>http://phet.colorado.edu</w:t>
      </w:r>
    </w:hyperlink>
  </w:p>
  <w:p w:rsidR="003653FB" w:rsidRDefault="003653FB">
    <w:pPr>
      <w:pStyle w:val="Header"/>
    </w:pP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CBC" w:rsidRDefault="00DD3CBC">
      <w:r>
        <w:separator/>
      </w:r>
    </w:p>
  </w:footnote>
  <w:footnote w:type="continuationSeparator" w:id="0">
    <w:p w:rsidR="00DD3CBC" w:rsidRDefault="00DD3C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3FB" w:rsidRPr="000314B0" w:rsidRDefault="003653FB" w:rsidP="000314B0">
    <w:pPr>
      <w:pStyle w:val="Header"/>
      <w:jc w:val="center"/>
      <w:rPr>
        <w:sz w:val="32"/>
        <w:szCs w:val="32"/>
      </w:rPr>
    </w:pPr>
    <w:r w:rsidRPr="000314B0">
      <w:rPr>
        <w:sz w:val="32"/>
        <w:szCs w:val="32"/>
      </w:rPr>
      <w:t xml:space="preserve">Lesson plan for </w:t>
    </w:r>
    <w:hyperlink r:id="rId1" w:history="1">
      <w:r w:rsidR="00E924F0" w:rsidRPr="007143C9">
        <w:rPr>
          <w:rStyle w:val="Hyperlink"/>
          <w:i/>
          <w:sz w:val="32"/>
          <w:szCs w:val="32"/>
        </w:rPr>
        <w:t>The Greenhouse Effect</w:t>
      </w:r>
    </w:hyperlink>
    <w:r w:rsidRPr="000314B0">
      <w:rPr>
        <w:i/>
        <w:sz w:val="32"/>
        <w:szCs w:val="32"/>
      </w:rPr>
      <w:t xml:space="preserve"> </w:t>
    </w:r>
    <w:r w:rsidRPr="000314B0">
      <w:rPr>
        <w:iCs/>
        <w:sz w:val="32"/>
        <w:szCs w:val="32"/>
      </w:rPr>
      <w:t>:</w:t>
    </w:r>
  </w:p>
  <w:p w:rsidR="00996A0A" w:rsidRDefault="00996A0A" w:rsidP="00996A0A">
    <w:pPr>
      <w:jc w:val="center"/>
    </w:pPr>
    <w:r>
      <w:fldChar w:fldCharType="begin"/>
    </w:r>
    <w:r>
      <w:instrText xml:space="preserve"> HYPERLINK "http://www.colorado.edu/physics/phet" </w:instrText>
    </w:r>
    <w:r>
      <w:fldChar w:fldCharType="separate"/>
    </w:r>
    <w:r>
      <w:t xml:space="preserve"> </w:t>
    </w:r>
    <w:hyperlink r:id="rId2" w:tgtFrame="_blank" w:history="1">
      <w:r>
        <w:rPr>
          <w:rStyle w:val="Hyperlink"/>
        </w:rPr>
        <w:t>http://phet.colorado.edu</w:t>
      </w:r>
    </w:hyperlink>
  </w:p>
  <w:p w:rsidR="003653FB" w:rsidRDefault="00996A0A" w:rsidP="00996A0A">
    <w:pPr>
      <w:pStyle w:val="Header"/>
    </w:pP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6F8A"/>
    <w:multiLevelType w:val="hybridMultilevel"/>
    <w:tmpl w:val="84A2E4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1A52E8"/>
    <w:multiLevelType w:val="hybridMultilevel"/>
    <w:tmpl w:val="9354A3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0C4B83"/>
    <w:multiLevelType w:val="hybridMultilevel"/>
    <w:tmpl w:val="698A6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4B0"/>
    <w:rsid w:val="000314B0"/>
    <w:rsid w:val="0008392F"/>
    <w:rsid w:val="003653FB"/>
    <w:rsid w:val="004031B8"/>
    <w:rsid w:val="005708D5"/>
    <w:rsid w:val="008B28BA"/>
    <w:rsid w:val="00996A0A"/>
    <w:rsid w:val="00BC5035"/>
    <w:rsid w:val="00DD3CBC"/>
    <w:rsid w:val="00E1427E"/>
    <w:rsid w:val="00E266CA"/>
    <w:rsid w:val="00E924F0"/>
    <w:rsid w:val="00FE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ind w:left="1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14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4B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ind w:left="1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14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4B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et.colorado.edu/en/contributions/view/3599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het.colorado.edu/en/simulation/greenhous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wa.jeffco.k12.co.us/exchweb/bin/redir.asp?URL=https://owa.jeffco.k12.co.us/exchweb/bin/redir.asp?URL=http://phet.colorado.edu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owa.jeffco.k12.co.us/exchweb/bin/redir.asp?URL=https://owa.jeffco.k12.co.us/exchweb/bin/redir.asp?URL=http://phet.colorado.edu/" TargetMode="External"/><Relationship Id="rId1" Type="http://schemas.openxmlformats.org/officeDocument/2006/relationships/hyperlink" Target="http://phet.colorado.edu/en/simulation/greenhou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327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Goal: Students will be able to accurately interpret and draw position, velocity and acceleration graphs for common si</vt:lpstr>
    </vt:vector>
  </TitlesOfParts>
  <Company>University of Colorado</Company>
  <LinksUpToDate>false</LinksUpToDate>
  <CharactersWithSpaces>2095</CharactersWithSpaces>
  <SharedDoc>false</SharedDoc>
  <HLinks>
    <vt:vector size="24" baseType="variant">
      <vt:variant>
        <vt:i4>2490478</vt:i4>
      </vt:variant>
      <vt:variant>
        <vt:i4>11</vt:i4>
      </vt:variant>
      <vt:variant>
        <vt:i4>0</vt:i4>
      </vt:variant>
      <vt:variant>
        <vt:i4>5</vt:i4>
      </vt:variant>
      <vt:variant>
        <vt:lpwstr>https://owa.jeffco.k12.co.us/exchweb/bin/redir.asp?URL=https://owa.jeffco.k12.co.us/exchweb/bin/redir.asp?URL=http://phet.colorado.edu/</vt:lpwstr>
      </vt:variant>
      <vt:variant>
        <vt:lpwstr/>
      </vt:variant>
      <vt:variant>
        <vt:i4>1835080</vt:i4>
      </vt:variant>
      <vt:variant>
        <vt:i4>9</vt:i4>
      </vt:variant>
      <vt:variant>
        <vt:i4>0</vt:i4>
      </vt:variant>
      <vt:variant>
        <vt:i4>5</vt:i4>
      </vt:variant>
      <vt:variant>
        <vt:lpwstr>http://www.colorado.edu/physics/phet</vt:lpwstr>
      </vt:variant>
      <vt:variant>
        <vt:lpwstr/>
      </vt:variant>
      <vt:variant>
        <vt:i4>2490478</vt:i4>
      </vt:variant>
      <vt:variant>
        <vt:i4>2</vt:i4>
      </vt:variant>
      <vt:variant>
        <vt:i4>0</vt:i4>
      </vt:variant>
      <vt:variant>
        <vt:i4>5</vt:i4>
      </vt:variant>
      <vt:variant>
        <vt:lpwstr>https://owa.jeffco.k12.co.us/exchweb/bin/redir.asp?URL=https://owa.jeffco.k12.co.us/exchweb/bin/redir.asp?URL=http://phet.colorado.edu/</vt:lpwstr>
      </vt:variant>
      <vt:variant>
        <vt:lpwstr/>
      </vt:variant>
      <vt:variant>
        <vt:i4>1835080</vt:i4>
      </vt:variant>
      <vt:variant>
        <vt:i4>0</vt:i4>
      </vt:variant>
      <vt:variant>
        <vt:i4>0</vt:i4>
      </vt:variant>
      <vt:variant>
        <vt:i4>5</vt:i4>
      </vt:variant>
      <vt:variant>
        <vt:lpwstr>http://www.colorado.edu/physics/phet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Goal: Students will be able to accurately interpret and draw position, velocity and acceleration graphs for common si</dc:title>
  <dc:creator>user</dc:creator>
  <cp:lastModifiedBy>Trish Loeblein</cp:lastModifiedBy>
  <cp:revision>4</cp:revision>
  <dcterms:created xsi:type="dcterms:W3CDTF">2012-11-12T23:02:00Z</dcterms:created>
  <dcterms:modified xsi:type="dcterms:W3CDTF">2012-12-10T21:45:00Z</dcterms:modified>
</cp:coreProperties>
</file>