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5F" w:rsidRPr="000D145F" w:rsidRDefault="000D145F" w:rsidP="000D145F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D145F">
        <w:rPr>
          <w:rFonts w:ascii="Arial" w:hAnsi="Arial" w:cs="Arial"/>
          <w:b/>
          <w:sz w:val="32"/>
        </w:rPr>
        <w:t>SIMPLE PENDULUM</w:t>
      </w:r>
    </w:p>
    <w:p w:rsidR="00E12A3E" w:rsidRDefault="00E12A3E"/>
    <w:p w:rsidR="000D145F" w:rsidRPr="00B5488C" w:rsidRDefault="000D145F" w:rsidP="000D145F">
      <w:pPr>
        <w:spacing w:after="0" w:line="240" w:lineRule="auto"/>
        <w:rPr>
          <w:rFonts w:ascii="Arial" w:hAnsi="Arial" w:cs="Arial"/>
          <w:b/>
        </w:rPr>
      </w:pPr>
      <w:r w:rsidRPr="00B5488C">
        <w:rPr>
          <w:rFonts w:ascii="Arial" w:hAnsi="Arial" w:cs="Arial"/>
          <w:b/>
        </w:rPr>
        <w:t>TEACHERS NOTES</w:t>
      </w:r>
    </w:p>
    <w:p w:rsidR="000D145F" w:rsidRPr="000D145F" w:rsidRDefault="000D145F" w:rsidP="000D145F">
      <w:pPr>
        <w:spacing w:after="0" w:line="240" w:lineRule="auto"/>
        <w:rPr>
          <w:rFonts w:ascii="Arial" w:hAnsi="Arial" w:cs="Arial"/>
        </w:rPr>
      </w:pPr>
    </w:p>
    <w:p w:rsidR="000D145F" w:rsidRDefault="000D145F" w:rsidP="000D14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activity is designed for 50-minutes. The session starts with an overview and predictions. Predictions are important so that students can verify their understanding or clarify misconceptions.</w:t>
      </w:r>
    </w:p>
    <w:p w:rsidR="000D145F" w:rsidRDefault="000D145F" w:rsidP="000D145F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D145F" w:rsidRDefault="000D145F" w:rsidP="000D14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Allow students to work in pairs when they make predictions. It is also important that they communicate what they know about the lesson.</w:t>
      </w:r>
    </w:p>
    <w:p w:rsidR="000D145F" w:rsidRPr="000D145F" w:rsidRDefault="000D145F" w:rsidP="000D145F">
      <w:pPr>
        <w:spacing w:after="0" w:line="240" w:lineRule="auto"/>
        <w:jc w:val="both"/>
        <w:rPr>
          <w:rFonts w:ascii="Arial" w:hAnsi="Arial" w:cs="Arial"/>
        </w:rPr>
      </w:pPr>
    </w:p>
    <w:p w:rsidR="000D145F" w:rsidRDefault="000D145F" w:rsidP="000D14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After the predictions, the task of the teacher is to facilitate in eliciting a common prediction for the class. Two or more pairs can share their predictions with the class. This common prediction should be written on the board.</w:t>
      </w:r>
    </w:p>
    <w:p w:rsidR="000D145F" w:rsidRPr="000D145F" w:rsidRDefault="000D145F" w:rsidP="000D145F">
      <w:pPr>
        <w:spacing w:after="0" w:line="240" w:lineRule="auto"/>
        <w:jc w:val="both"/>
        <w:rPr>
          <w:rFonts w:ascii="Arial" w:hAnsi="Arial" w:cs="Arial"/>
        </w:rPr>
      </w:pPr>
    </w:p>
    <w:p w:rsidR="000D145F" w:rsidRDefault="000D145F" w:rsidP="000D14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this is not the first time that students will use the simulation, teachers may allot time for students to explore first. </w:t>
      </w:r>
    </w:p>
    <w:p w:rsidR="000D145F" w:rsidRPr="000D145F" w:rsidRDefault="000D145F" w:rsidP="000D145F">
      <w:pPr>
        <w:spacing w:after="0" w:line="240" w:lineRule="auto"/>
        <w:jc w:val="both"/>
        <w:rPr>
          <w:rFonts w:ascii="Arial" w:hAnsi="Arial" w:cs="Arial"/>
        </w:rPr>
      </w:pPr>
    </w:p>
    <w:p w:rsidR="000D145F" w:rsidRDefault="000D145F" w:rsidP="000D14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an assumption that students know how to use spreadsheet software in generating a scatter plot. If not, teachers can ask students to sketch the shape of the graph if the period is plotted against each of the variables. This is a good integration point in relationships lesson.</w:t>
      </w:r>
    </w:p>
    <w:p w:rsidR="000D145F" w:rsidRPr="000D145F" w:rsidRDefault="000D145F" w:rsidP="000D145F">
      <w:pPr>
        <w:pStyle w:val="ListParagraph"/>
        <w:rPr>
          <w:rFonts w:ascii="Arial" w:hAnsi="Arial" w:cs="Arial"/>
        </w:rPr>
      </w:pPr>
    </w:p>
    <w:p w:rsidR="000D145F" w:rsidRDefault="000D145F" w:rsidP="000D14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Enjoy!</w:t>
      </w:r>
    </w:p>
    <w:p w:rsidR="000D145F" w:rsidRDefault="000D145F" w:rsidP="000D145F">
      <w:pPr>
        <w:pStyle w:val="ListParagraph"/>
        <w:rPr>
          <w:rFonts w:ascii="Arial" w:hAnsi="Arial" w:cs="Arial"/>
        </w:rPr>
      </w:pPr>
    </w:p>
    <w:p w:rsidR="00B5488C" w:rsidRDefault="00B5488C" w:rsidP="000D145F">
      <w:pPr>
        <w:pStyle w:val="ListParagraph"/>
        <w:rPr>
          <w:rFonts w:ascii="Arial" w:hAnsi="Arial" w:cs="Arial"/>
        </w:rPr>
      </w:pPr>
    </w:p>
    <w:p w:rsidR="00B5488C" w:rsidRDefault="00B5488C" w:rsidP="000D145F">
      <w:pPr>
        <w:pStyle w:val="ListParagraph"/>
        <w:rPr>
          <w:rFonts w:ascii="Arial" w:hAnsi="Arial" w:cs="Arial"/>
        </w:rPr>
      </w:pPr>
    </w:p>
    <w:p w:rsidR="00B5488C" w:rsidRPr="00B5488C" w:rsidRDefault="00B5488C" w:rsidP="00B5488C"/>
    <w:p w:rsidR="00B5488C" w:rsidRPr="00B5488C" w:rsidRDefault="00B5488C" w:rsidP="00B5488C"/>
    <w:p w:rsidR="00B5488C" w:rsidRPr="00B5488C" w:rsidRDefault="00B5488C" w:rsidP="00B5488C"/>
    <w:p w:rsidR="00B5488C" w:rsidRPr="00B5488C" w:rsidRDefault="00B5488C" w:rsidP="00B5488C"/>
    <w:p w:rsidR="00B5488C" w:rsidRPr="00B5488C" w:rsidRDefault="00B5488C" w:rsidP="00B5488C"/>
    <w:p w:rsidR="00B5488C" w:rsidRPr="00B5488C" w:rsidRDefault="00B5488C" w:rsidP="00B5488C">
      <w:pPr>
        <w:spacing w:after="0" w:line="240" w:lineRule="auto"/>
        <w:rPr>
          <w:rFonts w:ascii="Arial" w:hAnsi="Arial" w:cs="Arial"/>
          <w:sz w:val="20"/>
        </w:rPr>
      </w:pPr>
    </w:p>
    <w:p w:rsidR="00B5488C" w:rsidRPr="00B5488C" w:rsidRDefault="00B5488C" w:rsidP="00B5488C">
      <w:pPr>
        <w:spacing w:after="0" w:line="240" w:lineRule="auto"/>
        <w:ind w:firstLine="720"/>
        <w:rPr>
          <w:rFonts w:ascii="Arial" w:hAnsi="Arial" w:cs="Arial"/>
          <w:sz w:val="18"/>
        </w:rPr>
      </w:pPr>
      <w:r w:rsidRPr="00B5488C">
        <w:rPr>
          <w:rFonts w:ascii="Arial" w:hAnsi="Arial" w:cs="Arial"/>
          <w:sz w:val="18"/>
        </w:rPr>
        <w:t>For comments and suggestions to improve this activity, please send it to:</w:t>
      </w:r>
    </w:p>
    <w:p w:rsidR="00B5488C" w:rsidRPr="00B5488C" w:rsidRDefault="00B5488C" w:rsidP="00B5488C">
      <w:pPr>
        <w:spacing w:after="0" w:line="240" w:lineRule="auto"/>
        <w:ind w:firstLine="720"/>
        <w:rPr>
          <w:rFonts w:ascii="Arial" w:hAnsi="Arial" w:cs="Arial"/>
          <w:b/>
          <w:sz w:val="18"/>
        </w:rPr>
      </w:pPr>
      <w:r w:rsidRPr="00B5488C">
        <w:rPr>
          <w:rFonts w:ascii="Arial" w:hAnsi="Arial" w:cs="Arial"/>
          <w:b/>
          <w:sz w:val="18"/>
        </w:rPr>
        <w:t>Jay Gregorio</w:t>
      </w:r>
    </w:p>
    <w:p w:rsidR="00B5488C" w:rsidRPr="00B5488C" w:rsidRDefault="00B5488C" w:rsidP="00B5488C">
      <w:pPr>
        <w:spacing w:after="0" w:line="240" w:lineRule="auto"/>
        <w:ind w:firstLine="720"/>
        <w:rPr>
          <w:rFonts w:ascii="Arial" w:hAnsi="Arial" w:cs="Arial"/>
          <w:b/>
          <w:sz w:val="18"/>
        </w:rPr>
      </w:pPr>
      <w:r w:rsidRPr="00B5488C">
        <w:rPr>
          <w:rFonts w:ascii="Arial" w:hAnsi="Arial" w:cs="Arial"/>
          <w:b/>
          <w:sz w:val="18"/>
        </w:rPr>
        <w:t>Ateneo de Manila High School</w:t>
      </w:r>
    </w:p>
    <w:p w:rsidR="00B5488C" w:rsidRPr="00B5488C" w:rsidRDefault="00B5488C" w:rsidP="00B5488C">
      <w:pPr>
        <w:spacing w:after="0" w:line="240" w:lineRule="auto"/>
        <w:ind w:firstLine="720"/>
        <w:rPr>
          <w:rFonts w:ascii="Arial" w:hAnsi="Arial" w:cs="Arial"/>
          <w:b/>
          <w:sz w:val="18"/>
        </w:rPr>
      </w:pPr>
      <w:r w:rsidRPr="00B5488C">
        <w:rPr>
          <w:rFonts w:ascii="Arial" w:hAnsi="Arial" w:cs="Arial"/>
          <w:b/>
          <w:sz w:val="18"/>
        </w:rPr>
        <w:t>Loyola Heights, Quezon City</w:t>
      </w:r>
    </w:p>
    <w:p w:rsidR="00B5488C" w:rsidRPr="00B5488C" w:rsidRDefault="00B5488C" w:rsidP="00B5488C">
      <w:pPr>
        <w:spacing w:after="0" w:line="240" w:lineRule="auto"/>
        <w:ind w:firstLine="720"/>
        <w:rPr>
          <w:rFonts w:ascii="Arial" w:hAnsi="Arial" w:cs="Arial"/>
          <w:b/>
          <w:sz w:val="18"/>
        </w:rPr>
      </w:pPr>
      <w:r w:rsidRPr="00B5488C">
        <w:rPr>
          <w:rFonts w:ascii="Arial" w:hAnsi="Arial" w:cs="Arial"/>
          <w:b/>
          <w:sz w:val="18"/>
        </w:rPr>
        <w:t>jbgregorio@ateneo.edu</w:t>
      </w:r>
    </w:p>
    <w:sectPr w:rsidR="00B5488C" w:rsidRPr="00B5488C" w:rsidSect="00E1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76C49"/>
    <w:multiLevelType w:val="hybridMultilevel"/>
    <w:tmpl w:val="E62A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45F"/>
    <w:rsid w:val="000D145F"/>
    <w:rsid w:val="00835E6F"/>
    <w:rsid w:val="00AA78FE"/>
    <w:rsid w:val="00B5488C"/>
    <w:rsid w:val="00E1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Ateneo High School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Ateneo High School</dc:creator>
  <cp:lastModifiedBy>Ateneo High School</cp:lastModifiedBy>
  <cp:revision>2</cp:revision>
  <dcterms:created xsi:type="dcterms:W3CDTF">2012-08-25T07:49:00Z</dcterms:created>
  <dcterms:modified xsi:type="dcterms:W3CDTF">2012-08-25T08:00:00Z</dcterms:modified>
</cp:coreProperties>
</file>