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3A" w:rsidRPr="00544838" w:rsidRDefault="00C7463A" w:rsidP="00C7463A">
      <w:pPr>
        <w:pStyle w:val="Header"/>
        <w:tabs>
          <w:tab w:val="clear" w:pos="4320"/>
          <w:tab w:val="clear" w:pos="8640"/>
        </w:tabs>
      </w:pPr>
      <w:r w:rsidRPr="00544838">
        <w:rPr>
          <w:b/>
          <w:bCs/>
        </w:rPr>
        <w:t>Learning Goals:</w:t>
      </w:r>
      <w:r w:rsidRPr="00544838">
        <w:t xml:space="preserve">  Students will be able to: </w:t>
      </w:r>
    </w:p>
    <w:p w:rsidR="00E77DF9" w:rsidRPr="00C56BCF" w:rsidRDefault="00E77DF9" w:rsidP="00E77D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56BCF">
        <w:rPr>
          <w:rFonts w:ascii="Times New Roman" w:hAnsi="Times New Roman" w:cs="Times New Roman"/>
        </w:rPr>
        <w:t xml:space="preserve">Describe what resonance means for a simple system of a mass on a spring.  </w:t>
      </w:r>
    </w:p>
    <w:p w:rsidR="00E77DF9" w:rsidRPr="00C56BCF" w:rsidRDefault="00E77DF9" w:rsidP="00E77D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56BCF">
        <w:rPr>
          <w:rFonts w:ascii="Times New Roman" w:hAnsi="Times New Roman" w:cs="Times New Roman"/>
        </w:rPr>
        <w:t xml:space="preserve">Identify, through experimentation, cause and effect relationships that affect </w:t>
      </w:r>
      <w:r>
        <w:rPr>
          <w:rFonts w:ascii="Times New Roman" w:hAnsi="Times New Roman" w:cs="Times New Roman"/>
        </w:rPr>
        <w:t xml:space="preserve">natural </w:t>
      </w:r>
      <w:r w:rsidRPr="00C56BCF">
        <w:rPr>
          <w:rFonts w:ascii="Times New Roman" w:hAnsi="Times New Roman" w:cs="Times New Roman"/>
        </w:rPr>
        <w:t>resonance</w:t>
      </w:r>
      <w:r>
        <w:rPr>
          <w:rFonts w:ascii="Times New Roman" w:hAnsi="Times New Roman" w:cs="Times New Roman"/>
        </w:rPr>
        <w:t xml:space="preserve"> of these systems</w:t>
      </w:r>
      <w:r w:rsidRPr="00C56BCF">
        <w:rPr>
          <w:rFonts w:ascii="Times New Roman" w:hAnsi="Times New Roman" w:cs="Times New Roman"/>
        </w:rPr>
        <w:t>.</w:t>
      </w:r>
    </w:p>
    <w:p w:rsidR="00E77DF9" w:rsidRPr="00C56BCF" w:rsidRDefault="00E77DF9" w:rsidP="00E77D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56BCF">
        <w:rPr>
          <w:rFonts w:ascii="Times New Roman" w:hAnsi="Times New Roman" w:cs="Times New Roman"/>
        </w:rPr>
        <w:t xml:space="preserve">Give examples of real-world systems to which the understanding of resonance should be applied and explain why. </w:t>
      </w:r>
    </w:p>
    <w:p w:rsidR="00FE2805" w:rsidRPr="00AD65D7" w:rsidRDefault="00FE2805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AD65D7" w:rsidRPr="00AD65D7" w:rsidRDefault="003653FB" w:rsidP="00AD65D7">
      <w:pPr>
        <w:rPr>
          <w:sz w:val="22"/>
          <w:szCs w:val="22"/>
        </w:rPr>
      </w:pPr>
      <w:r w:rsidRPr="00AD65D7">
        <w:rPr>
          <w:b/>
          <w:bCs/>
          <w:sz w:val="22"/>
          <w:szCs w:val="22"/>
        </w:rPr>
        <w:t xml:space="preserve">Learning Goals: </w:t>
      </w:r>
      <w:r w:rsidR="00AD65D7" w:rsidRPr="00AD65D7">
        <w:rPr>
          <w:sz w:val="22"/>
          <w:szCs w:val="22"/>
        </w:rPr>
        <w:t>(from the design document)</w:t>
      </w:r>
    </w:p>
    <w:p w:rsidR="000C1393" w:rsidRPr="00AD65D7" w:rsidRDefault="000C1393" w:rsidP="00AD65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D65D7">
        <w:rPr>
          <w:rFonts w:ascii="Times New Roman" w:hAnsi="Times New Roman" w:cs="Times New Roman"/>
        </w:rPr>
        <w:t xml:space="preserve">What is resonance? </w:t>
      </w:r>
    </w:p>
    <w:p w:rsidR="000C1393" w:rsidRPr="00AD65D7" w:rsidRDefault="000C1393" w:rsidP="000C13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D65D7">
        <w:rPr>
          <w:rFonts w:ascii="Times New Roman" w:hAnsi="Times New Roman" w:cs="Times New Roman"/>
        </w:rPr>
        <w:t>What affects the resonance frequency of a system? (</w:t>
      </w:r>
      <w:proofErr w:type="gramStart"/>
      <w:r w:rsidRPr="00AD65D7">
        <w:rPr>
          <w:rFonts w:ascii="Times New Roman" w:hAnsi="Times New Roman" w:cs="Times New Roman"/>
        </w:rPr>
        <w:t>mass</w:t>
      </w:r>
      <w:proofErr w:type="gramEnd"/>
      <w:r w:rsidRPr="00AD65D7">
        <w:rPr>
          <w:rFonts w:ascii="Times New Roman" w:hAnsi="Times New Roman" w:cs="Times New Roman"/>
        </w:rPr>
        <w:t xml:space="preserve"> and spring constant for this system, in  general “material” and mass.)</w:t>
      </w:r>
    </w:p>
    <w:p w:rsidR="000C1393" w:rsidRPr="00AD65D7" w:rsidRDefault="000C1393" w:rsidP="000C13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D65D7">
        <w:rPr>
          <w:rFonts w:ascii="Times New Roman" w:hAnsi="Times New Roman" w:cs="Times New Roman"/>
        </w:rPr>
        <w:t>How does the frequency of a driver interact with the natural resonance of a system?</w:t>
      </w:r>
    </w:p>
    <w:p w:rsidR="000C1393" w:rsidRPr="00AD65D7" w:rsidRDefault="000C1393" w:rsidP="000C13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D65D7">
        <w:rPr>
          <w:rFonts w:ascii="Times New Roman" w:hAnsi="Times New Roman" w:cs="Times New Roman"/>
        </w:rPr>
        <w:t>What is damping? What effect does damping have?</w:t>
      </w:r>
    </w:p>
    <w:p w:rsidR="000C1393" w:rsidRPr="00AD65D7" w:rsidRDefault="000C1393" w:rsidP="000C13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D65D7">
        <w:rPr>
          <w:rFonts w:ascii="Times New Roman" w:hAnsi="Times New Roman" w:cs="Times New Roman"/>
        </w:rPr>
        <w:t>What effect does gravity have?</w:t>
      </w:r>
    </w:p>
    <w:p w:rsidR="00AD65D7" w:rsidRDefault="00AD65D7"/>
    <w:p w:rsidR="00AD65D7" w:rsidRDefault="00AD65D7">
      <w:pPr>
        <w:rPr>
          <w:bCs/>
          <w:sz w:val="22"/>
          <w:szCs w:val="22"/>
        </w:rPr>
      </w:pPr>
      <w:r w:rsidRPr="00AD65D7">
        <w:rPr>
          <w:b/>
          <w:bCs/>
          <w:sz w:val="22"/>
          <w:szCs w:val="22"/>
        </w:rPr>
        <w:t xml:space="preserve">Background: </w:t>
      </w:r>
      <w:r>
        <w:rPr>
          <w:bCs/>
          <w:sz w:val="22"/>
          <w:szCs w:val="22"/>
        </w:rPr>
        <w:t xml:space="preserve">Demonstrations might help the student’s interest in the spring/mass systems. These systems are used are to be simplified examples to help them understand complex systems. Some simple demos could be </w:t>
      </w:r>
    </w:p>
    <w:p w:rsidR="00AD65D7" w:rsidRPr="00485B83" w:rsidRDefault="00AD65D7" w:rsidP="00AD65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85B83">
        <w:rPr>
          <w:rFonts w:ascii="Times New Roman" w:hAnsi="Times New Roman" w:cs="Times New Roman"/>
          <w:bCs/>
        </w:rPr>
        <w:t xml:space="preserve">Rubbing a wet finger around a glass; if you put different heights of liquid in the glass students should be able to hear different tones. </w:t>
      </w:r>
    </w:p>
    <w:p w:rsidR="003653FB" w:rsidRPr="00485B83" w:rsidRDefault="00AD65D7" w:rsidP="00AD65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85B83">
        <w:rPr>
          <w:rFonts w:ascii="Times New Roman" w:hAnsi="Times New Roman" w:cs="Times New Roman"/>
          <w:bCs/>
        </w:rPr>
        <w:t>Plucking a string and varying the length of it. I use a rubber band on a tissue box, but if you have a real string instrument, the real-world context would be more obvious.</w:t>
      </w:r>
    </w:p>
    <w:p w:rsidR="00AD65D7" w:rsidRPr="00485B83" w:rsidRDefault="00AD65D7" w:rsidP="00AD65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85B83">
        <w:rPr>
          <w:rFonts w:ascii="Times New Roman" w:hAnsi="Times New Roman" w:cs="Times New Roman"/>
          <w:bCs/>
        </w:rPr>
        <w:t>Blowing over a container with a small opening like a soda bottle with varying amount is liquid is nice</w:t>
      </w:r>
      <w:r w:rsidR="00BF30B3">
        <w:rPr>
          <w:rFonts w:ascii="Times New Roman" w:hAnsi="Times New Roman" w:cs="Times New Roman"/>
          <w:bCs/>
        </w:rPr>
        <w:t xml:space="preserve">. </w:t>
      </w:r>
    </w:p>
    <w:p w:rsidR="00BF30B3" w:rsidRDefault="00BF30B3" w:rsidP="00AD65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i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228600</wp:posOffset>
            </wp:positionV>
            <wp:extent cx="524510" cy="103505"/>
            <wp:effectExtent l="0" t="0" r="8890" b="0"/>
            <wp:wrapTight wrapText="bothSides">
              <wp:wrapPolygon edited="0">
                <wp:start x="0" y="0"/>
                <wp:lineTo x="0" y="15902"/>
                <wp:lineTo x="21182" y="15902"/>
                <wp:lineTo x="211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A10" w:rsidRPr="00485B83">
        <w:rPr>
          <w:rFonts w:ascii="Times New Roman" w:hAnsi="Times New Roman" w:cs="Times New Roman"/>
          <w:bCs/>
        </w:rPr>
        <w:t>You can make several “flutes” by cutting straws to different lengths. The mouth piece end should be cut to have a tip</w:t>
      </w:r>
    </w:p>
    <w:p w:rsidR="00612A10" w:rsidRPr="00485B83" w:rsidRDefault="00BF30B3" w:rsidP="00AD65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Striking pieces of metal of different materials and size. </w:t>
      </w:r>
    </w:p>
    <w:p w:rsidR="00485B83" w:rsidRDefault="00485B83">
      <w:pPr>
        <w:rPr>
          <w:i/>
        </w:rPr>
      </w:pPr>
    </w:p>
    <w:p w:rsidR="003653FB" w:rsidRPr="00485B83" w:rsidRDefault="00671184">
      <w:pPr>
        <w:rPr>
          <w:b/>
          <w:bCs/>
          <w:sz w:val="22"/>
          <w:szCs w:val="22"/>
        </w:rPr>
      </w:pPr>
      <w:r w:rsidRPr="00485B83">
        <w:rPr>
          <w:i/>
          <w:sz w:val="22"/>
          <w:szCs w:val="22"/>
        </w:rPr>
        <w:t>Resonance</w:t>
      </w:r>
      <w:r w:rsidR="003653FB" w:rsidRPr="00485B83">
        <w:rPr>
          <w:b/>
          <w:bCs/>
          <w:sz w:val="22"/>
          <w:szCs w:val="22"/>
        </w:rPr>
        <w:t xml:space="preserve"> Introduction:  </w:t>
      </w:r>
    </w:p>
    <w:p w:rsidR="00485B83" w:rsidRPr="00485B83" w:rsidRDefault="00612A10">
      <w:pPr>
        <w:ind w:left="180"/>
        <w:rPr>
          <w:sz w:val="22"/>
          <w:szCs w:val="22"/>
        </w:rPr>
      </w:pPr>
      <w:r w:rsidRPr="00485B83">
        <w:rPr>
          <w:sz w:val="22"/>
          <w:szCs w:val="22"/>
        </w:rPr>
        <w:t xml:space="preserve">This </w:t>
      </w:r>
      <w:proofErr w:type="spellStart"/>
      <w:r w:rsidRPr="00485B83">
        <w:rPr>
          <w:sz w:val="22"/>
          <w:szCs w:val="22"/>
        </w:rPr>
        <w:t>sim</w:t>
      </w:r>
      <w:proofErr w:type="spellEnd"/>
      <w:r w:rsidRPr="00485B83">
        <w:rPr>
          <w:sz w:val="22"/>
          <w:szCs w:val="22"/>
        </w:rPr>
        <w:t xml:space="preserve"> was designed for college level students so it might be helpful to read the </w:t>
      </w:r>
      <w:hyperlink r:id="rId9" w:history="1">
        <w:r w:rsidR="0008392F" w:rsidRPr="00FC7EAF">
          <w:rPr>
            <w:rStyle w:val="Hyperlink"/>
            <w:sz w:val="22"/>
            <w:szCs w:val="22"/>
          </w:rPr>
          <w:t>Tips for Teachers</w:t>
        </w:r>
      </w:hyperlink>
      <w:r w:rsidR="0008392F" w:rsidRPr="00485B83">
        <w:rPr>
          <w:sz w:val="22"/>
          <w:szCs w:val="22"/>
        </w:rPr>
        <w:t xml:space="preserve"> for this </w:t>
      </w:r>
      <w:proofErr w:type="spellStart"/>
      <w:r w:rsidR="0008392F" w:rsidRPr="00485B83">
        <w:rPr>
          <w:sz w:val="22"/>
          <w:szCs w:val="22"/>
        </w:rPr>
        <w:t>sim</w:t>
      </w:r>
      <w:proofErr w:type="spellEnd"/>
      <w:r w:rsidR="0008392F" w:rsidRPr="00485B83">
        <w:rPr>
          <w:sz w:val="22"/>
          <w:szCs w:val="22"/>
        </w:rPr>
        <w:t>.</w:t>
      </w:r>
      <w:r w:rsidR="00485B83" w:rsidRPr="00485B83">
        <w:rPr>
          <w:sz w:val="22"/>
          <w:szCs w:val="22"/>
        </w:rPr>
        <w:t xml:space="preserve"> Three things that might be especially helpful are: </w:t>
      </w:r>
    </w:p>
    <w:p w:rsidR="00485B83" w:rsidRPr="00485B83" w:rsidRDefault="00485B83" w:rsidP="00485B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85B83">
        <w:rPr>
          <w:rFonts w:ascii="Times New Roman" w:hAnsi="Times New Roman" w:cs="Times New Roman"/>
        </w:rPr>
        <w:t xml:space="preserve">Tell students to use the frequency dial slowly </w:t>
      </w:r>
    </w:p>
    <w:p w:rsidR="00FE2805" w:rsidRPr="00485B83" w:rsidRDefault="00485B83" w:rsidP="00FE28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85B83">
        <w:rPr>
          <w:rFonts w:ascii="Times New Roman" w:hAnsi="Times New Roman" w:cs="Times New Roman"/>
        </w:rPr>
        <w:t xml:space="preserve">Explain that since this </w:t>
      </w:r>
      <w:proofErr w:type="spellStart"/>
      <w:r w:rsidRPr="00485B83">
        <w:rPr>
          <w:rFonts w:ascii="Times New Roman" w:hAnsi="Times New Roman" w:cs="Times New Roman"/>
        </w:rPr>
        <w:t>sim</w:t>
      </w:r>
      <w:proofErr w:type="spellEnd"/>
      <w:r w:rsidRPr="00485B83">
        <w:rPr>
          <w:rFonts w:ascii="Times New Roman" w:hAnsi="Times New Roman" w:cs="Times New Roman"/>
        </w:rPr>
        <w:t xml:space="preserve"> shows real-life </w:t>
      </w:r>
      <w:proofErr w:type="spellStart"/>
      <w:r w:rsidRPr="00485B83">
        <w:rPr>
          <w:rFonts w:ascii="Times New Roman" w:hAnsi="Times New Roman" w:cs="Times New Roman"/>
        </w:rPr>
        <w:t>behavior</w:t>
      </w:r>
      <w:proofErr w:type="spellEnd"/>
      <w:r w:rsidRPr="00485B83">
        <w:rPr>
          <w:rFonts w:ascii="Times New Roman" w:hAnsi="Times New Roman" w:cs="Times New Roman"/>
        </w:rPr>
        <w:t xml:space="preserve">, they may have to make observations over a period of time before they change variables. </w:t>
      </w:r>
      <w:proofErr w:type="spellStart"/>
      <w:proofErr w:type="gramStart"/>
      <w:r w:rsidRPr="00485B83">
        <w:rPr>
          <w:rFonts w:ascii="Times New Roman" w:hAnsi="Times New Roman" w:cs="Times New Roman"/>
        </w:rPr>
        <w:t>ie</w:t>
      </w:r>
      <w:proofErr w:type="spellEnd"/>
      <w:proofErr w:type="gramEnd"/>
      <w:r w:rsidRPr="00485B83">
        <w:rPr>
          <w:rFonts w:ascii="Times New Roman" w:hAnsi="Times New Roman" w:cs="Times New Roman"/>
        </w:rPr>
        <w:t xml:space="preserve">. Changes are transient, so if they expect to see instantaneous results, they will miss key ideas. </w:t>
      </w:r>
    </w:p>
    <w:p w:rsidR="00485B83" w:rsidRPr="00485B83" w:rsidRDefault="00485B83" w:rsidP="00485B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85B83">
        <w:rPr>
          <w:rFonts w:ascii="Times New Roman" w:hAnsi="Times New Roman" w:cs="Times New Roman"/>
        </w:rPr>
        <w:t xml:space="preserve">It may be helpful to have used </w:t>
      </w:r>
      <w:hyperlink r:id="rId10" w:history="1">
        <w:r w:rsidRPr="00485B83">
          <w:rPr>
            <w:rStyle w:val="Hyperlink"/>
            <w:rFonts w:ascii="Times New Roman" w:hAnsi="Times New Roman" w:cs="Times New Roman"/>
          </w:rPr>
          <w:t>Waves on a String</w:t>
        </w:r>
      </w:hyperlink>
      <w:r w:rsidRPr="00485B83">
        <w:rPr>
          <w:rFonts w:ascii="Times New Roman" w:hAnsi="Times New Roman" w:cs="Times New Roman"/>
        </w:rPr>
        <w:t xml:space="preserve"> and </w:t>
      </w:r>
      <w:hyperlink r:id="rId11" w:history="1">
        <w:r w:rsidRPr="00485B83">
          <w:rPr>
            <w:rStyle w:val="Hyperlink"/>
            <w:rFonts w:ascii="Times New Roman" w:hAnsi="Times New Roman" w:cs="Times New Roman"/>
          </w:rPr>
          <w:t xml:space="preserve">Masses and </w:t>
        </w:r>
        <w:proofErr w:type="gramStart"/>
        <w:r w:rsidRPr="00485B83">
          <w:rPr>
            <w:rStyle w:val="Hyperlink"/>
            <w:rFonts w:ascii="Times New Roman" w:hAnsi="Times New Roman" w:cs="Times New Roman"/>
          </w:rPr>
          <w:t>Springs</w:t>
        </w:r>
        <w:proofErr w:type="gramEnd"/>
      </w:hyperlink>
      <w:r w:rsidRPr="00485B83">
        <w:rPr>
          <w:rFonts w:ascii="Times New Roman" w:hAnsi="Times New Roman" w:cs="Times New Roman"/>
        </w:rPr>
        <w:t xml:space="preserve"> prior to this </w:t>
      </w:r>
      <w:proofErr w:type="spellStart"/>
      <w:r w:rsidRPr="00485B83">
        <w:rPr>
          <w:rFonts w:ascii="Times New Roman" w:hAnsi="Times New Roman" w:cs="Times New Roman"/>
        </w:rPr>
        <w:t>sim</w:t>
      </w:r>
      <w:proofErr w:type="spellEnd"/>
      <w:r w:rsidRPr="00485B83">
        <w:rPr>
          <w:rFonts w:ascii="Times New Roman" w:hAnsi="Times New Roman" w:cs="Times New Roman"/>
        </w:rPr>
        <w:t xml:space="preserve"> or tell students who feel like they need help to check these more simple </w:t>
      </w:r>
      <w:proofErr w:type="spellStart"/>
      <w:r w:rsidRPr="00485B83">
        <w:rPr>
          <w:rFonts w:ascii="Times New Roman" w:hAnsi="Times New Roman" w:cs="Times New Roman"/>
        </w:rPr>
        <w:t>sims</w:t>
      </w:r>
      <w:proofErr w:type="spellEnd"/>
      <w:r w:rsidRPr="00485B83">
        <w:rPr>
          <w:rFonts w:ascii="Times New Roman" w:hAnsi="Times New Roman" w:cs="Times New Roman"/>
        </w:rPr>
        <w:t xml:space="preserve"> to help them. </w:t>
      </w:r>
    </w:p>
    <w:p w:rsidR="00FE2805" w:rsidRDefault="00FE2805">
      <w:pPr>
        <w:rPr>
          <w:b/>
          <w:bCs/>
        </w:rPr>
      </w:pPr>
    </w:p>
    <w:p w:rsidR="003653FB" w:rsidRPr="00485B83" w:rsidRDefault="003653FB">
      <w:pPr>
        <w:rPr>
          <w:bCs/>
        </w:rPr>
      </w:pPr>
      <w:r>
        <w:rPr>
          <w:b/>
          <w:bCs/>
        </w:rPr>
        <w:t xml:space="preserve">Lesson: </w:t>
      </w:r>
      <w:r w:rsidR="00485B83">
        <w:rPr>
          <w:bCs/>
        </w:rPr>
        <w:t xml:space="preserve">Students could do this in pairs or as homework. </w:t>
      </w:r>
    </w:p>
    <w:p w:rsidR="003653FB" w:rsidRDefault="003653FB"/>
    <w:p w:rsidR="00FE2805" w:rsidRDefault="00FE2805" w:rsidP="00FE2805">
      <w:pPr>
        <w:rPr>
          <w:b/>
          <w:bCs/>
        </w:rPr>
      </w:pPr>
      <w:r>
        <w:rPr>
          <w:b/>
          <w:bCs/>
        </w:rPr>
        <w:t xml:space="preserve">Post-Lesson: </w:t>
      </w:r>
      <w:r w:rsidR="00485B83" w:rsidRPr="00485B83">
        <w:rPr>
          <w:bCs/>
        </w:rPr>
        <w:t>Clicker questions</w:t>
      </w:r>
    </w:p>
    <w:p w:rsidR="00FE2805" w:rsidRDefault="00FE2805" w:rsidP="00FE2805">
      <w:pPr>
        <w:rPr>
          <w:b/>
          <w:bCs/>
        </w:rPr>
      </w:pPr>
    </w:p>
    <w:p w:rsidR="00FE2805" w:rsidRDefault="00FE2805"/>
    <w:sectPr w:rsidR="00FE2805" w:rsidSect="007D1A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57" w:rsidRDefault="00853A57">
      <w:r>
        <w:separator/>
      </w:r>
    </w:p>
  </w:endnote>
  <w:endnote w:type="continuationSeparator" w:id="0">
    <w:p w:rsidR="00853A57" w:rsidRDefault="0085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4D" w:rsidRDefault="00761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7D1A7B">
    <w:r>
      <w:rPr>
        <w:sz w:val="20"/>
        <w:szCs w:val="20"/>
      </w:rPr>
      <w:fldChar w:fldCharType="begin"/>
    </w:r>
    <w:r w:rsidR="003653FB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E77DF9">
      <w:rPr>
        <w:noProof/>
        <w:sz w:val="20"/>
        <w:szCs w:val="20"/>
      </w:rPr>
      <w:t>7/20/2011</w:t>
    </w:r>
    <w:r>
      <w:rPr>
        <w:sz w:val="20"/>
        <w:szCs w:val="20"/>
      </w:rPr>
      <w:fldChar w:fldCharType="end"/>
    </w:r>
    <w:r w:rsidR="003653FB">
      <w:rPr>
        <w:sz w:val="20"/>
        <w:szCs w:val="20"/>
      </w:rPr>
      <w:t>Loeblein</w:t>
    </w:r>
    <w:r w:rsidR="0076184D">
      <w:rPr>
        <w:sz w:val="20"/>
        <w:szCs w:val="20"/>
      </w:rPr>
      <w:t>/Dubson</w:t>
    </w:r>
    <w:r w:rsidR="003653FB">
      <w:rPr>
        <w:sz w:val="20"/>
        <w:szCs w:val="20"/>
      </w:rPr>
      <w:tab/>
    </w:r>
    <w:r>
      <w:fldChar w:fldCharType="begin"/>
    </w:r>
    <w:r w:rsidR="003653FB">
      <w:instrText xml:space="preserve"> HYPERLINK "http://www.colorado.edu/physics/phet" </w:instrText>
    </w:r>
    <w:r>
      <w:fldChar w:fldCharType="separate"/>
    </w:r>
    <w:hyperlink r:id="rId1" w:tgtFrame="_blank" w:history="1">
      <w:r w:rsidR="003653FB">
        <w:rPr>
          <w:rStyle w:val="Hyperlink"/>
        </w:rPr>
        <w:t>http://phet.colorado.edu</w:t>
      </w:r>
    </w:hyperlink>
  </w:p>
  <w:p w:rsidR="003653FB" w:rsidRDefault="007D1A7B">
    <w:pPr>
      <w:pStyle w:val="Header"/>
    </w:pP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4D" w:rsidRDefault="00761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57" w:rsidRDefault="00853A57">
      <w:r>
        <w:separator/>
      </w:r>
    </w:p>
  </w:footnote>
  <w:footnote w:type="continuationSeparator" w:id="0">
    <w:p w:rsidR="00853A57" w:rsidRDefault="0085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4D" w:rsidRDefault="00761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r w:rsidR="00671184">
      <w:rPr>
        <w:i/>
        <w:sz w:val="32"/>
        <w:szCs w:val="32"/>
      </w:rPr>
      <w:t>Resonance</w:t>
    </w:r>
    <w:r w:rsidRPr="000314B0">
      <w:rPr>
        <w:iCs/>
        <w:sz w:val="32"/>
        <w:szCs w:val="32"/>
      </w:rPr>
      <w:t>:</w:t>
    </w:r>
    <w:r w:rsidR="009C029B">
      <w:rPr>
        <w:iCs/>
        <w:sz w:val="32"/>
        <w:szCs w:val="32"/>
      </w:rPr>
      <w:t xml:space="preserve"> High School Version</w:t>
    </w:r>
  </w:p>
  <w:p w:rsidR="00996A0A" w:rsidRDefault="007D1A7B" w:rsidP="00996A0A">
    <w:pPr>
      <w:jc w:val="center"/>
    </w:pPr>
    <w:r>
      <w:fldChar w:fldCharType="begin"/>
    </w:r>
    <w:r w:rsidR="00996A0A">
      <w:instrText xml:space="preserve"> HYPERLINK "http://www.colorado.edu/physics/phet" </w:instrText>
    </w:r>
    <w:r>
      <w:fldChar w:fldCharType="separate"/>
    </w:r>
    <w:hyperlink r:id="rId1" w:tgtFrame="_blank" w:history="1">
      <w:r w:rsidR="00996A0A">
        <w:rPr>
          <w:rStyle w:val="Hyperlink"/>
        </w:rPr>
        <w:t>http://phet.colorado.edu</w:t>
      </w:r>
    </w:hyperlink>
  </w:p>
  <w:p w:rsidR="003653FB" w:rsidRDefault="007D1A7B" w:rsidP="00996A0A">
    <w:pPr>
      <w:pStyle w:val="Header"/>
    </w:pP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4D" w:rsidRDefault="0076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42F2"/>
    <w:multiLevelType w:val="hybridMultilevel"/>
    <w:tmpl w:val="0F36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15A51"/>
    <w:multiLevelType w:val="hybridMultilevel"/>
    <w:tmpl w:val="5E3C7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E3763"/>
    <w:multiLevelType w:val="hybridMultilevel"/>
    <w:tmpl w:val="2A18220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23732C6"/>
    <w:multiLevelType w:val="hybridMultilevel"/>
    <w:tmpl w:val="00A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C3A1E"/>
    <w:multiLevelType w:val="hybridMultilevel"/>
    <w:tmpl w:val="C1B6E1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4B0"/>
    <w:rsid w:val="000314B0"/>
    <w:rsid w:val="0008392F"/>
    <w:rsid w:val="00096F89"/>
    <w:rsid w:val="000C1393"/>
    <w:rsid w:val="0018359F"/>
    <w:rsid w:val="003653FB"/>
    <w:rsid w:val="00396CD3"/>
    <w:rsid w:val="00485B83"/>
    <w:rsid w:val="00612A10"/>
    <w:rsid w:val="00671184"/>
    <w:rsid w:val="0076184D"/>
    <w:rsid w:val="007D1A7B"/>
    <w:rsid w:val="007F7F47"/>
    <w:rsid w:val="00853A57"/>
    <w:rsid w:val="00996A0A"/>
    <w:rsid w:val="009C029B"/>
    <w:rsid w:val="00A20BC6"/>
    <w:rsid w:val="00AD65D7"/>
    <w:rsid w:val="00B164FA"/>
    <w:rsid w:val="00BC5035"/>
    <w:rsid w:val="00BF30B3"/>
    <w:rsid w:val="00C7463A"/>
    <w:rsid w:val="00DD3CBC"/>
    <w:rsid w:val="00E1427E"/>
    <w:rsid w:val="00E266CA"/>
    <w:rsid w:val="00E77DF9"/>
    <w:rsid w:val="00FC7EAF"/>
    <w:rsid w:val="00FE2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1A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D1A7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7D1A7B"/>
    <w:rPr>
      <w:color w:val="0000FF"/>
      <w:u w:val="single"/>
    </w:rPr>
  </w:style>
  <w:style w:type="paragraph" w:styleId="BodyTextIndent">
    <w:name w:val="Body Text Indent"/>
    <w:basedOn w:val="Normal"/>
    <w:semiHidden/>
    <w:rsid w:val="007D1A7B"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139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2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A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A10"/>
    <w:rPr>
      <w:b/>
      <w:bCs/>
    </w:rPr>
  </w:style>
  <w:style w:type="character" w:customStyle="1" w:styleId="HeaderChar">
    <w:name w:val="Header Char"/>
    <w:basedOn w:val="DefaultParagraphFont"/>
    <w:link w:val="Header"/>
    <w:rsid w:val="00C746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139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2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A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het.colorado.edu/en/simulation/mass-spring-la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het.colorado.edu/en/simulation/wave-on-a-str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het.colorado.edu/files/teachers-guide/resonance-guide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2491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12</cp:revision>
  <cp:lastPrinted>2011-07-20T16:18:00Z</cp:lastPrinted>
  <dcterms:created xsi:type="dcterms:W3CDTF">2011-07-13T13:47:00Z</dcterms:created>
  <dcterms:modified xsi:type="dcterms:W3CDTF">2011-07-20T16:21:00Z</dcterms:modified>
</cp:coreProperties>
</file>