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505D72" w:rsidRDefault="003653FB" w:rsidP="00505D72">
      <w:r>
        <w:rPr>
          <w:b/>
          <w:bCs/>
        </w:rPr>
        <w:t xml:space="preserve">Learning Goals: </w:t>
      </w:r>
      <w:r w:rsidRPr="00505D72">
        <w:t xml:space="preserve">Students will be able to: </w:t>
      </w:r>
    </w:p>
    <w:p w:rsidR="001769B6" w:rsidRPr="00AD1229" w:rsidRDefault="001769B6" w:rsidP="001769B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229">
        <w:rPr>
          <w:rFonts w:ascii="Times New Roman" w:eastAsia="Times New Roman" w:hAnsi="Times New Roman" w:cs="Times New Roman"/>
          <w:sz w:val="24"/>
          <w:szCs w:val="24"/>
        </w:rPr>
        <w:t>Given a</w:t>
      </w:r>
      <w:r w:rsidR="00682449">
        <w:rPr>
          <w:rFonts w:ascii="Times New Roman" w:eastAsia="Times New Roman" w:hAnsi="Times New Roman" w:cs="Times New Roman"/>
          <w:sz w:val="24"/>
          <w:szCs w:val="24"/>
        </w:rPr>
        <w:t xml:space="preserve"> function</w:t>
      </w:r>
      <w:r w:rsidR="005A0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2449">
        <w:rPr>
          <w:rFonts w:ascii="Times New Roman" w:eastAsia="Times New Roman" w:hAnsi="Times New Roman" w:cs="Times New Roman"/>
          <w:sz w:val="24"/>
          <w:szCs w:val="24"/>
        </w:rPr>
        <w:t xml:space="preserve"> sketch the derivative</w:t>
      </w:r>
      <w:r w:rsidRPr="00AD1229">
        <w:rPr>
          <w:rFonts w:ascii="Times New Roman" w:eastAsia="Times New Roman" w:hAnsi="Times New Roman" w:cs="Times New Roman"/>
          <w:sz w:val="24"/>
          <w:szCs w:val="24"/>
        </w:rPr>
        <w:t xml:space="preserve"> or integral curves </w:t>
      </w:r>
    </w:p>
    <w:p w:rsidR="001769B6" w:rsidRPr="00AD1229" w:rsidRDefault="001769B6" w:rsidP="001769B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229">
        <w:rPr>
          <w:rFonts w:ascii="Times New Roman" w:eastAsia="Times New Roman" w:hAnsi="Times New Roman" w:cs="Times New Roman"/>
          <w:sz w:val="24"/>
          <w:szCs w:val="24"/>
        </w:rPr>
        <w:t xml:space="preserve">Explain what the effect of a discontinuity in a function has on the derivative and the integral curves </w:t>
      </w:r>
    </w:p>
    <w:p w:rsidR="001769B6" w:rsidRPr="00AD1229" w:rsidRDefault="001769B6" w:rsidP="001769B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229">
        <w:rPr>
          <w:rFonts w:ascii="Times New Roman" w:eastAsia="Times New Roman" w:hAnsi="Times New Roman" w:cs="Times New Roman"/>
          <w:sz w:val="24"/>
          <w:szCs w:val="24"/>
        </w:rPr>
        <w:t>Explain the difference between smooth versus piecewise continuous function curve</w:t>
      </w:r>
    </w:p>
    <w:p w:rsidR="001769B6" w:rsidRDefault="001769B6" w:rsidP="00AD12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1229">
        <w:rPr>
          <w:rFonts w:ascii="Times New Roman" w:eastAsia="Times New Roman" w:hAnsi="Times New Roman" w:cs="Times New Roman"/>
          <w:sz w:val="24"/>
          <w:szCs w:val="24"/>
        </w:rPr>
        <w:t>Be able to describe in words with illustrations what the derivative and integral functions demonstrate</w:t>
      </w:r>
      <w:r w:rsidRPr="00AD1229">
        <w:rPr>
          <w:i/>
          <w:sz w:val="24"/>
          <w:szCs w:val="24"/>
        </w:rPr>
        <w:t xml:space="preserve"> </w:t>
      </w:r>
      <w:r w:rsidRPr="00AD1229">
        <w:rPr>
          <w:rFonts w:ascii="Times New Roman" w:eastAsia="Times New Roman" w:hAnsi="Times New Roman" w:cs="Times New Roman"/>
          <w:i/>
          <w:sz w:val="24"/>
          <w:szCs w:val="24"/>
        </w:rPr>
        <w:t xml:space="preserve">I.e.: the derivative is the “rate of change” and the integral is the accumulation of the area of the function </w:t>
      </w:r>
    </w:p>
    <w:p w:rsidR="005A0155" w:rsidRPr="00AD1229" w:rsidRDefault="005A0155" w:rsidP="00AD122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Students generalize the idea of a graph [F(x)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x] or 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t] can represent the same thing.</w:t>
      </w:r>
    </w:p>
    <w:p w:rsidR="001769B6" w:rsidRPr="003C69DD" w:rsidRDefault="001769B6" w:rsidP="001769B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D019F" w:rsidRDefault="003653FB" w:rsidP="00505D72">
      <w:pPr>
        <w:rPr>
          <w:bCs/>
        </w:rPr>
      </w:pPr>
      <w:r>
        <w:rPr>
          <w:b/>
          <w:bCs/>
        </w:rPr>
        <w:t xml:space="preserve">Background: </w:t>
      </w:r>
      <w:r w:rsidR="001769B6">
        <w:rPr>
          <w:bCs/>
        </w:rPr>
        <w:t xml:space="preserve">This </w:t>
      </w:r>
      <w:r w:rsidR="007D019F">
        <w:rPr>
          <w:bCs/>
        </w:rPr>
        <w:t>is written with the beginning as an</w:t>
      </w:r>
      <w:r w:rsidR="001769B6" w:rsidRPr="001769B6">
        <w:rPr>
          <w:bCs/>
        </w:rPr>
        <w:t xml:space="preserve"> in-class activity </w:t>
      </w:r>
      <w:r w:rsidR="007D019F">
        <w:rPr>
          <w:bCs/>
        </w:rPr>
        <w:t xml:space="preserve">with students working in pairs or small groups with the simulation. Then, there is an assignment to be done outside of class. </w:t>
      </w:r>
      <w:r w:rsidR="0084142B">
        <w:rPr>
          <w:bCs/>
        </w:rPr>
        <w:t xml:space="preserve"> Then, there is a follow-up for the next class meeting called a “Post-Lesson”</w:t>
      </w:r>
    </w:p>
    <w:p w:rsidR="00505D72" w:rsidRPr="001769B6" w:rsidRDefault="001769B6" w:rsidP="00505D72">
      <w:pPr>
        <w:rPr>
          <w:i/>
        </w:rPr>
      </w:pPr>
      <w:r>
        <w:rPr>
          <w:bCs/>
        </w:rPr>
        <w:t>There is another simulation called</w:t>
      </w:r>
      <w:r>
        <w:rPr>
          <w:i/>
        </w:rPr>
        <w:t xml:space="preserve"> </w:t>
      </w:r>
      <w:r w:rsidR="003B537F" w:rsidRPr="003B537F">
        <w:rPr>
          <w:i/>
        </w:rPr>
        <w:t>Moving Man</w:t>
      </w:r>
      <w:r w:rsidR="003B537F">
        <w:rPr>
          <w:i/>
        </w:rPr>
        <w:t xml:space="preserve"> </w:t>
      </w:r>
      <w:r w:rsidR="003B537F">
        <w:t>by PhET</w:t>
      </w:r>
      <w:r>
        <w:t xml:space="preserve"> that could be used to help the students see a real-world application</w:t>
      </w:r>
      <w:r w:rsidR="003B537F">
        <w:t xml:space="preserve">. </w:t>
      </w:r>
      <w:r>
        <w:t xml:space="preserve"> I have an activity that could be helpful: </w:t>
      </w:r>
      <w:hyperlink r:id="rId7" w:history="1">
        <w:r>
          <w:rPr>
            <w:rStyle w:val="Hyperlink"/>
          </w:rPr>
          <w:t>activity using</w:t>
        </w:r>
        <w:r w:rsidRPr="00D72887">
          <w:rPr>
            <w:rStyle w:val="Hyperlink"/>
          </w:rPr>
          <w:t xml:space="preserve"> </w:t>
        </w:r>
        <w:r w:rsidRPr="00D72887">
          <w:rPr>
            <w:rStyle w:val="Hyperlink"/>
            <w:i/>
          </w:rPr>
          <w:t>Moving Man</w:t>
        </w:r>
      </w:hyperlink>
      <w:r>
        <w:rPr>
          <w:i/>
        </w:rPr>
        <w:t>.</w:t>
      </w:r>
    </w:p>
    <w:p w:rsidR="00D32A41" w:rsidRDefault="00334449">
      <w:proofErr w:type="gramStart"/>
      <w:r>
        <w:t>at</w:t>
      </w:r>
      <w:proofErr w:type="gramEnd"/>
      <w:r>
        <w:t xml:space="preserve">: </w:t>
      </w:r>
      <w:hyperlink r:id="rId8" w:history="1">
        <w:r w:rsidRPr="0058359A">
          <w:rPr>
            <w:rStyle w:val="Hyperlink"/>
          </w:rPr>
          <w:t>http://phet.colorado.edu/teacher_ideas/view-contribution.php?contribution_id=5</w:t>
        </w:r>
      </w:hyperlink>
      <w:r>
        <w:t>.</w:t>
      </w:r>
    </w:p>
    <w:p w:rsidR="00334449" w:rsidRDefault="00334449">
      <w:pPr>
        <w:rPr>
          <w:b/>
          <w:bCs/>
        </w:rPr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Lesson: </w:t>
      </w:r>
      <w:r w:rsidR="00B65E07">
        <w:rPr>
          <w:b/>
          <w:bCs/>
        </w:rPr>
        <w:t>There is a slide presentation to help with the first 2 question</w:t>
      </w:r>
      <w:r w:rsidR="0084142B">
        <w:rPr>
          <w:b/>
          <w:bCs/>
        </w:rPr>
        <w:t xml:space="preserve">s and the post lesson, but I have included all the questions in this document to help clarify the sequence. </w:t>
      </w:r>
    </w:p>
    <w:p w:rsidR="00B65E07" w:rsidRDefault="003B537F" w:rsidP="00B9384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84D">
        <w:rPr>
          <w:sz w:val="28"/>
          <w:szCs w:val="28"/>
        </w:rPr>
        <w:t xml:space="preserve"> </w:t>
      </w:r>
      <w:r w:rsidR="00821663">
        <w:rPr>
          <w:rFonts w:ascii="Times New Roman" w:eastAsia="Times New Roman" w:hAnsi="Times New Roman" w:cs="Times New Roman"/>
          <w:sz w:val="28"/>
          <w:szCs w:val="28"/>
        </w:rPr>
        <w:t>Start with the</w:t>
      </w:r>
      <w:r w:rsidR="00380817" w:rsidRPr="00B9384D">
        <w:rPr>
          <w:rFonts w:ascii="Times New Roman" w:eastAsia="Times New Roman" w:hAnsi="Times New Roman" w:cs="Times New Roman"/>
          <w:sz w:val="28"/>
          <w:szCs w:val="28"/>
        </w:rPr>
        <w:t xml:space="preserve"> teacher </w:t>
      </w:r>
      <w:r w:rsidR="00821663">
        <w:rPr>
          <w:rFonts w:ascii="Times New Roman" w:eastAsia="Times New Roman" w:hAnsi="Times New Roman" w:cs="Times New Roman"/>
          <w:sz w:val="28"/>
          <w:szCs w:val="28"/>
        </w:rPr>
        <w:t xml:space="preserve">providing this </w:t>
      </w:r>
      <w:r w:rsidR="00380817" w:rsidRPr="00B9384D">
        <w:rPr>
          <w:rFonts w:ascii="Times New Roman" w:eastAsia="Times New Roman" w:hAnsi="Times New Roman" w:cs="Times New Roman"/>
          <w:sz w:val="28"/>
          <w:szCs w:val="28"/>
        </w:rPr>
        <w:t>question to students who are working in small groups:</w:t>
      </w:r>
      <w:r w:rsidR="00B9384D" w:rsidRPr="00B93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0817" w:rsidRPr="00B9384D" w:rsidRDefault="00380817" w:rsidP="00B65E07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8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Given this function, talk with your group about what you think the derivative and integral curves will look like and  sketch </w:t>
      </w:r>
    </w:p>
    <w:p w:rsidR="00380817" w:rsidRDefault="00D72A43" w:rsidP="00380817">
      <w:pPr>
        <w:spacing w:before="100" w:beforeAutospacing="1" w:after="100" w:afterAutospacing="1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w:pict>
          <v:group id="_x0000_s1117" style="position:absolute;margin-left:-1.6pt;margin-top:7.2pt;width:467.5pt;height:91.8pt;z-index:251697152" coordorigin="1408,8676" coordsize="9350,183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598;top:9471;width:2360;height:0" o:connectortype="straight" o:regroupid="1" strokeweight="6pt">
              <v:stroke endarrow="block"/>
            </v:shape>
            <v:group id="_x0000_s1100" style="position:absolute;left:1408;top:8676;width:9350;height:1836" coordorigin="1218,6642" coordsize="9350,1836">
              <v:group id="_x0000_s1101" style="position:absolute;left:1218;top:6736;width:2690;height:1670" coordorigin="1180,12568" coordsize="2690,1670">
                <v:shape id="_x0000_s1102" type="#_x0000_t32" style="position:absolute;left:1350;top:12938;width:20;height:1300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3" type="#_x0000_t202" style="position:absolute;left:1510;top:12568;width:1152;height:560" filled="f" stroked="f">
                  <v:textbox style="mso-next-textbox:#_x0000_s1103">
                    <w:txbxContent>
                      <w:p w:rsidR="003944A5" w:rsidRPr="00216146" w:rsidRDefault="003944A5" w:rsidP="0042661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216146">
                          <w:rPr>
                            <w:b/>
                            <w:sz w:val="28"/>
                            <w:szCs w:val="28"/>
                          </w:rPr>
                          <w:t>F(x)</w:t>
                        </w:r>
                      </w:p>
                    </w:txbxContent>
                  </v:textbox>
                </v:shape>
                <v:shape id="_x0000_s1104" type="#_x0000_t32" style="position:absolute;left:1180;top:13718;width:2690;height:0" o:connectortype="straight"/>
              </v:group>
              <v:group id="_x0000_s1105" style="position:absolute;left:7878;top:6642;width:2690;height:1836" coordorigin="7878,6624" coordsize="2690,1836">
                <v:group id="_x0000_s1106" style="position:absolute;left:7878;top:7160;width:2690;height:1300" coordorigin="5900,4900" coordsize="2690,1300">
                  <v:shape id="_x0000_s1107" type="#_x0000_t32" style="position:absolute;left:6430;top:4900;width:20;height:1300" o:connectortype="straight"/>
                  <v:shape id="_x0000_s1108" type="#_x0000_t32" style="position:absolute;left:5900;top:5600;width:2690;height:0" o:connectortype="straight"/>
                </v:group>
                <v:shape id="_x0000_s1109" type="#_x0000_t202" style="position:absolute;left:8152;top:6624;width:2160;height:1113" filled="f" stroked="f">
                  <v:textbox style="mso-next-textbox:#_x0000_s1109">
                    <w:txbxContent>
                      <w:p w:rsidR="003944A5" w:rsidRPr="00D81A65" w:rsidRDefault="003944A5" w:rsidP="00426618">
                        <w:pPr>
                          <w:rPr>
                            <w:b/>
                            <w:sz w:val="28"/>
                          </w:rPr>
                        </w:pPr>
                        <m:oMathPara>
                          <m:oMath>
                            <m:nary>
                              <m:naryPr>
                                <m:limLoc m:val="subSup"/>
                                <m:ctrlPr>
                                  <w:rPr>
                                    <w:rFonts w:ascii="Cambria Math" w:hAnsi="Cambria Math"/>
                                    <w:b/>
                                    <w:sz w:val="28"/>
                                  </w:rPr>
                                </m:ctrlPr>
                              </m:naryPr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x</m:t>
                                </m:r>
                              </m:sup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z w:val="28"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sz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</m:e>
                                </m:d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dx'</m:t>
                                </m:r>
                              </m:e>
                            </m:nary>
                          </m:oMath>
                        </m:oMathPara>
                      </w:p>
                      <w:p w:rsidR="003944A5" w:rsidRPr="00D81A65" w:rsidRDefault="003944A5" w:rsidP="00426618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  <v:group id="_x0000_s1110" style="position:absolute;left:4670;top:6642;width:2690;height:1836" coordorigin="4670,6642" coordsize="2690,1836">
                <v:group id="_x0000_s1111" style="position:absolute;left:4670;top:7178;width:2690;height:1300" coordorigin="5900,4900" coordsize="2690,1300">
                  <v:shape id="_x0000_s1112" type="#_x0000_t32" style="position:absolute;left:6430;top:4900;width:20;height:1300" o:connectortype="straight"/>
                  <v:shape id="_x0000_s1113" type="#_x0000_t32" style="position:absolute;left:5900;top:5600;width:2690;height:0" o:connectortype="straight"/>
                </v:group>
                <v:shape id="_x0000_s1114" type="#_x0000_t202" style="position:absolute;left:5076;top:6642;width:891;height:1019;mso-width-relative:margin;mso-height-relative:margin" filled="f" stroked="f">
                  <v:textbox style="mso-next-textbox:#_x0000_s1114">
                    <w:txbxContent>
                      <w:p w:rsidR="003944A5" w:rsidRPr="0029269B" w:rsidRDefault="003944A5" w:rsidP="00426618">
                        <w:pPr>
                          <w:rPr>
                            <w:b/>
                            <w:sz w:val="28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sz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df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dx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v:group>
          </v:group>
        </w:pict>
      </w:r>
    </w:p>
    <w:p w:rsidR="00380817" w:rsidRDefault="00380817" w:rsidP="00380817">
      <w:pPr>
        <w:spacing w:before="100" w:beforeAutospacing="1" w:after="100" w:afterAutospacing="1"/>
        <w:rPr>
          <w:sz w:val="20"/>
          <w:szCs w:val="20"/>
        </w:rPr>
      </w:pPr>
    </w:p>
    <w:p w:rsidR="00380817" w:rsidRPr="00F6285C" w:rsidRDefault="00380817" w:rsidP="00380817">
      <w:pPr>
        <w:spacing w:before="100" w:beforeAutospacing="1" w:after="100" w:afterAutospacing="1"/>
        <w:rPr>
          <w:sz w:val="20"/>
          <w:szCs w:val="20"/>
        </w:rPr>
      </w:pPr>
    </w:p>
    <w:p w:rsidR="00380817" w:rsidRDefault="00380817" w:rsidP="0038081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9384D" w:rsidRDefault="00B9384D" w:rsidP="00B9384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9384D" w:rsidRDefault="00B9384D" w:rsidP="00B9384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80817" w:rsidRPr="00B9384D" w:rsidRDefault="00380817" w:rsidP="00B65E07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84D">
        <w:rPr>
          <w:rFonts w:ascii="Times New Roman" w:eastAsia="Times New Roman" w:hAnsi="Times New Roman" w:cs="Times New Roman"/>
          <w:sz w:val="28"/>
          <w:szCs w:val="28"/>
        </w:rPr>
        <w:t xml:space="preserve">Have the groups play with the sim and confirm or correct their sketches. </w:t>
      </w:r>
    </w:p>
    <w:p w:rsidR="00380817" w:rsidRPr="00B9384D" w:rsidRDefault="00046D2E" w:rsidP="00B65E07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</w:rPr>
        <w:pict>
          <v:group id="_x0000_s1118" style="position:absolute;left:0;text-align:left;margin-left:-13pt;margin-top:29.25pt;width:458.6pt;height:69.5pt;z-index:251700224" coordorigin="1180,11659" coordsize="9172,1390">
            <v:shape id="_x0000_s1053" type="#_x0000_t32" style="position:absolute;left:8560;top:12389;width:1710;height:590;flip:y" o:connectortype="straight" o:regroupid="3" strokecolor="#0070c0" strokeweight="6pt"/>
            <v:shape id="_x0000_s1040" type="#_x0000_t32" style="position:absolute;left:1370;top:12569;width:2360;height:0" o:connectortype="straight" o:regroupid="4" strokeweight="6pt">
              <v:stroke endarrow="block"/>
            </v:shape>
            <v:shape id="_x0000_s1041" type="#_x0000_t202" style="position:absolute;left:1510;top:11899;width:1152;height:560" o:regroupid="4" filled="f" stroked="f">
              <v:textbox style="mso-next-textbox:#_x0000_s1041">
                <w:txbxContent>
                  <w:p w:rsidR="003944A5" w:rsidRPr="00960DB2" w:rsidRDefault="003944A5" w:rsidP="00380817">
                    <w:pPr>
                      <w:rPr>
                        <w:b/>
                        <w:sz w:val="36"/>
                        <w:szCs w:val="36"/>
                      </w:rPr>
                    </w:pPr>
                    <w:r w:rsidRPr="00960DB2">
                      <w:rPr>
                        <w:b/>
                        <w:sz w:val="36"/>
                        <w:szCs w:val="36"/>
                      </w:rPr>
                      <w:t>F(x)</w:t>
                    </w:r>
                  </w:p>
                </w:txbxContent>
              </v:textbox>
            </v:shape>
            <v:shape id="_x0000_s1051" type="#_x0000_t32" style="position:absolute;left:1180;top:13049;width:2690;height:0" o:connectortype="straight" o:regroupid="4"/>
            <v:shape id="_x0000_s1099" type="#_x0000_t202" style="position:absolute;left:4938;top:11659;width:916;height:1249;mso-height-percent:200;mso-height-percent:200;mso-width-relative:margin;mso-height-relative:margin" filled="f" stroked="f">
              <v:textbox style="mso-next-textbox:#_x0000_s1099;mso-fit-shape-to-text:t">
                <w:txbxContent>
                  <w:p w:rsidR="003944A5" w:rsidRPr="0029269B" w:rsidRDefault="003944A5" w:rsidP="00426618">
                    <w:pPr>
                      <w:rPr>
                        <w:b/>
                        <w:sz w:val="28"/>
                      </w:rPr>
                    </w:pP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w:br/>
                    </m: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df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dx</m:t>
                            </m:r>
                          </m:den>
                        </m:f>
                      </m:oMath>
                    </m:oMathPara>
                  </w:p>
                  <w:p w:rsidR="003944A5" w:rsidRDefault="003944A5"/>
                </w:txbxContent>
              </v:textbox>
            </v:shape>
            <v:shape id="_x0000_s1115" type="#_x0000_t202" style="position:absolute;left:8192;top:11795;width:2160;height:1113" filled="f" stroked="f">
              <v:textbox style="mso-next-textbox:#_x0000_s1115">
                <w:txbxContent>
                  <w:p w:rsidR="003944A5" w:rsidRPr="00D81A65" w:rsidRDefault="003944A5" w:rsidP="00426618">
                    <w:pPr>
                      <w:rPr>
                        <w:b/>
                        <w:sz w:val="28"/>
                      </w:rPr>
                    </w:pPr>
                    <m:oMathPara>
                      <m:oMath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</w:rPr>
                            </m:ctrlPr>
                          </m:naryPr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0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x</m:t>
                            </m:r>
                          </m:sup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sz w:val="28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dx'</m:t>
                            </m:r>
                          </m:e>
                        </m:nary>
                      </m:oMath>
                    </m:oMathPara>
                  </w:p>
                  <w:p w:rsidR="003944A5" w:rsidRPr="00D81A65" w:rsidRDefault="003944A5" w:rsidP="00426618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_x0000_s1116" type="#_x0000_t32" style="position:absolute;left:5070;top:13049;width:1686;height:0" o:connectortype="straight" strokecolor="#0070c0" strokeweight="6pt"/>
          </v:group>
        </w:pict>
      </w:r>
      <w:r w:rsidR="00426618">
        <w:rPr>
          <w:noProof/>
          <w:sz w:val="20"/>
          <w:szCs w:val="20"/>
        </w:rPr>
        <w:pict>
          <v:shape id="_x0000_s1050" type="#_x0000_t32" style="position:absolute;left:0;text-align:left;margin-left:-4.5pt;margin-top:59.75pt;width:1pt;height:65pt;z-index:251693056" o:connectortype="straight" o:regroupid="4"/>
        </w:pict>
      </w:r>
      <w:r w:rsidR="00380817" w:rsidRPr="00B9384D">
        <w:rPr>
          <w:rFonts w:ascii="Times New Roman" w:eastAsia="Times New Roman" w:hAnsi="Times New Roman" w:cs="Times New Roman"/>
          <w:sz w:val="28"/>
          <w:szCs w:val="28"/>
        </w:rPr>
        <w:t xml:space="preserve">Discuss large group the results and make sure to point out that the integral graph could have different starting points on the y axis depending on the constant. ANSWERS IN </w:t>
      </w:r>
      <w:r w:rsidR="00380817" w:rsidRPr="00D72A4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BLUE</w:t>
      </w:r>
    </w:p>
    <w:p w:rsidR="00380817" w:rsidRDefault="00426618" w:rsidP="00380817">
      <w:pPr>
        <w:spacing w:before="100" w:beforeAutospacing="1" w:after="100" w:afterAutospacing="1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w:pict>
          <v:group id="_x0000_s1045" style="position:absolute;margin-left:328.5pt;margin-top:1.45pt;width:134.5pt;height:65pt;z-index:251689984" coordorigin="5900,4900" coordsize="2690,1300" o:regroupid="4">
            <v:shape id="_x0000_s1046" type="#_x0000_t32" style="position:absolute;left:6430;top:4900;width:20;height:1300" o:connectortype="straight"/>
            <v:shape id="_x0000_s1047" type="#_x0000_t32" style="position:absolute;left:5900;top:5600;width:2690;height:0" o:connectortype="straight"/>
          </v:group>
        </w:pict>
      </w:r>
      <w:r>
        <w:rPr>
          <w:noProof/>
          <w:sz w:val="20"/>
          <w:szCs w:val="20"/>
          <w:lang w:eastAsia="zh-CN"/>
        </w:rPr>
        <w:pict>
          <v:group id="_x0000_s1042" style="position:absolute;margin-left:154pt;margin-top:1.45pt;width:134.5pt;height:65pt;z-index:251688960" coordorigin="5900,4900" coordsize="2690,1300" o:regroupid="4">
            <v:shape id="_x0000_s1043" type="#_x0000_t32" style="position:absolute;left:6430;top:4900;width:20;height:1300" o:connectortype="straight"/>
            <v:shape id="_x0000_s1044" type="#_x0000_t32" style="position:absolute;left:5900;top:5600;width:2690;height:0" o:connectortype="straight"/>
          </v:group>
        </w:pict>
      </w:r>
    </w:p>
    <w:p w:rsidR="00380817" w:rsidRDefault="00176526" w:rsidP="00380817">
      <w:pPr>
        <w:spacing w:before="100" w:beforeAutospacing="1" w:after="100" w:afterAutospacing="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52" type="#_x0000_t32" style="position:absolute;margin-left:-185.7pt;margin-top:16.75pt;width:96.5pt;height:0;z-index:251662336" o:connectortype="straight" strokecolor="#0070c0" strokeweight="6pt"/>
        </w:pict>
      </w:r>
    </w:p>
    <w:p w:rsidR="00380817" w:rsidRPr="00F6285C" w:rsidRDefault="00380817" w:rsidP="00380817">
      <w:pPr>
        <w:spacing w:before="100" w:beforeAutospacing="1" w:after="100" w:afterAutospacing="1"/>
        <w:rPr>
          <w:sz w:val="20"/>
          <w:szCs w:val="20"/>
        </w:rPr>
      </w:pPr>
    </w:p>
    <w:p w:rsidR="00B65E07" w:rsidRDefault="00B65E07" w:rsidP="00E27DD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 one more example to demonstrate that </w:t>
      </w:r>
      <w:r w:rsidR="00AA6335">
        <w:rPr>
          <w:rFonts w:ascii="Times New Roman" w:eastAsia="Times New Roman" w:hAnsi="Times New Roman" w:cs="Times New Roman"/>
          <w:sz w:val="28"/>
          <w:szCs w:val="28"/>
        </w:rPr>
        <w:t>1) the graphs need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="00AA6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align vertically</w:t>
      </w:r>
      <w:r w:rsidR="00DD64A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AA633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DD64AB">
        <w:rPr>
          <w:rFonts w:ascii="Times New Roman" w:eastAsia="Times New Roman" w:hAnsi="Times New Roman" w:cs="Times New Roman"/>
          <w:sz w:val="28"/>
          <w:szCs w:val="28"/>
        </w:rPr>
        <w:t>each graph has ZOOM ability that is independent of the other graphs</w:t>
      </w:r>
      <w:r>
        <w:rPr>
          <w:rFonts w:ascii="Times New Roman" w:eastAsia="Times New Roman" w:hAnsi="Times New Roman" w:cs="Times New Roman"/>
          <w:sz w:val="28"/>
          <w:szCs w:val="28"/>
        </w:rPr>
        <w:t>. Start with the</w:t>
      </w:r>
      <w:r w:rsidRPr="00B9384D">
        <w:rPr>
          <w:rFonts w:ascii="Times New Roman" w:eastAsia="Times New Roman" w:hAnsi="Times New Roman" w:cs="Times New Roman"/>
          <w:sz w:val="28"/>
          <w:szCs w:val="28"/>
        </w:rPr>
        <w:t xml:space="preserve"> teacher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providing this </w:t>
      </w:r>
      <w:r w:rsidRPr="00B9384D">
        <w:rPr>
          <w:rFonts w:ascii="Times New Roman" w:eastAsia="Times New Roman" w:hAnsi="Times New Roman" w:cs="Times New Roman"/>
          <w:sz w:val="28"/>
          <w:szCs w:val="28"/>
        </w:rPr>
        <w:t xml:space="preserve">question to students who are working in small groups: </w:t>
      </w:r>
    </w:p>
    <w:p w:rsidR="00B65E07" w:rsidRPr="00B9384D" w:rsidRDefault="00B65E07" w:rsidP="00B65E07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8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Given this function, talk with your group about what you think the derivative and integral curves will look like and  sketch </w:t>
      </w:r>
    </w:p>
    <w:p w:rsidR="00B65E07" w:rsidRDefault="00E27DDF" w:rsidP="00B65E07">
      <w:pPr>
        <w:spacing w:before="100" w:beforeAutospacing="1" w:after="100" w:afterAutospacing="1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w:pict>
          <v:group id="_x0000_s1129" style="position:absolute;margin-left:-1.6pt;margin-top:7.2pt;width:467.5pt;height:91.8pt;z-index:251709440" coordorigin="1218,6642" coordsize="9350,1836" o:regroupid="5">
            <v:group id="_x0000_s1130" style="position:absolute;left:1218;top:6736;width:2690;height:1670" coordorigin="1180,12568" coordsize="2690,1670">
              <v:shape id="_x0000_s1131" type="#_x0000_t32" style="position:absolute;left:1350;top:12938;width:20;height:1300" o:connectortype="straight"/>
              <v:shape id="_x0000_s1132" type="#_x0000_t202" style="position:absolute;left:1510;top:12568;width:1152;height:560" filled="f" stroked="f">
                <v:textbox style="mso-next-textbox:#_x0000_s1132">
                  <w:txbxContent>
                    <w:p w:rsidR="003944A5" w:rsidRPr="00216146" w:rsidRDefault="003944A5" w:rsidP="00B65E0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16146">
                        <w:rPr>
                          <w:b/>
                          <w:sz w:val="28"/>
                          <w:szCs w:val="28"/>
                        </w:rPr>
                        <w:t>F(x)</w:t>
                      </w:r>
                    </w:p>
                  </w:txbxContent>
                </v:textbox>
              </v:shape>
              <v:shape id="_x0000_s1133" type="#_x0000_t32" style="position:absolute;left:1180;top:13718;width:2690;height:0" o:connectortype="straight"/>
            </v:group>
            <v:group id="_x0000_s1134" style="position:absolute;left:7878;top:6642;width:2690;height:1836" coordorigin="7878,6624" coordsize="2690,1836">
              <v:group id="_x0000_s1135" style="position:absolute;left:7878;top:7160;width:2690;height:1300" coordorigin="5900,4900" coordsize="2690,1300">
                <v:shape id="_x0000_s1136" type="#_x0000_t32" style="position:absolute;left:6430;top:4900;width:20;height:1300" o:connectortype="straight"/>
                <v:shape id="_x0000_s1137" type="#_x0000_t32" style="position:absolute;left:5900;top:5600;width:2690;height:0" o:connectortype="straight"/>
              </v:group>
              <v:shape id="_x0000_s1138" type="#_x0000_t202" style="position:absolute;left:8152;top:6624;width:2160;height:1113" filled="f" stroked="f">
                <v:textbox style="mso-next-textbox:#_x0000_s1138">
                  <w:txbxContent>
                    <w:p w:rsidR="003944A5" w:rsidRPr="00D81A65" w:rsidRDefault="003944A5" w:rsidP="00B65E0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nary>
                            <m:naryPr>
                              <m:limLoc m:val="subSup"/>
                              <m:ctrlPr>
                                <w:rPr>
                                  <w:rFonts w:ascii="Cambria Math" w:hAnsi="Cambria Math"/>
                                  <w:b/>
                                  <w:sz w:val="28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0</m:t>
                              </m:r>
                            </m:sub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sup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'</m:t>
                                      </m:r>
                                    </m:sup>
                                  </m:sSup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dx'</m:t>
                              </m:r>
                            </m:e>
                          </m:nary>
                        </m:oMath>
                      </m:oMathPara>
                    </w:p>
                    <w:p w:rsidR="003944A5" w:rsidRPr="00D81A65" w:rsidRDefault="003944A5" w:rsidP="00B65E07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v:group>
            <v:group id="_x0000_s1139" style="position:absolute;left:4670;top:6642;width:2690;height:1836" coordorigin="4670,6642" coordsize="2690,1836">
              <v:group id="_x0000_s1140" style="position:absolute;left:4670;top:7178;width:2690;height:1300" coordorigin="5900,4900" coordsize="2690,1300">
                <v:shape id="_x0000_s1141" type="#_x0000_t32" style="position:absolute;left:6430;top:4900;width:20;height:1300" o:connectortype="straight"/>
                <v:shape id="_x0000_s1142" type="#_x0000_t32" style="position:absolute;left:5900;top:5600;width:2690;height:0" o:connectortype="straight"/>
              </v:group>
              <v:shape id="_x0000_s1143" type="#_x0000_t202" style="position:absolute;left:5076;top:6642;width:891;height:1019;mso-width-relative:margin;mso-height-relative:margin" filled="f" stroked="f">
                <v:textbox style="mso-next-textbox:#_x0000_s1143">
                  <w:txbxContent>
                    <w:p w:rsidR="003944A5" w:rsidRPr="0029269B" w:rsidRDefault="003944A5" w:rsidP="00B65E0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df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dx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v:group>
          </v:group>
        </w:pict>
      </w:r>
    </w:p>
    <w:p w:rsidR="00B65E07" w:rsidRDefault="00E27DDF" w:rsidP="00B65E07">
      <w:pPr>
        <w:spacing w:before="100" w:beforeAutospacing="1" w:after="100" w:afterAutospacing="1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w:pict>
          <v:group id="_x0000_s1160" style="position:absolute;margin-left:6.9pt;margin-top:14.4pt;width:111pt;height:29.1pt;z-index:251719680" coordorigin="1578,4420" coordsize="2220,582">
            <v:shape id="_x0000_s1152" type="#_x0000_t32" style="position:absolute;left:2256;top:4420;width:444;height:574;flip:y" o:connectortype="straight" o:regroupid="6" strokecolor="#0070c0" strokeweight="6pt"/>
            <v:shape id="_x0000_s1153" type="#_x0000_t32" style="position:absolute;left:2662;top:4420;width:458;height:574" o:connectortype="straight" o:regroupid="6" strokecolor="#0070c0" strokeweight="6pt"/>
            <v:shape id="_x0000_s1154" type="#_x0000_t32" style="position:absolute;left:1578;top:4994;width:678;height:8;flip:y" o:connectortype="straight" o:regroupid="6" strokecolor="#0070c0" strokeweight="6pt"/>
            <v:shape id="_x0000_s1155" type="#_x0000_t32" style="position:absolute;left:3120;top:4986;width:678;height:8;flip:y" o:connectortype="straight" o:regroupid="6" strokecolor="#0070c0" strokeweight="6pt"/>
          </v:group>
        </w:pict>
      </w:r>
    </w:p>
    <w:p w:rsidR="00B65E07" w:rsidRPr="00F6285C" w:rsidRDefault="00B65E07" w:rsidP="00B65E07">
      <w:pPr>
        <w:spacing w:before="100" w:beforeAutospacing="1" w:after="100" w:afterAutospacing="1"/>
        <w:rPr>
          <w:sz w:val="20"/>
          <w:szCs w:val="20"/>
        </w:rPr>
      </w:pPr>
    </w:p>
    <w:p w:rsidR="00B65E07" w:rsidRDefault="00B65E07" w:rsidP="00B65E0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5E07" w:rsidRDefault="00B65E07" w:rsidP="00B65E0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5E07" w:rsidRDefault="00B65E07" w:rsidP="00B65E0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5E07" w:rsidRPr="00B9384D" w:rsidRDefault="00B65E07" w:rsidP="00B65E07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84D">
        <w:rPr>
          <w:rFonts w:ascii="Times New Roman" w:eastAsia="Times New Roman" w:hAnsi="Times New Roman" w:cs="Times New Roman"/>
          <w:sz w:val="28"/>
          <w:szCs w:val="28"/>
        </w:rPr>
        <w:t xml:space="preserve">Have the groups play with the sim and confirm or correct their sketches. </w:t>
      </w:r>
    </w:p>
    <w:p w:rsidR="00B65E07" w:rsidRPr="00B9384D" w:rsidRDefault="00AA6335" w:rsidP="00B65E07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117475</wp:posOffset>
            </wp:positionV>
            <wp:extent cx="1146810" cy="2531745"/>
            <wp:effectExtent l="19050" t="0" r="0" b="0"/>
            <wp:wrapTight wrapText="bothSides">
              <wp:wrapPolygon edited="0">
                <wp:start x="-359" y="0"/>
                <wp:lineTo x="-359" y="21454"/>
                <wp:lineTo x="21528" y="21454"/>
                <wp:lineTo x="21528" y="0"/>
                <wp:lineTo x="-359" y="0"/>
              </wp:wrapPolygon>
            </wp:wrapTight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E07" w:rsidRPr="00B9384D">
        <w:rPr>
          <w:rFonts w:ascii="Times New Roman" w:eastAsia="Times New Roman" w:hAnsi="Times New Roman" w:cs="Times New Roman"/>
          <w:sz w:val="28"/>
          <w:szCs w:val="28"/>
        </w:rPr>
        <w:t xml:space="preserve">Discuss large group the results and make sure to point out that the integral graph could have different starting points on the y axis depending on the constant. </w:t>
      </w:r>
      <w:r>
        <w:rPr>
          <w:rFonts w:ascii="Times New Roman" w:eastAsia="Times New Roman" w:hAnsi="Times New Roman" w:cs="Times New Roman"/>
          <w:sz w:val="28"/>
          <w:szCs w:val="28"/>
        </w:rPr>
        <w:t>This is</w:t>
      </w:r>
      <w:r w:rsidR="00DD64AB">
        <w:rPr>
          <w:rFonts w:ascii="Times New Roman" w:eastAsia="Times New Roman" w:hAnsi="Times New Roman" w:cs="Times New Roman"/>
          <w:sz w:val="28"/>
          <w:szCs w:val="28"/>
        </w:rPr>
        <w:t xml:space="preserve"> ZOOMED on the integral graph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magnify the relevant portions.</w:t>
      </w:r>
    </w:p>
    <w:p w:rsidR="00B65E07" w:rsidRDefault="00B65E07" w:rsidP="00B65E07">
      <w:pPr>
        <w:spacing w:before="100" w:beforeAutospacing="1" w:after="100" w:afterAutospacing="1"/>
        <w:rPr>
          <w:sz w:val="20"/>
          <w:szCs w:val="20"/>
        </w:rPr>
      </w:pPr>
    </w:p>
    <w:p w:rsidR="00B65E07" w:rsidRDefault="00B65E07" w:rsidP="00B65E07">
      <w:pPr>
        <w:spacing w:before="100" w:beforeAutospacing="1" w:after="100" w:afterAutospacing="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119" type="#_x0000_t32" style="position:absolute;margin-left:-185.7pt;margin-top:16.75pt;width:96.5pt;height:0;z-index:251702272" o:connectortype="straight" strokecolor="#0070c0" strokeweight="6pt"/>
        </w:pict>
      </w:r>
    </w:p>
    <w:p w:rsidR="00B65E07" w:rsidRDefault="00B65E07" w:rsidP="00B65E07">
      <w:pPr>
        <w:spacing w:before="100" w:beforeAutospacing="1" w:after="100" w:afterAutospacing="1"/>
        <w:rPr>
          <w:sz w:val="20"/>
          <w:szCs w:val="20"/>
        </w:rPr>
      </w:pPr>
    </w:p>
    <w:p w:rsidR="00AA6335" w:rsidRDefault="00AA6335" w:rsidP="00B65E07">
      <w:pPr>
        <w:spacing w:before="100" w:beforeAutospacing="1" w:after="100" w:afterAutospacing="1"/>
        <w:rPr>
          <w:sz w:val="20"/>
          <w:szCs w:val="20"/>
        </w:rPr>
      </w:pPr>
    </w:p>
    <w:p w:rsidR="00AA6335" w:rsidRPr="00F6285C" w:rsidRDefault="00AA6335" w:rsidP="00B65E07">
      <w:pPr>
        <w:spacing w:before="100" w:beforeAutospacing="1" w:after="100" w:afterAutospacing="1"/>
        <w:rPr>
          <w:sz w:val="20"/>
          <w:szCs w:val="20"/>
        </w:rPr>
      </w:pPr>
    </w:p>
    <w:p w:rsidR="00B65E07" w:rsidRDefault="00B65E07" w:rsidP="00CB61A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817" w:rsidRDefault="00380817" w:rsidP="00E27DD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84D">
        <w:rPr>
          <w:rFonts w:ascii="Times New Roman" w:eastAsia="Times New Roman" w:hAnsi="Times New Roman" w:cs="Times New Roman"/>
          <w:sz w:val="28"/>
          <w:szCs w:val="28"/>
        </w:rPr>
        <w:lastRenderedPageBreak/>
        <w:t>Then give the students independent time to practice using the Student Directions handout.</w:t>
      </w:r>
      <w:r w:rsidR="00AA6335" w:rsidRPr="00AA6335">
        <w:rPr>
          <w:noProof/>
          <w:sz w:val="28"/>
          <w:szCs w:val="28"/>
        </w:rPr>
        <w:t xml:space="preserve"> </w:t>
      </w:r>
      <w:r w:rsidR="005A0155" w:rsidRPr="005A0155">
        <w:rPr>
          <w:rFonts w:ascii="Times New Roman" w:hAnsi="Times New Roman" w:cs="Times New Roman"/>
          <w:noProof/>
          <w:sz w:val="28"/>
          <w:szCs w:val="28"/>
        </w:rPr>
        <w:t xml:space="preserve">This will probably require </w:t>
      </w:r>
      <w:r w:rsidR="005A0155">
        <w:rPr>
          <w:rFonts w:ascii="Times New Roman" w:hAnsi="Times New Roman" w:cs="Times New Roman"/>
          <w:noProof/>
          <w:sz w:val="28"/>
          <w:szCs w:val="28"/>
        </w:rPr>
        <w:t xml:space="preserve">time outside of class. </w:t>
      </w:r>
    </w:p>
    <w:p w:rsidR="005A0155" w:rsidRDefault="005A0155" w:rsidP="005A0155">
      <w:pPr>
        <w:spacing w:before="100" w:beforeAutospacing="1" w:after="100" w:afterAutospacing="1"/>
        <w:ind w:left="360"/>
        <w:rPr>
          <w:sz w:val="28"/>
          <w:szCs w:val="28"/>
        </w:rPr>
      </w:pPr>
      <w:r w:rsidRPr="005A0155">
        <w:rPr>
          <w:b/>
          <w:sz w:val="28"/>
          <w:szCs w:val="28"/>
        </w:rPr>
        <w:t>Post-lesson</w:t>
      </w:r>
      <w:r>
        <w:rPr>
          <w:sz w:val="28"/>
          <w:szCs w:val="28"/>
        </w:rPr>
        <w:t>: After the students have completed the “Student Directions”</w:t>
      </w:r>
      <w:r w:rsidR="0084142B">
        <w:rPr>
          <w:sz w:val="28"/>
          <w:szCs w:val="28"/>
        </w:rPr>
        <w:t xml:space="preserve">. There are slides for this part. </w:t>
      </w:r>
      <w:r w:rsidR="002D05B2">
        <w:rPr>
          <w:sz w:val="28"/>
          <w:szCs w:val="28"/>
        </w:rPr>
        <w:t xml:space="preserve">The teacher should make sure to demonstrate how shifting and tilting effects graphs. </w:t>
      </w:r>
      <w:r w:rsidR="00FC4B61">
        <w:rPr>
          <w:sz w:val="28"/>
          <w:szCs w:val="28"/>
        </w:rPr>
        <w:t xml:space="preserve">This is best done with the simulation, but I have included examples of typical graphs. </w:t>
      </w:r>
    </w:p>
    <w:p w:rsidR="0084142B" w:rsidRDefault="0084142B" w:rsidP="005A015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84142B">
        <w:rPr>
          <w:rFonts w:ascii="Times New Roman" w:hAnsi="Times New Roman" w:cs="Times New Roman"/>
          <w:sz w:val="28"/>
          <w:szCs w:val="28"/>
        </w:rPr>
        <w:t xml:space="preserve">Given this </w:t>
      </w:r>
      <w:r>
        <w:rPr>
          <w:rFonts w:ascii="Times New Roman" w:hAnsi="Times New Roman" w:cs="Times New Roman"/>
          <w:sz w:val="28"/>
          <w:szCs w:val="28"/>
        </w:rPr>
        <w:t>derivative graph, what would the function graph look like?</w:t>
      </w:r>
    </w:p>
    <w:p w:rsidR="0084142B" w:rsidRDefault="0084142B" w:rsidP="002D05B2">
      <w:pPr>
        <w:pStyle w:val="ListParagraph"/>
        <w:spacing w:before="100" w:beforeAutospacing="1" w:after="100" w:afterAutospacing="1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5501" cy="1203960"/>
            <wp:effectExtent l="19050" t="0" r="5799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67" cy="120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5B2" w:rsidRDefault="002D05B2" w:rsidP="002D05B2">
      <w:pPr>
        <w:pStyle w:val="ListParagraph"/>
        <w:spacing w:before="100" w:beforeAutospacing="1" w:after="100" w:afterAutospacing="1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sure to demonstrate that this is just a straight line graph with constant slope; the line can be SHIFTED to many places</w:t>
      </w:r>
      <w:r w:rsidR="00FC4B61">
        <w:rPr>
          <w:rFonts w:ascii="Times New Roman" w:hAnsi="Times New Roman" w:cs="Times New Roman"/>
          <w:sz w:val="28"/>
          <w:szCs w:val="28"/>
        </w:rPr>
        <w:t>. All must have same slope, so TILT will not give same derivative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5B2" w:rsidRPr="002D05B2" w:rsidRDefault="002D05B2" w:rsidP="003944A5">
      <w:pPr>
        <w:pStyle w:val="ListParagraph"/>
        <w:spacing w:before="100" w:beforeAutospacing="1" w:after="100" w:afterAutospacing="1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191" type="#_x0000_t32" style="position:absolute;left:0;text-align:left;margin-left:99pt;margin-top:33.55pt;width:204pt;height:22.2pt;flip:y;z-index:251739136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90" type="#_x0000_t32" style="position:absolute;left:0;text-align:left;margin-left:99pt;margin-top:110.35pt;width:204pt;height:22.2pt;flip:y;z-index:251738112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86" type="#_x0000_t32" style="position:absolute;left:0;text-align:left;margin-left:99pt;margin-top:59.95pt;width:204pt;height:22.2pt;flip:y;z-index:251737088" o:connectortype="straight" strokecolor="#0070c0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93440" cy="1988820"/>
            <wp:effectExtent l="1905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2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4A5" w:rsidRDefault="003944A5" w:rsidP="003944A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395605</wp:posOffset>
            </wp:positionV>
            <wp:extent cx="3813810" cy="1981200"/>
            <wp:effectExtent l="19050" t="0" r="0" b="0"/>
            <wp:wrapTight wrapText="bothSides">
              <wp:wrapPolygon edited="0">
                <wp:start x="-108" y="0"/>
                <wp:lineTo x="-108" y="21392"/>
                <wp:lineTo x="21578" y="21392"/>
                <wp:lineTo x="21578" y="0"/>
                <wp:lineTo x="-108" y="0"/>
              </wp:wrapPolygon>
            </wp:wrapTight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142B">
        <w:rPr>
          <w:rFonts w:ascii="Times New Roman" w:hAnsi="Times New Roman" w:cs="Times New Roman"/>
          <w:sz w:val="28"/>
          <w:szCs w:val="28"/>
        </w:rPr>
        <w:t xml:space="preserve">Given this </w:t>
      </w:r>
      <w:r>
        <w:rPr>
          <w:rFonts w:ascii="Times New Roman" w:hAnsi="Times New Roman" w:cs="Times New Roman"/>
          <w:sz w:val="28"/>
          <w:szCs w:val="28"/>
        </w:rPr>
        <w:t>derivative graph, what would the function graph look like?</w:t>
      </w:r>
    </w:p>
    <w:p w:rsidR="003944A5" w:rsidRDefault="003944A5" w:rsidP="003944A5">
      <w:pPr>
        <w:spacing w:before="100" w:beforeAutospacing="1" w:after="100" w:afterAutospacing="1"/>
        <w:rPr>
          <w:sz w:val="28"/>
          <w:szCs w:val="28"/>
        </w:rPr>
      </w:pPr>
    </w:p>
    <w:p w:rsidR="003944A5" w:rsidRDefault="003944A5" w:rsidP="003944A5">
      <w:pPr>
        <w:spacing w:before="100" w:beforeAutospacing="1" w:after="100" w:afterAutospacing="1"/>
        <w:rPr>
          <w:sz w:val="28"/>
          <w:szCs w:val="28"/>
        </w:rPr>
      </w:pPr>
    </w:p>
    <w:p w:rsidR="003944A5" w:rsidRDefault="003944A5" w:rsidP="003944A5">
      <w:pPr>
        <w:spacing w:before="100" w:beforeAutospacing="1" w:after="100" w:afterAutospacing="1"/>
        <w:rPr>
          <w:sz w:val="28"/>
          <w:szCs w:val="28"/>
        </w:rPr>
      </w:pPr>
    </w:p>
    <w:p w:rsidR="003944A5" w:rsidRDefault="003944A5" w:rsidP="003944A5">
      <w:pPr>
        <w:spacing w:before="100" w:beforeAutospacing="1" w:after="100" w:afterAutospacing="1"/>
        <w:rPr>
          <w:sz w:val="28"/>
          <w:szCs w:val="28"/>
        </w:rPr>
      </w:pPr>
    </w:p>
    <w:p w:rsidR="003944A5" w:rsidRDefault="003944A5" w:rsidP="003944A5">
      <w:pPr>
        <w:spacing w:before="100" w:beforeAutospacing="1" w:after="100" w:afterAutospacing="1"/>
        <w:rPr>
          <w:sz w:val="28"/>
          <w:szCs w:val="28"/>
        </w:rPr>
      </w:pPr>
    </w:p>
    <w:p w:rsidR="003944A5" w:rsidRDefault="003944A5" w:rsidP="003944A5">
      <w:pPr>
        <w:pStyle w:val="ListParagraph"/>
        <w:spacing w:before="100" w:beforeAutospacing="1" w:after="100" w:afterAutospacing="1"/>
        <w:ind w:left="1140"/>
        <w:rPr>
          <w:rFonts w:ascii="Times New Roman" w:hAnsi="Times New Roman" w:cs="Times New Roman"/>
          <w:sz w:val="28"/>
          <w:szCs w:val="28"/>
        </w:rPr>
      </w:pPr>
    </w:p>
    <w:p w:rsidR="00FC4B61" w:rsidRDefault="003944A5" w:rsidP="00FC4B61">
      <w:pPr>
        <w:pStyle w:val="ListParagraph"/>
        <w:spacing w:before="100" w:beforeAutospacing="1" w:after="100" w:afterAutospacing="1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Make sure to demonstrate that this is just a straight line graph with constant slope; the line can be SHIFTED to many places </w:t>
      </w:r>
      <w:proofErr w:type="gramStart"/>
      <w:r w:rsidR="00FC4B61">
        <w:rPr>
          <w:rFonts w:ascii="Times New Roman" w:hAnsi="Times New Roman" w:cs="Times New Roman"/>
          <w:sz w:val="28"/>
          <w:szCs w:val="28"/>
        </w:rPr>
        <w:t>All</w:t>
      </w:r>
      <w:proofErr w:type="gramEnd"/>
      <w:r w:rsidR="00FC4B61">
        <w:rPr>
          <w:rFonts w:ascii="Times New Roman" w:hAnsi="Times New Roman" w:cs="Times New Roman"/>
          <w:sz w:val="28"/>
          <w:szCs w:val="28"/>
        </w:rPr>
        <w:t xml:space="preserve"> must have same slope, so TILT will not give same derivative.</w:t>
      </w:r>
    </w:p>
    <w:p w:rsidR="003944A5" w:rsidRDefault="00FC4B61" w:rsidP="003944A5">
      <w:pPr>
        <w:pStyle w:val="ListParagraph"/>
        <w:spacing w:before="100" w:beforeAutospacing="1" w:after="100" w:afterAutospacing="1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55245</wp:posOffset>
            </wp:positionV>
            <wp:extent cx="2030095" cy="1226820"/>
            <wp:effectExtent l="19050" t="0" r="8255" b="0"/>
            <wp:wrapTight wrapText="bothSides">
              <wp:wrapPolygon edited="0">
                <wp:start x="-203" y="0"/>
                <wp:lineTo x="-203" y="21130"/>
                <wp:lineTo x="21688" y="21130"/>
                <wp:lineTo x="21688" y="0"/>
                <wp:lineTo x="-203" y="0"/>
              </wp:wrapPolygon>
            </wp:wrapTight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55245</wp:posOffset>
            </wp:positionV>
            <wp:extent cx="2442210" cy="1325880"/>
            <wp:effectExtent l="19050" t="0" r="0" b="0"/>
            <wp:wrapTight wrapText="bothSides">
              <wp:wrapPolygon edited="0">
                <wp:start x="-168" y="0"/>
                <wp:lineTo x="-168" y="21414"/>
                <wp:lineTo x="21566" y="21414"/>
                <wp:lineTo x="21566" y="0"/>
                <wp:lineTo x="-168" y="0"/>
              </wp:wrapPolygon>
            </wp:wrapTight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4A5" w:rsidRPr="003944A5" w:rsidRDefault="003944A5" w:rsidP="003944A5">
      <w:pPr>
        <w:spacing w:before="100" w:beforeAutospacing="1" w:after="100" w:afterAutospacing="1"/>
        <w:rPr>
          <w:sz w:val="28"/>
          <w:szCs w:val="28"/>
        </w:rPr>
      </w:pPr>
    </w:p>
    <w:p w:rsidR="003944A5" w:rsidRPr="003944A5" w:rsidRDefault="003944A5" w:rsidP="003944A5">
      <w:pPr>
        <w:pStyle w:val="ListParagraph"/>
        <w:spacing w:before="100" w:beforeAutospacing="1" w:after="100" w:afterAutospacing="1"/>
        <w:ind w:left="1140"/>
        <w:rPr>
          <w:sz w:val="28"/>
          <w:szCs w:val="28"/>
        </w:rPr>
      </w:pPr>
    </w:p>
    <w:p w:rsidR="00CB61A7" w:rsidRPr="00D13F11" w:rsidRDefault="003944A5" w:rsidP="005A0155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944A5">
        <w:rPr>
          <w:rFonts w:ascii="Times New Roman" w:hAnsi="Times New Roman" w:cs="Times New Roman"/>
          <w:sz w:val="24"/>
          <w:szCs w:val="24"/>
        </w:rPr>
        <w:t>There are</w:t>
      </w:r>
      <w:r w:rsidR="00CB61A7" w:rsidRPr="003944A5">
        <w:rPr>
          <w:rFonts w:ascii="Times New Roman" w:hAnsi="Times New Roman" w:cs="Times New Roman"/>
          <w:sz w:val="24"/>
          <w:szCs w:val="24"/>
        </w:rPr>
        <w:t xml:space="preserve"> concept questions included in the Power Point presentation</w:t>
      </w:r>
      <w:r w:rsidRPr="003944A5">
        <w:rPr>
          <w:rFonts w:ascii="Times New Roman" w:hAnsi="Times New Roman" w:cs="Times New Roman"/>
          <w:sz w:val="24"/>
          <w:szCs w:val="24"/>
        </w:rPr>
        <w:t xml:space="preserve"> that could be used to help with the goal: </w:t>
      </w:r>
      <w:r w:rsidRPr="003944A5">
        <w:rPr>
          <w:rFonts w:ascii="Times New Roman" w:eastAsia="Times New Roman" w:hAnsi="Times New Roman" w:cs="Times New Roman"/>
          <w:sz w:val="24"/>
          <w:szCs w:val="24"/>
        </w:rPr>
        <w:t xml:space="preserve">Students generalize the idea of a graph [F(x) </w:t>
      </w:r>
      <w:proofErr w:type="spellStart"/>
      <w:r w:rsidRPr="003944A5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3944A5">
        <w:rPr>
          <w:rFonts w:ascii="Times New Roman" w:eastAsia="Times New Roman" w:hAnsi="Times New Roman" w:cs="Times New Roman"/>
          <w:sz w:val="24"/>
          <w:szCs w:val="24"/>
        </w:rPr>
        <w:t xml:space="preserve"> x] or [x(t) </w:t>
      </w:r>
      <w:proofErr w:type="spellStart"/>
      <w:r w:rsidRPr="003944A5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3944A5">
        <w:rPr>
          <w:rFonts w:ascii="Times New Roman" w:eastAsia="Times New Roman" w:hAnsi="Times New Roman" w:cs="Times New Roman"/>
          <w:sz w:val="24"/>
          <w:szCs w:val="24"/>
        </w:rPr>
        <w:t xml:space="preserve"> t] can represent the same thing</w:t>
      </w:r>
    </w:p>
    <w:p w:rsidR="00D13F11" w:rsidRPr="00D13F11" w:rsidRDefault="00D13F11" w:rsidP="00D13F11">
      <w:pPr>
        <w:spacing w:before="100" w:beforeAutospacing="1" w:after="100" w:afterAutospacing="1"/>
        <w:ind w:left="420"/>
        <w:rPr>
          <w:b/>
        </w:rPr>
      </w:pPr>
      <w:r>
        <w:rPr>
          <w:b/>
        </w:rPr>
        <w:t>Answers to STUDENT DIRECTIONS have not been included in this lesson plan.</w:t>
      </w:r>
    </w:p>
    <w:p w:rsidR="00380817" w:rsidRDefault="00380817" w:rsidP="0038081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AD1229" w:rsidRDefault="00AD1229" w:rsidP="00D13F11">
      <w:pPr>
        <w:rPr>
          <w:sz w:val="28"/>
          <w:szCs w:val="28"/>
        </w:rPr>
      </w:pPr>
      <w:r w:rsidRPr="00E83140">
        <w:rPr>
          <w:sz w:val="28"/>
          <w:szCs w:val="28"/>
        </w:rPr>
        <w:t xml:space="preserve">Below are some images that you may find useful if you are writing your own lesson </w:t>
      </w:r>
    </w:p>
    <w:p w:rsidR="00AD1229" w:rsidRPr="00E83140" w:rsidRDefault="00CB61A7" w:rsidP="00AD1229">
      <w:pPr>
        <w:tabs>
          <w:tab w:val="left" w:pos="9360"/>
        </w:tabs>
        <w:spacing w:before="100" w:beforeAutospacing="1" w:after="100" w:afterAutospacing="1"/>
        <w:rPr>
          <w:sz w:val="28"/>
          <w:szCs w:val="28"/>
        </w:rPr>
      </w:pPr>
      <w:r>
        <w:rPr>
          <w:noProof/>
          <w:sz w:val="20"/>
          <w:szCs w:val="20"/>
        </w:rPr>
        <w:pict>
          <v:group id="_x0000_s1171" style="position:absolute;margin-left:-11.1pt;margin-top:27.3pt;width:467.5pt;height:91.8pt;z-index:251735040" coordorigin="1218,6642" coordsize="9350,1836">
            <v:group id="_x0000_s1172" style="position:absolute;left:1218;top:6736;width:2690;height:1670" coordorigin="1180,12568" coordsize="2690,1670">
              <v:shape id="_x0000_s1173" type="#_x0000_t32" style="position:absolute;left:1350;top:12938;width:20;height:1300" o:connectortype="straight"/>
              <v:shape id="_x0000_s1174" type="#_x0000_t202" style="position:absolute;left:1510;top:12568;width:1152;height:560" filled="f" stroked="f">
                <v:textbox style="mso-next-textbox:#_x0000_s1174">
                  <w:txbxContent>
                    <w:p w:rsidR="003944A5" w:rsidRPr="00216146" w:rsidRDefault="003944A5" w:rsidP="00CB61A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16146">
                        <w:rPr>
                          <w:b/>
                          <w:sz w:val="28"/>
                          <w:szCs w:val="28"/>
                        </w:rPr>
                        <w:t>F(x)</w:t>
                      </w:r>
                    </w:p>
                  </w:txbxContent>
                </v:textbox>
              </v:shape>
              <v:shape id="_x0000_s1175" type="#_x0000_t32" style="position:absolute;left:1180;top:13718;width:2690;height:0" o:connectortype="straight"/>
            </v:group>
            <v:group id="_x0000_s1176" style="position:absolute;left:7878;top:6642;width:2690;height:1836" coordorigin="7878,6624" coordsize="2690,1836">
              <v:group id="_x0000_s1177" style="position:absolute;left:7878;top:7160;width:2690;height:1300" coordorigin="5900,4900" coordsize="2690,1300">
                <v:shape id="_x0000_s1178" type="#_x0000_t32" style="position:absolute;left:6430;top:4900;width:20;height:1300" o:connectortype="straight"/>
                <v:shape id="_x0000_s1179" type="#_x0000_t32" style="position:absolute;left:5900;top:5600;width:2690;height:0" o:connectortype="straight"/>
              </v:group>
              <v:shape id="_x0000_s1180" type="#_x0000_t202" style="position:absolute;left:8152;top:6624;width:2160;height:1113" filled="f" stroked="f">
                <v:textbox style="mso-next-textbox:#_x0000_s1180">
                  <w:txbxContent>
                    <w:p w:rsidR="003944A5" w:rsidRPr="00D81A65" w:rsidRDefault="003944A5" w:rsidP="00CB61A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nary>
                            <m:naryPr>
                              <m:limLoc m:val="subSup"/>
                              <m:ctrlPr>
                                <w:rPr>
                                  <w:rFonts w:ascii="Cambria Math" w:hAnsi="Cambria Math"/>
                                  <w:b/>
                                  <w:sz w:val="28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0</m:t>
                              </m:r>
                            </m:sub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x</m:t>
                              </m:r>
                            </m:sup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'</m:t>
                                      </m:r>
                                    </m:sup>
                                  </m:sSup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dx'</m:t>
                              </m:r>
                            </m:e>
                          </m:nary>
                        </m:oMath>
                      </m:oMathPara>
                    </w:p>
                    <w:p w:rsidR="003944A5" w:rsidRPr="00D81A65" w:rsidRDefault="003944A5" w:rsidP="00CB61A7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v:group>
            <v:group id="_x0000_s1181" style="position:absolute;left:4670;top:6642;width:2690;height:1836" coordorigin="4670,6642" coordsize="2690,1836">
              <v:group id="_x0000_s1182" style="position:absolute;left:4670;top:7178;width:2690;height:1300" coordorigin="5900,4900" coordsize="2690,1300">
                <v:shape id="_x0000_s1183" type="#_x0000_t32" style="position:absolute;left:6430;top:4900;width:20;height:1300" o:connectortype="straight"/>
                <v:shape id="_x0000_s1184" type="#_x0000_t32" style="position:absolute;left:5900;top:5600;width:2690;height:0" o:connectortype="straight"/>
              </v:group>
              <v:shape id="_x0000_s1185" type="#_x0000_t202" style="position:absolute;left:5076;top:6642;width:891;height:1019;mso-width-relative:margin;mso-height-relative:margin" filled="f" stroked="f">
                <v:textbox style="mso-next-textbox:#_x0000_s1185">
                  <w:txbxContent>
                    <w:p w:rsidR="003944A5" w:rsidRPr="0029269B" w:rsidRDefault="003944A5" w:rsidP="00CB61A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df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dx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v:group>
          </v:group>
        </w:pict>
      </w:r>
      <w:r w:rsidR="00AD1229">
        <w:rPr>
          <w:sz w:val="28"/>
          <w:szCs w:val="28"/>
        </w:rPr>
        <w:t>All three graphs grouped</w:t>
      </w:r>
    </w:p>
    <w:p w:rsidR="00AD1229" w:rsidRDefault="00AD1229" w:rsidP="00AD1229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AD1229" w:rsidRDefault="00AD1229" w:rsidP="00AD1229">
      <w:pPr>
        <w:spacing w:before="100" w:beforeAutospacing="1" w:after="100" w:afterAutospacing="1"/>
        <w:rPr>
          <w:sz w:val="20"/>
          <w:szCs w:val="20"/>
        </w:rPr>
      </w:pPr>
    </w:p>
    <w:p w:rsidR="00AD1229" w:rsidRDefault="00AD1229" w:rsidP="00AD1229">
      <w:pPr>
        <w:spacing w:before="100" w:beforeAutospacing="1" w:after="100" w:afterAutospacing="1"/>
        <w:rPr>
          <w:sz w:val="20"/>
          <w:szCs w:val="20"/>
        </w:rPr>
      </w:pPr>
    </w:p>
    <w:p w:rsidR="00AD1229" w:rsidRDefault="00AD1229" w:rsidP="00AD1229">
      <w:pPr>
        <w:spacing w:before="100" w:beforeAutospacing="1" w:after="100" w:afterAutospacing="1"/>
        <w:rPr>
          <w:sz w:val="20"/>
          <w:szCs w:val="20"/>
        </w:rPr>
      </w:pPr>
    </w:p>
    <w:p w:rsidR="001769B6" w:rsidRPr="00D72887" w:rsidRDefault="00CB61A7" w:rsidP="00AD1229">
      <w:pPr>
        <w:spacing w:before="100" w:beforeAutospacing="1" w:after="100" w:afterAutospacing="1"/>
      </w:pPr>
      <w:r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307340</wp:posOffset>
            </wp:positionV>
            <wp:extent cx="377190" cy="541020"/>
            <wp:effectExtent l="19050" t="0" r="3810" b="0"/>
            <wp:wrapTight wrapText="bothSides">
              <wp:wrapPolygon edited="0">
                <wp:start x="-1091" y="0"/>
                <wp:lineTo x="-1091" y="20535"/>
                <wp:lineTo x="21818" y="20535"/>
                <wp:lineTo x="21818" y="0"/>
                <wp:lineTo x="-1091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1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zh-CN"/>
        </w:rPr>
        <w:pict>
          <v:group id="_x0000_s1166" style="position:absolute;margin-left:340.6pt;margin-top:18.35pt;width:134.5pt;height:91.25pt;z-index:-251587584;mso-position-horizontal-relative:text;mso-position-vertical-relative:text" coordorigin="8252,9220" coordsize="2690,1825">
            <v:shape id="_x0000_s1167" type="#_x0000_t202" style="position:absolute;left:8408;top:9220;width:2160;height:1113" filled="f" stroked="f">
              <v:textbox style="mso-next-textbox:#_x0000_s1167">
                <w:txbxContent>
                  <w:p w:rsidR="003944A5" w:rsidRPr="00D81A65" w:rsidRDefault="003944A5" w:rsidP="00CB61A7">
                    <w:pPr>
                      <w:rPr>
                        <w:b/>
                        <w:sz w:val="28"/>
                      </w:rPr>
                    </w:pPr>
                    <m:oMathPara>
                      <m:oMath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</w:rPr>
                            </m:ctrlPr>
                          </m:naryPr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0</m:t>
                            </m: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x</m:t>
                            </m:r>
                          </m:sup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sz w:val="28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z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dx'</m:t>
                            </m:r>
                          </m:e>
                        </m:nary>
                      </m:oMath>
                    </m:oMathPara>
                  </w:p>
                  <w:p w:rsidR="003944A5" w:rsidRPr="00D81A65" w:rsidRDefault="003944A5" w:rsidP="00CB61A7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group id="_x0000_s1168" style="position:absolute;left:8252;top:9745;width:2690;height:1300" coordorigin="1154,11856" coordsize="2690,1300">
              <v:shape id="_x0000_s1169" type="#_x0000_t32" style="position:absolute;left:1324;top:11856;width:20;height:1300" o:connectortype="straight"/>
              <v:shape id="_x0000_s1170" type="#_x0000_t32" style="position:absolute;left:1154;top:12636;width:2690;height:0" o:connectortype="straight"/>
            </v:group>
          </v:group>
        </w:pict>
      </w:r>
      <w:r w:rsidR="00176526" w:rsidRPr="00176526">
        <w:rPr>
          <w:noProof/>
          <w:sz w:val="20"/>
          <w:szCs w:val="20"/>
        </w:rPr>
        <w:pict>
          <v:group id="_x0000_s1095" style="position:absolute;margin-left:4pt;margin-top:141.75pt;width:134.5pt;height:65pt;z-index:-251641856;mso-position-horizontal-relative:text;mso-position-vertical-relative:text" coordorigin="1154,11856" coordsize="2690,1300">
            <v:shape id="_x0000_s1096" type="#_x0000_t32" style="position:absolute;left:1324;top:11856;width:20;height:1300" o:connectortype="straight"/>
            <v:shape id="_x0000_s1097" type="#_x0000_t32" style="position:absolute;left:1154;top:12636;width:2690;height:0" o:connectortype="straight"/>
          </v:group>
        </w:pict>
      </w:r>
      <w:r w:rsidR="00176526" w:rsidRPr="00176526">
        <w:rPr>
          <w:noProof/>
          <w:sz w:val="20"/>
          <w:szCs w:val="20"/>
        </w:rPr>
        <w:pict>
          <v:group id="_x0000_s1071" style="position:absolute;margin-left:-4.5pt;margin-top:26.1pt;width:134.5pt;height:83.5pt;z-index:-251644928;mso-position-horizontal-relative:text;mso-position-vertical-relative:text" coordorigin="1180,12568" coordsize="2690,1670">
            <v:shape id="_x0000_s1072" type="#_x0000_t32" style="position:absolute;left:1350;top:12938;width:20;height:1300" o:connectortype="straight"/>
            <v:shape id="_x0000_s1073" type="#_x0000_t202" style="position:absolute;left:1510;top:12568;width:1152;height:560" filled="f" stroked="f">
              <v:textbox style="mso-next-textbox:#_x0000_s1073">
                <w:txbxContent>
                  <w:p w:rsidR="003944A5" w:rsidRPr="00216146" w:rsidRDefault="003944A5" w:rsidP="00AD1229">
                    <w:pPr>
                      <w:rPr>
                        <w:b/>
                        <w:sz w:val="28"/>
                        <w:szCs w:val="28"/>
                      </w:rPr>
                    </w:pPr>
                    <w:r w:rsidRPr="00216146">
                      <w:rPr>
                        <w:b/>
                        <w:sz w:val="28"/>
                        <w:szCs w:val="28"/>
                      </w:rPr>
                      <w:t>F(x)</w:t>
                    </w:r>
                  </w:p>
                </w:txbxContent>
              </v:textbox>
            </v:shape>
            <v:shape id="_x0000_s1074" type="#_x0000_t32" style="position:absolute;left:1180;top:13718;width:2690;height:0" o:connectortype="straight"/>
          </v:group>
        </w:pict>
      </w:r>
      <w:r w:rsidR="00AD1229">
        <w:rPr>
          <w:sz w:val="28"/>
          <w:szCs w:val="28"/>
        </w:rPr>
        <w:t>Each graph as a grouped image:</w:t>
      </w:r>
    </w:p>
    <w:p w:rsidR="003653FB" w:rsidRPr="00D72887" w:rsidRDefault="00CB61A7" w:rsidP="00D72887">
      <w:r>
        <w:rPr>
          <w:noProof/>
          <w:lang w:eastAsia="zh-CN"/>
        </w:rPr>
        <w:pict>
          <v:group id="_x0000_s1067" style="position:absolute;margin-left:168.1pt;margin-top:18.1pt;width:134.5pt;height:65pt;z-index:-251586560" coordorigin="5900,4900" coordsize="2690,1300" o:regroupid="8">
            <v:shape id="_x0000_s1068" type="#_x0000_t32" style="position:absolute;left:6430;top:4900;width:20;height:1300" o:connectortype="straight"/>
            <v:shape id="_x0000_s1069" type="#_x0000_t32" style="position:absolute;left:5900;top:5600;width:2690;height:0" o:connectortype="straight"/>
          </v:group>
        </w:pict>
      </w:r>
    </w:p>
    <w:sectPr w:rsidR="003653FB" w:rsidRPr="00D72887" w:rsidSect="00286229">
      <w:headerReference w:type="default" r:id="rId16"/>
      <w:footerReference w:type="default" r:id="rId1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4A5" w:rsidRDefault="003944A5">
      <w:r>
        <w:separator/>
      </w:r>
    </w:p>
  </w:endnote>
  <w:endnote w:type="continuationSeparator" w:id="1">
    <w:p w:rsidR="003944A5" w:rsidRDefault="00394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304642"/>
      <w:docPartObj>
        <w:docPartGallery w:val="Page Numbers (Bottom of Page)"/>
        <w:docPartUnique/>
      </w:docPartObj>
    </w:sdtPr>
    <w:sdtContent>
      <w:p w:rsidR="003944A5" w:rsidRDefault="003944A5">
        <w:pPr>
          <w:pStyle w:val="Footer"/>
          <w:jc w:val="right"/>
        </w:pPr>
        <w:fldSimple w:instr=" PAGE   \* MERGEFORMAT ">
          <w:r w:rsidR="00D13F11">
            <w:rPr>
              <w:noProof/>
            </w:rPr>
            <w:t>4</w:t>
          </w:r>
        </w:fldSimple>
      </w:p>
    </w:sdtContent>
  </w:sdt>
  <w:p w:rsidR="003944A5" w:rsidRDefault="003944A5">
    <w:pPr>
      <w:pStyle w:val="Head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4A5" w:rsidRDefault="003944A5">
      <w:r>
        <w:separator/>
      </w:r>
    </w:p>
  </w:footnote>
  <w:footnote w:type="continuationSeparator" w:id="1">
    <w:p w:rsidR="003944A5" w:rsidRDefault="00394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4A5" w:rsidRDefault="003944A5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r w:rsidRPr="00505D72">
      <w:rPr>
        <w:i/>
        <w:sz w:val="32"/>
        <w:szCs w:val="32"/>
      </w:rPr>
      <w:t xml:space="preserve">Calculus </w:t>
    </w:r>
    <w:proofErr w:type="spellStart"/>
    <w:r w:rsidRPr="00505D72">
      <w:rPr>
        <w:i/>
        <w:sz w:val="32"/>
        <w:szCs w:val="32"/>
      </w:rPr>
      <w:t>Grapher</w:t>
    </w:r>
    <w:proofErr w:type="spellEnd"/>
    <w:r>
      <w:rPr>
        <w:sz w:val="32"/>
        <w:szCs w:val="32"/>
      </w:rPr>
      <w:t xml:space="preserve"> for Math (Pre-Calculus or Calculus)</w:t>
    </w:r>
  </w:p>
  <w:p w:rsidR="003944A5" w:rsidRPr="00505D72" w:rsidRDefault="003944A5" w:rsidP="001769B6">
    <w:pPr>
      <w:pStyle w:val="Header"/>
      <w:rPr>
        <w:sz w:val="32"/>
        <w:szCs w:val="32"/>
      </w:rPr>
    </w:pPr>
  </w:p>
  <w:p w:rsidR="003944A5" w:rsidRDefault="003944A5" w:rsidP="00334449">
    <w:pPr>
      <w:pStyle w:val="Header"/>
    </w:pPr>
    <w:r>
      <w:t xml:space="preserve">This activity has not been used in class yet; consider this a draft.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17A4"/>
    <w:multiLevelType w:val="hybridMultilevel"/>
    <w:tmpl w:val="3114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52624"/>
    <w:multiLevelType w:val="hybridMultilevel"/>
    <w:tmpl w:val="DC2C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E69CF"/>
    <w:multiLevelType w:val="hybridMultilevel"/>
    <w:tmpl w:val="E0268C00"/>
    <w:lvl w:ilvl="0" w:tplc="AB44C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C1B60"/>
    <w:multiLevelType w:val="hybridMultilevel"/>
    <w:tmpl w:val="C180E9F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1F174B4"/>
    <w:multiLevelType w:val="hybridMultilevel"/>
    <w:tmpl w:val="85F8E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oNotDisplayPageBoundaries/>
  <w:proofState w:spelling="clean" w:grammar="clean"/>
  <w:defaultTabStop w:val="720"/>
  <w:noPunctuationKerning/>
  <w:characterSpacingControl w:val="doNotCompress"/>
  <w:hdrShapeDefaults>
    <o:shapedefaults v:ext="edit" spidmax="11265">
      <o:colormenu v:ext="edit" fillcolor="none" strokecolor="#0070c0"/>
    </o:shapedefaults>
  </w:hdrShapeDefaults>
  <w:footnotePr>
    <w:footnote w:id="0"/>
    <w:footnote w:id="1"/>
  </w:footnotePr>
  <w:endnotePr>
    <w:endnote w:id="0"/>
    <w:endnote w:id="1"/>
  </w:endnotePr>
  <w:compat/>
  <w:rsids>
    <w:rsidRoot w:val="000314B0"/>
    <w:rsid w:val="000314B0"/>
    <w:rsid w:val="00046D2E"/>
    <w:rsid w:val="00123111"/>
    <w:rsid w:val="001710B2"/>
    <w:rsid w:val="00173770"/>
    <w:rsid w:val="00176526"/>
    <w:rsid w:val="001769B6"/>
    <w:rsid w:val="00286229"/>
    <w:rsid w:val="002D05B2"/>
    <w:rsid w:val="00334449"/>
    <w:rsid w:val="003653FB"/>
    <w:rsid w:val="00380817"/>
    <w:rsid w:val="00392A24"/>
    <w:rsid w:val="003944A5"/>
    <w:rsid w:val="003B537F"/>
    <w:rsid w:val="00426618"/>
    <w:rsid w:val="00505D72"/>
    <w:rsid w:val="00533593"/>
    <w:rsid w:val="00535E61"/>
    <w:rsid w:val="005A0155"/>
    <w:rsid w:val="005C692D"/>
    <w:rsid w:val="00682449"/>
    <w:rsid w:val="007248A6"/>
    <w:rsid w:val="007769DB"/>
    <w:rsid w:val="007C424A"/>
    <w:rsid w:val="007D019F"/>
    <w:rsid w:val="00821663"/>
    <w:rsid w:val="0084142B"/>
    <w:rsid w:val="00961676"/>
    <w:rsid w:val="00AA6335"/>
    <w:rsid w:val="00AD1229"/>
    <w:rsid w:val="00B65E07"/>
    <w:rsid w:val="00B9384D"/>
    <w:rsid w:val="00BB17D6"/>
    <w:rsid w:val="00C827A2"/>
    <w:rsid w:val="00CB0449"/>
    <w:rsid w:val="00CB61A7"/>
    <w:rsid w:val="00D13F11"/>
    <w:rsid w:val="00D32A41"/>
    <w:rsid w:val="00D72887"/>
    <w:rsid w:val="00D72A43"/>
    <w:rsid w:val="00DD64AB"/>
    <w:rsid w:val="00E27DDF"/>
    <w:rsid w:val="00ED33E6"/>
    <w:rsid w:val="00F46BF2"/>
    <w:rsid w:val="00FC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none" strokecolor="#0070c0"/>
    </o:shapedefaults>
    <o:shapelayout v:ext="edit">
      <o:idmap v:ext="edit" data="1"/>
      <o:rules v:ext="edit">
        <o:r id="V:Rule34" type="connector" idref="#_x0000_s1046"/>
        <o:r id="V:Rule35" type="connector" idref="#_x0000_s1096"/>
        <o:r id="V:Rule36" type="connector" idref="#_x0000_s1074"/>
        <o:r id="V:Rule37" type="connector" idref="#_x0000_s1072"/>
        <o:r id="V:Rule38" type="connector" idref="#_x0000_s1077"/>
        <o:r id="V:Rule39" type="connector" idref="#_x0000_s1052"/>
        <o:r id="V:Rule40" type="connector" idref="#_x0000_s1069"/>
        <o:r id="V:Rule41" type="connector" idref="#_x0000_s1050"/>
        <o:r id="V:Rule42" type="connector" idref="#_x0000_s1031"/>
        <o:r id="V:Rule43" type="connector" idref="#_x0000_s1038"/>
        <o:r id="V:Rule44" type="connector" idref="#_x0000_s1068"/>
        <o:r id="V:Rule45" type="connector" idref="#_x0000_s1087"/>
        <o:r id="V:Rule46" type="connector" idref="#_x0000_s1030"/>
        <o:r id="V:Rule47" type="connector" idref="#_x0000_s1089"/>
        <o:r id="V:Rule48" type="connector" idref="#_x0000_s1051"/>
        <o:r id="V:Rule49" type="connector" idref="#_x0000_s1033"/>
        <o:r id="V:Rule50" type="connector" idref="#_x0000_s1047"/>
        <o:r id="V:Rule51" type="connector" idref="#_x0000_s1044"/>
        <o:r id="V:Rule52" type="connector" idref="#_x0000_s1040"/>
        <o:r id="V:Rule53" type="connector" idref="#_x0000_s1093"/>
        <o:r id="V:Rule54" type="connector" idref="#_x0000_s1043"/>
        <o:r id="V:Rule55" type="connector" idref="#_x0000_s1037"/>
        <o:r id="V:Rule56" type="connector" idref="#_x0000_s1027"/>
        <o:r id="V:Rule57" type="connector" idref="#_x0000_s1084"/>
        <o:r id="V:Rule58" type="connector" idref="#_x0000_s1055"/>
        <o:r id="V:Rule59" type="connector" idref="#_x0000_s1053"/>
        <o:r id="V:Rule60" type="connector" idref="#_x0000_s1054"/>
        <o:r id="V:Rule61" type="connector" idref="#_x0000_s1056"/>
        <o:r id="V:Rule62" type="connector" idref="#_x0000_s1078"/>
        <o:r id="V:Rule63" type="connector" idref="#_x0000_s1083"/>
        <o:r id="V:Rule64" type="connector" idref="#_x0000_s1097"/>
        <o:r id="V:Rule65" type="connector" idref="#_x0000_s1034"/>
        <o:r id="V:Rule66" type="connector" idref="#_x0000_s1092"/>
        <o:r id="V:Rule67" type="connector" idref="#_x0000_s1104"/>
        <o:r id="V:Rule68" type="connector" idref="#_x0000_s1108"/>
        <o:r id="V:Rule69" type="connector" idref="#_x0000_s1107"/>
        <o:r id="V:Rule70" type="connector" idref="#_x0000_s1113"/>
        <o:r id="V:Rule71" type="connector" idref="#_x0000_s1102"/>
        <o:r id="V:Rule72" type="connector" idref="#_x0000_s1112"/>
        <o:r id="V:Rule74" type="connector" idref="#_x0000_s1116"/>
        <o:r id="V:Rule75" type="connector" idref="#_x0000_s1124"/>
        <o:r id="V:Rule76" type="connector" idref="#_x0000_s1119"/>
        <o:r id="V:Rule77" type="connector" idref="#_x0000_s1126"/>
        <o:r id="V:Rule78" type="connector" idref="#_x0000_s1148"/>
        <o:r id="V:Rule79" type="connector" idref="#_x0000_s1125"/>
        <o:r id="V:Rule80" type="connector" idref="#_x0000_s1122"/>
        <o:r id="V:Rule81" type="connector" idref="#_x0000_s1146"/>
        <o:r id="V:Rule82" type="connector" idref="#_x0000_s1121"/>
        <o:r id="V:Rule83" type="connector" idref="#_x0000_s1128"/>
        <o:r id="V:Rule84" type="connector" idref="#_x0000_s1145"/>
        <o:r id="V:Rule85" type="connector" idref="#_x0000_s1133"/>
        <o:r id="V:Rule86" type="connector" idref="#_x0000_s1137"/>
        <o:r id="V:Rule87" type="connector" idref="#_x0000_s1136"/>
        <o:r id="V:Rule88" type="connector" idref="#_x0000_s1142"/>
        <o:r id="V:Rule89" type="connector" idref="#_x0000_s1131"/>
        <o:r id="V:Rule90" type="connector" idref="#_x0000_s1141"/>
        <o:r id="V:Rule91" type="connector" idref="#_x0000_s1151"/>
        <o:r id="V:Rule93" type="connector" idref="#_x0000_s1152"/>
        <o:r id="V:Rule94" type="connector" idref="#_x0000_s1153"/>
        <o:r id="V:Rule95" type="connector" idref="#_x0000_s1154"/>
        <o:r id="V:Rule96" type="connector" idref="#_x0000_s1155"/>
        <o:r id="V:Rule98" type="connector" idref="#_x0000_s1157"/>
        <o:r id="V:Rule99" type="connector" idref="#_x0000_s1162"/>
        <o:r id="V:Rule100" type="connector" idref="#_x0000_s1163"/>
        <o:r id="V:Rule101" type="connector" idref="#_x0000_s1164"/>
        <o:r id="V:Rule102" type="connector" idref="#_x0000_s1165"/>
        <o:r id="V:Rule103" type="connector" idref="#_x0000_s1170"/>
        <o:r id="V:Rule104" type="connector" idref="#_x0000_s1169"/>
        <o:r id="V:Rule105" type="connector" idref="#_x0000_s1175"/>
        <o:r id="V:Rule106" type="connector" idref="#_x0000_s1179"/>
        <o:r id="V:Rule107" type="connector" idref="#_x0000_s1178"/>
        <o:r id="V:Rule108" type="connector" idref="#_x0000_s1184"/>
        <o:r id="V:Rule109" type="connector" idref="#_x0000_s1173"/>
        <o:r id="V:Rule110" type="connector" idref="#_x0000_s1183"/>
        <o:r id="V:Rule112" type="connector" idref="#_x0000_s1186"/>
        <o:r id="V:Rule113" type="connector" idref="#_x0000_s1187"/>
        <o:r id="V:Rule114" type="connector" idref="#_x0000_s1188"/>
        <o:r id="V:Rule115" type="connector" idref="#_x0000_s1189"/>
        <o:r id="V:Rule116" type="connector" idref="#_x0000_s1190"/>
        <o:r id="V:Rule117" type="connector" idref="#_x0000_s1191"/>
      </o:rules>
      <o:regrouptable v:ext="edit">
        <o:entry new="1" old="0"/>
        <o:entry new="2" old="0"/>
        <o:entry new="3" old="2"/>
        <o:entry new="4" old="2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A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827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27A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827A2"/>
    <w:rPr>
      <w:color w:val="0000FF"/>
      <w:u w:val="single"/>
    </w:rPr>
  </w:style>
  <w:style w:type="paragraph" w:styleId="BodyTextIndent">
    <w:name w:val="Body Text Indent"/>
    <w:basedOn w:val="Normal"/>
    <w:semiHidden/>
    <w:rsid w:val="00C827A2"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05D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44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0155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teacher_ideas/view-contribution.php?contribution_id=5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teacher_ideas/view-contribution.php?contribution_id=5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20"/>
  <w:characterSpacingControl w:val="doNotCompress"/>
  <w:compat>
    <w:useFELayout/>
  </w:compat>
  <w:rsids>
    <w:rsidRoot w:val="00324D5B"/>
    <w:rsid w:val="0032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4697AF59140BCB376901F30BA18B4">
    <w:name w:val="93F4697AF59140BCB376901F30BA18B4"/>
    <w:rsid w:val="00324D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657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4088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subject/>
  <dc:creator>user</dc:creator>
  <cp:keywords/>
  <dc:description/>
  <cp:lastModifiedBy>TL</cp:lastModifiedBy>
  <cp:revision>24</cp:revision>
  <dcterms:created xsi:type="dcterms:W3CDTF">2009-07-19T22:14:00Z</dcterms:created>
  <dcterms:modified xsi:type="dcterms:W3CDTF">2009-08-12T02:16:00Z</dcterms:modified>
</cp:coreProperties>
</file>