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320"/>
          <w:tab w:val="right" w:pos="8640"/>
        </w:tabs>
        <w:jc w:val="center"/>
        <w:rPr>
          <w:b w:val="1"/>
        </w:rPr>
      </w:pPr>
      <w:hyperlink r:id="rId6">
        <w:r w:rsidDel="00000000" w:rsidR="00000000" w:rsidRPr="00000000">
          <w:rPr>
            <w:b w:val="1"/>
            <w:i w:val="1"/>
            <w:color w:val="1155cc"/>
            <w:sz w:val="28"/>
            <w:szCs w:val="28"/>
            <w:u w:val="single"/>
            <w:rtl w:val="0"/>
          </w:rPr>
          <w:t xml:space="preserve">Masses and Springs</w:t>
        </w:r>
      </w:hyperlink>
      <w:r w:rsidDel="00000000" w:rsidR="00000000" w:rsidRPr="00000000">
        <w:rPr>
          <w:b w:val="1"/>
          <w:sz w:val="28"/>
          <w:szCs w:val="28"/>
          <w:rtl w:val="0"/>
        </w:rPr>
        <w:t xml:space="preserve">: Conservation of Mechanical Energy Remote Lab</w:t>
      </w:r>
      <w:r w:rsidDel="00000000" w:rsidR="00000000" w:rsidRPr="00000000">
        <w:rPr>
          <w:rtl w:val="0"/>
        </w:rPr>
      </w:r>
    </w:p>
    <w:p w:rsidR="00000000" w:rsidDel="00000000" w:rsidP="00000000" w:rsidRDefault="00000000" w:rsidRPr="00000000" w14:paraId="00000002">
      <w:pPr>
        <w:shd w:fill="ffffff" w:val="clear"/>
        <w:tabs>
          <w:tab w:val="center" w:pos="4320"/>
          <w:tab w:val="right" w:pos="8640"/>
        </w:tabs>
        <w:jc w:val="center"/>
        <w:rPr>
          <w:b w:val="1"/>
          <w:sz w:val="32"/>
          <w:szCs w:val="32"/>
        </w:rPr>
      </w:pPr>
      <w:r w:rsidDel="00000000" w:rsidR="00000000" w:rsidRPr="00000000">
        <w:rPr>
          <w:b w:val="1"/>
          <w:rtl w:val="0"/>
        </w:rPr>
        <w:t xml:space="preserve">(This‌ ‌lesson‌ is designed ‌for‌ ‌a‌ ‌student‌ ‌working‌ remotely‌.)‌</w:t>
      </w:r>
      <w:r w:rsidDel="00000000" w:rsidR="00000000" w:rsidRPr="00000000">
        <w:rPr>
          <w:b w:val="1"/>
          <w:sz w:val="32"/>
          <w:szCs w:val="32"/>
          <w:rtl w:val="0"/>
        </w:rPr>
        <w:t xml:space="preserve"> </w:t>
      </w:r>
    </w:p>
    <w:p w:rsidR="00000000" w:rsidDel="00000000" w:rsidP="00000000" w:rsidRDefault="00000000" w:rsidRPr="00000000" w14:paraId="00000003">
      <w:pPr>
        <w:tabs>
          <w:tab w:val="center" w:pos="4320"/>
          <w:tab w:val="right" w:pos="8640"/>
        </w:tabs>
        <w:jc w:val="center"/>
        <w:rPr>
          <w:b w:val="1"/>
        </w:rPr>
      </w:pPr>
      <w:r w:rsidDel="00000000" w:rsidR="00000000" w:rsidRPr="00000000">
        <w:rPr>
          <w:rtl w:val="0"/>
        </w:rPr>
      </w:r>
    </w:p>
    <w:p w:rsidR="00000000" w:rsidDel="00000000" w:rsidP="00000000" w:rsidRDefault="00000000" w:rsidRPr="00000000" w14:paraId="00000004">
      <w:pPr>
        <w:tabs>
          <w:tab w:val="center" w:pos="4320"/>
          <w:tab w:val="right" w:pos="8640"/>
        </w:tabs>
        <w:rPr/>
      </w:pPr>
      <w:r w:rsidDel="00000000" w:rsidR="00000000" w:rsidRPr="00000000">
        <w:rPr>
          <w:rtl w:val="0"/>
        </w:rPr>
        <w:t xml:space="preserve">This lab uses the </w:t>
      </w:r>
      <w:r w:rsidDel="00000000" w:rsidR="00000000" w:rsidRPr="00000000">
        <w:rPr>
          <w:b w:val="1"/>
          <w:rtl w:val="0"/>
        </w:rPr>
        <w:t xml:space="preserve">Masses and Springs</w:t>
      </w:r>
      <w:r w:rsidDel="00000000" w:rsidR="00000000" w:rsidRPr="00000000">
        <w:rPr>
          <w:rtl w:val="0"/>
        </w:rPr>
        <w:t xml:space="preserve"> simulation from PhET Interactive Simulations at University of Colorado Boulder, under the CC-BY 4.0 license.</w:t>
      </w:r>
    </w:p>
    <w:p w:rsidR="00000000" w:rsidDel="00000000" w:rsidP="00000000" w:rsidRDefault="00000000" w:rsidRPr="00000000" w14:paraId="00000005">
      <w:pPr>
        <w:tabs>
          <w:tab w:val="center" w:pos="4320"/>
          <w:tab w:val="right" w:pos="8640"/>
        </w:tabs>
        <w:jc w:val="center"/>
        <w:rPr/>
      </w:pPr>
      <w:hyperlink r:id="rId7">
        <w:r w:rsidDel="00000000" w:rsidR="00000000" w:rsidRPr="00000000">
          <w:rPr>
            <w:color w:val="1155cc"/>
            <w:u w:val="single"/>
            <w:rtl w:val="0"/>
          </w:rPr>
          <w:t xml:space="preserve">https://phet.colorado.edu/sims/html/masses-and-springs/latest/masses-and-springs_en.html</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b w:val="1"/>
          <w:vertAlign w:val="baseline"/>
          <w:rtl w:val="0"/>
        </w:rPr>
        <w:t xml:space="preserve">Learning Goals:</w:t>
      </w:r>
      <w:r w:rsidDel="00000000" w:rsidR="00000000" w:rsidRPr="00000000">
        <w:rPr>
          <w:vertAlign w:val="baseline"/>
          <w:rtl w:val="0"/>
        </w:rPr>
        <w:t xml:space="preserve"> Students will be able to explain the Conservation of Mechanical Energy concept using kinetic, elastic potential, and gravitational potential energy</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ind w:left="270"/>
        <w:rPr>
          <w:sz w:val="22"/>
          <w:szCs w:val="22"/>
        </w:rPr>
      </w:pPr>
      <w:r w:rsidDel="00000000" w:rsidR="00000000" w:rsidRPr="00000000">
        <w:rPr>
          <w:b w:val="1"/>
          <w:rtl w:val="0"/>
        </w:rPr>
        <w:t xml:space="preserve">Develop your understanding: </w:t>
      </w:r>
      <w:r w:rsidDel="00000000" w:rsidR="00000000" w:rsidRPr="00000000">
        <w:rPr>
          <w:sz w:val="22"/>
          <w:szCs w:val="22"/>
          <w:rtl w:val="0"/>
        </w:rPr>
        <w:t xml:space="preserve">Open the </w:t>
      </w:r>
      <w:hyperlink r:id="rId8">
        <w:r w:rsidDel="00000000" w:rsidR="00000000" w:rsidRPr="00000000">
          <w:rPr>
            <w:b w:val="1"/>
            <w:color w:val="1155cc"/>
            <w:sz w:val="22"/>
            <w:szCs w:val="22"/>
            <w:u w:val="single"/>
            <w:rtl w:val="0"/>
          </w:rPr>
          <w:t xml:space="preserve">Energy</w:t>
        </w:r>
      </w:hyperlink>
      <w:r w:rsidDel="00000000" w:rsidR="00000000" w:rsidRPr="00000000">
        <w:rPr>
          <w:sz w:val="22"/>
          <w:szCs w:val="22"/>
          <w:rtl w:val="0"/>
        </w:rPr>
        <w:t xml:space="preserve"> screen, then explore to develop your own ideas about how energy changes as a mass oscillates while hanging on a spring. </w:t>
      </w:r>
    </w:p>
    <w:p w:rsidR="00000000" w:rsidDel="00000000" w:rsidP="00000000" w:rsidRDefault="00000000" w:rsidRPr="00000000" w14:paraId="0000000A">
      <w:pPr>
        <w:ind w:left="990" w:hanging="270"/>
        <w:rPr>
          <w:sz w:val="22"/>
          <w:szCs w:val="22"/>
        </w:rPr>
      </w:pPr>
      <w:r w:rsidDel="00000000" w:rsidR="00000000" w:rsidRPr="00000000">
        <w:rPr>
          <w:rtl w:val="0"/>
        </w:rPr>
      </w:r>
    </w:p>
    <w:p w:rsidR="00000000" w:rsidDel="00000000" w:rsidP="00000000" w:rsidRDefault="00000000" w:rsidRPr="00000000" w14:paraId="0000000B">
      <w:pPr>
        <w:ind w:left="990" w:hanging="270"/>
        <w:rPr>
          <w:b w:val="1"/>
          <w:sz w:val="22"/>
          <w:szCs w:val="22"/>
        </w:rPr>
      </w:pPr>
      <w:r w:rsidDel="00000000" w:rsidR="00000000" w:rsidRPr="00000000">
        <w:rPr>
          <w:b w:val="1"/>
          <w:sz w:val="22"/>
          <w:szCs w:val="22"/>
          <w:rtl w:val="0"/>
        </w:rPr>
        <w:t xml:space="preserve">Try using the tools to help with your sense making. </w:t>
      </w:r>
    </w:p>
    <w:p w:rsidR="00000000" w:rsidDel="00000000" w:rsidP="00000000" w:rsidRDefault="00000000" w:rsidRPr="00000000" w14:paraId="0000000C">
      <w:pPr>
        <w:ind w:left="990" w:hanging="270"/>
        <w:jc w:val="center"/>
        <w:rPr>
          <w:b w:val="1"/>
          <w:sz w:val="22"/>
          <w:szCs w:val="22"/>
        </w:rPr>
      </w:pPr>
      <w:r w:rsidDel="00000000" w:rsidR="00000000" w:rsidRPr="00000000">
        <w:rPr>
          <w:sz w:val="22"/>
          <w:szCs w:val="22"/>
        </w:rPr>
        <w:drawing>
          <wp:inline distB="114300" distT="114300" distL="114300" distR="114300">
            <wp:extent cx="1377945" cy="2262188"/>
            <wp:effectExtent b="0" l="0" r="0" 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377945" cy="2262188"/>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ind w:left="990" w:hanging="270"/>
        <w:rPr>
          <w:b w:val="1"/>
          <w:sz w:val="22"/>
          <w:szCs w:val="22"/>
        </w:rPr>
      </w:pPr>
      <w:r w:rsidDel="00000000" w:rsidR="00000000" w:rsidRPr="00000000">
        <w:rPr>
          <w:rtl w:val="0"/>
        </w:rPr>
      </w:r>
    </w:p>
    <w:p w:rsidR="00000000" w:rsidDel="00000000" w:rsidP="00000000" w:rsidRDefault="00000000" w:rsidRPr="00000000" w14:paraId="0000000E">
      <w:pPr>
        <w:ind w:left="990" w:hanging="270"/>
        <w:rPr>
          <w:b w:val="1"/>
          <w:sz w:val="22"/>
          <w:szCs w:val="22"/>
        </w:rPr>
      </w:pPr>
      <w:r w:rsidDel="00000000" w:rsidR="00000000" w:rsidRPr="00000000">
        <w:rPr>
          <w:b w:val="1"/>
          <w:sz w:val="22"/>
          <w:szCs w:val="22"/>
          <w:rtl w:val="0"/>
        </w:rPr>
        <w:t xml:space="preserve">Below are a couple of simulation use tips:</w:t>
      </w:r>
    </w:p>
    <w:p w:rsidR="00000000" w:rsidDel="00000000" w:rsidP="00000000" w:rsidRDefault="00000000" w:rsidRPr="00000000" w14:paraId="0000000F">
      <w:pPr>
        <w:numPr>
          <w:ilvl w:val="0"/>
          <w:numId w:val="1"/>
        </w:numPr>
        <w:ind w:left="1440" w:hanging="360"/>
        <w:rPr>
          <w:sz w:val="22"/>
          <w:szCs w:val="22"/>
          <w:u w:val="none"/>
        </w:rPr>
      </w:pPr>
      <w:r w:rsidDel="00000000" w:rsidR="00000000" w:rsidRPr="00000000">
        <w:rPr>
          <w:sz w:val="22"/>
          <w:szCs w:val="22"/>
          <w:rtl w:val="0"/>
        </w:rPr>
        <w:t xml:space="preserve">The Movable line has a handle that lets you drag it to different positions. </w:t>
      </w:r>
    </w:p>
    <w:p w:rsidR="00000000" w:rsidDel="00000000" w:rsidP="00000000" w:rsidRDefault="00000000" w:rsidRPr="00000000" w14:paraId="00000010">
      <w:pPr>
        <w:numPr>
          <w:ilvl w:val="0"/>
          <w:numId w:val="1"/>
        </w:numPr>
        <w:ind w:left="1440" w:hanging="360"/>
        <w:rPr>
          <w:sz w:val="22"/>
          <w:szCs w:val="22"/>
          <w:u w:val="none"/>
        </w:rPr>
      </w:pPr>
      <w:r w:rsidDel="00000000" w:rsidR="00000000" w:rsidRPr="00000000">
        <w:rPr>
          <w:sz w:val="22"/>
          <w:szCs w:val="22"/>
          <w:rtl w:val="0"/>
        </w:rPr>
        <w:t xml:space="preserve">The ruler and the timer are tools that you drag onto the lab area.  </w:t>
      </w:r>
    </w:p>
    <w:p w:rsidR="00000000" w:rsidDel="00000000" w:rsidP="00000000" w:rsidRDefault="00000000" w:rsidRPr="00000000" w14:paraId="00000011">
      <w:pPr>
        <w:numPr>
          <w:ilvl w:val="0"/>
          <w:numId w:val="2"/>
        </w:numPr>
        <w:ind w:left="1440" w:hanging="360"/>
        <w:rPr>
          <w:sz w:val="22"/>
          <w:szCs w:val="22"/>
          <w:u w:val="none"/>
        </w:rPr>
      </w:pPr>
      <w:r w:rsidDel="00000000" w:rsidR="00000000" w:rsidRPr="00000000">
        <w:rPr>
          <w:sz w:val="22"/>
          <w:szCs w:val="22"/>
          <w:rtl w:val="0"/>
        </w:rPr>
        <w:t xml:space="preserve">The Pause, Play and Step buttons will help you take screen captures.</w:t>
      </w:r>
      <w:r w:rsidDel="00000000" w:rsidR="00000000" w:rsidRPr="00000000">
        <w:rPr>
          <w:sz w:val="22"/>
          <w:szCs w:val="22"/>
        </w:rPr>
        <w:drawing>
          <wp:inline distB="114300" distT="114300" distL="114300" distR="114300">
            <wp:extent cx="444500" cy="190500"/>
            <wp:effectExtent b="0" l="0" r="0" t="0"/>
            <wp:docPr id="1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44500" cy="190500"/>
                    </a:xfrm>
                    <a:prstGeom prst="rect"/>
                    <a:ln/>
                  </pic:spPr>
                </pic:pic>
              </a:graphicData>
            </a:graphic>
          </wp:inline>
        </w:drawing>
      </w:r>
      <w:r w:rsidDel="00000000" w:rsidR="00000000" w:rsidRPr="00000000">
        <w:rPr>
          <w:sz w:val="22"/>
          <w:szCs w:val="22"/>
          <w:rtl w:val="0"/>
        </w:rPr>
        <w:t xml:space="preserve"> </w:t>
      </w:r>
      <w:r w:rsidDel="00000000" w:rsidR="00000000" w:rsidRPr="00000000">
        <w:rPr>
          <w:sz w:val="22"/>
          <w:szCs w:val="22"/>
        </w:rPr>
        <w:drawing>
          <wp:inline distB="114300" distT="114300" distL="114300" distR="114300">
            <wp:extent cx="452438" cy="192842"/>
            <wp:effectExtent b="0" l="0" r="0" t="0"/>
            <wp:docPr id="7"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2438" cy="19284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2"/>
        </w:numPr>
        <w:ind w:left="1440" w:hanging="360"/>
        <w:rPr>
          <w:sz w:val="22"/>
          <w:szCs w:val="22"/>
          <w:u w:val="none"/>
        </w:rPr>
      </w:pPr>
      <w:r w:rsidDel="00000000" w:rsidR="00000000" w:rsidRPr="00000000">
        <w:rPr>
          <w:sz w:val="22"/>
          <w:szCs w:val="22"/>
          <w:rtl w:val="0"/>
        </w:rPr>
        <w:t xml:space="preserve">The speed buttons can help you observe in slow motion. </w:t>
      </w:r>
      <w:r w:rsidDel="00000000" w:rsidR="00000000" w:rsidRPr="00000000">
        <w:rPr>
          <w:sz w:val="22"/>
          <w:szCs w:val="22"/>
        </w:rPr>
        <w:drawing>
          <wp:inline distB="114300" distT="114300" distL="114300" distR="114300">
            <wp:extent cx="528638" cy="357847"/>
            <wp:effectExtent b="0" l="0" r="0" t="0"/>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28638" cy="357847"/>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numPr>
          <w:ilvl w:val="0"/>
          <w:numId w:val="2"/>
        </w:numPr>
        <w:spacing w:before="200" w:lineRule="auto"/>
        <w:ind w:left="1440" w:hanging="360"/>
        <w:rPr>
          <w:sz w:val="22"/>
          <w:szCs w:val="22"/>
          <w:u w:val="none"/>
        </w:rPr>
      </w:pPr>
      <w:r w:rsidDel="00000000" w:rsidR="00000000" w:rsidRPr="00000000">
        <w:rPr>
          <w:sz w:val="22"/>
          <w:szCs w:val="22"/>
          <w:rtl w:val="0"/>
        </w:rPr>
        <w:t xml:space="preserve">  If you press the Stop Oscillation button</w:t>
      </w:r>
      <w:r w:rsidDel="00000000" w:rsidR="00000000" w:rsidRPr="00000000">
        <w:rPr>
          <w:sz w:val="22"/>
          <w:szCs w:val="22"/>
        </w:rPr>
        <w:drawing>
          <wp:inline distB="114300" distT="114300" distL="114300" distR="114300">
            <wp:extent cx="242888" cy="226695"/>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42888" cy="226695"/>
                    </a:xfrm>
                    <a:prstGeom prst="rect"/>
                    <a:ln/>
                  </pic:spPr>
                </pic:pic>
              </a:graphicData>
            </a:graphic>
          </wp:inline>
        </w:drawing>
      </w:r>
      <w:r w:rsidDel="00000000" w:rsidR="00000000" w:rsidRPr="00000000">
        <w:rPr>
          <w:sz w:val="22"/>
          <w:szCs w:val="22"/>
          <w:rtl w:val="0"/>
        </w:rPr>
        <w:t xml:space="preserve">, you will need to grab the mass and move it to make the motion go again.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270"/>
        <w:rPr>
          <w:b w:val="1"/>
        </w:rPr>
      </w:pPr>
      <w:r w:rsidDel="00000000" w:rsidR="00000000" w:rsidRPr="00000000">
        <w:br w:type="page"/>
      </w:r>
      <w:r w:rsidDel="00000000" w:rsidR="00000000" w:rsidRPr="00000000">
        <w:rPr>
          <w:rtl w:val="0"/>
        </w:rPr>
      </w:r>
    </w:p>
    <w:p w:rsidR="00000000" w:rsidDel="00000000" w:rsidP="00000000" w:rsidRDefault="00000000" w:rsidRPr="00000000" w14:paraId="00000016">
      <w:pPr>
        <w:ind w:left="270"/>
        <w:rPr>
          <w:b w:val="1"/>
        </w:rPr>
      </w:pPr>
      <w:r w:rsidDel="00000000" w:rsidR="00000000" w:rsidRPr="00000000">
        <w:rPr>
          <w:b w:val="1"/>
          <w:rtl w:val="0"/>
        </w:rPr>
        <w:t xml:space="preserve">Explain your understanding: </w:t>
      </w:r>
      <w:r w:rsidDel="00000000" w:rsidR="00000000" w:rsidRPr="00000000">
        <w:rPr>
          <w:rtl w:val="0"/>
        </w:rPr>
        <w:t xml:space="preserve">Use your own words and captured images from the simulation to answer each question.</w:t>
      </w:r>
      <w:r w:rsidDel="00000000" w:rsidR="00000000" w:rsidRPr="00000000">
        <w:rPr>
          <w:rtl w:val="0"/>
        </w:rPr>
      </w:r>
    </w:p>
    <w:p w:rsidR="00000000" w:rsidDel="00000000" w:rsidP="00000000" w:rsidRDefault="00000000" w:rsidRPr="00000000" w14:paraId="00000017">
      <w:pPr>
        <w:ind w:left="0" w:firstLine="0"/>
        <w:rPr>
          <w:b w:val="1"/>
          <w:sz w:val="22"/>
          <w:szCs w:val="22"/>
        </w:rPr>
      </w:pPr>
      <w:r w:rsidDel="00000000" w:rsidR="00000000" w:rsidRPr="00000000">
        <w:rPr>
          <w:rtl w:val="0"/>
        </w:rPr>
      </w:r>
    </w:p>
    <w:p w:rsidR="00000000" w:rsidDel="00000000" w:rsidP="00000000" w:rsidRDefault="00000000" w:rsidRPr="00000000" w14:paraId="00000018">
      <w:pPr>
        <w:ind w:left="0" w:firstLine="0"/>
        <w:rPr>
          <w:sz w:val="22"/>
          <w:szCs w:val="22"/>
        </w:rPr>
      </w:pPr>
      <w:r w:rsidDel="00000000" w:rsidR="00000000" w:rsidRPr="00000000">
        <w:rPr>
          <w:sz w:val="22"/>
          <w:szCs w:val="22"/>
          <w:rtl w:val="0"/>
        </w:rPr>
        <w:t xml:space="preserve">For this lab, you want to have “ideal equipment”so that mechanical energy is conserved. This is similar to  having no friction for an object moving on a surface. Set Damping to none.</w:t>
      </w:r>
    </w:p>
    <w:p w:rsidR="00000000" w:rsidDel="00000000" w:rsidP="00000000" w:rsidRDefault="00000000" w:rsidRPr="00000000" w14:paraId="00000019">
      <w:pPr>
        <w:ind w:left="0" w:firstLine="0"/>
        <w:jc w:val="center"/>
        <w:rPr>
          <w:sz w:val="22"/>
          <w:szCs w:val="22"/>
        </w:rPr>
      </w:pPr>
      <w:r w:rsidDel="00000000" w:rsidR="00000000" w:rsidRPr="00000000">
        <w:rPr>
          <w:sz w:val="22"/>
          <w:szCs w:val="22"/>
        </w:rPr>
        <w:drawing>
          <wp:inline distB="114300" distT="114300" distL="114300" distR="114300">
            <wp:extent cx="1546521" cy="566738"/>
            <wp:effectExtent b="0" l="0" r="0" t="0"/>
            <wp:docPr id="4"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546521"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numPr>
          <w:ilvl w:val="0"/>
          <w:numId w:val="4"/>
        </w:numPr>
        <w:ind w:left="720" w:hanging="360"/>
        <w:rPr/>
      </w:pPr>
      <w:r w:rsidDel="00000000" w:rsidR="00000000" w:rsidRPr="00000000">
        <w:rPr>
          <w:vertAlign w:val="baseline"/>
          <w:rtl w:val="0"/>
        </w:rPr>
        <w:t xml:space="preserve">By investigation, determine when the Elastic Potential Energy is zero. Make sure you test your idea with several masses</w:t>
      </w:r>
      <w:r w:rsidDel="00000000" w:rsidR="00000000" w:rsidRPr="00000000">
        <w:rPr>
          <w:rtl w:val="0"/>
        </w:rPr>
        <w:t xml:space="preserve"> and spring constants. </w:t>
      </w:r>
    </w:p>
    <w:p w:rsidR="00000000" w:rsidDel="00000000" w:rsidP="00000000" w:rsidRDefault="00000000" w:rsidRPr="00000000" w14:paraId="0000001C">
      <w:pPr>
        <w:numPr>
          <w:ilvl w:val="1"/>
          <w:numId w:val="4"/>
        </w:numPr>
        <w:ind w:left="1440" w:hanging="360"/>
        <w:rPr/>
      </w:pPr>
      <w:r w:rsidDel="00000000" w:rsidR="00000000" w:rsidRPr="00000000">
        <w:rPr>
          <w:rtl w:val="0"/>
        </w:rPr>
        <w:t xml:space="preserve">Ho</w:t>
      </w:r>
      <w:r w:rsidDel="00000000" w:rsidR="00000000" w:rsidRPr="00000000">
        <w:rPr>
          <w:vertAlign w:val="baseline"/>
          <w:rtl w:val="0"/>
        </w:rPr>
        <w:t xml:space="preserve">w do you determine the zero location(s) of a m</w:t>
      </w:r>
      <w:r w:rsidDel="00000000" w:rsidR="00000000" w:rsidRPr="00000000">
        <w:rPr>
          <w:rtl w:val="0"/>
        </w:rPr>
        <w:t xml:space="preserve">ass on a spring?</w:t>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numPr>
          <w:ilvl w:val="1"/>
          <w:numId w:val="4"/>
        </w:numPr>
        <w:ind w:left="1440" w:hanging="360"/>
        <w:rPr/>
      </w:pPr>
      <w:r w:rsidDel="00000000" w:rsidR="00000000" w:rsidRPr="00000000">
        <w:rPr>
          <w:rtl w:val="0"/>
        </w:rPr>
        <w:t xml:space="preserve">E</w:t>
      </w:r>
      <w:r w:rsidDel="00000000" w:rsidR="00000000" w:rsidRPr="00000000">
        <w:rPr>
          <w:vertAlign w:val="baseline"/>
          <w:rtl w:val="0"/>
        </w:rPr>
        <w:t xml:space="preserve">xplain why the position for zero makes sense.</w:t>
      </w:r>
    </w:p>
    <w:p w:rsidR="00000000" w:rsidDel="00000000" w:rsidP="00000000" w:rsidRDefault="00000000" w:rsidRPr="00000000" w14:paraId="0000001F">
      <w:pPr>
        <w:ind w:left="360"/>
        <w:rPr>
          <w:vertAlign w:val="baseline"/>
        </w:rPr>
      </w:pPr>
      <w:r w:rsidDel="00000000" w:rsidR="00000000" w:rsidRPr="00000000">
        <w:rPr>
          <w:rtl w:val="0"/>
        </w:rPr>
      </w:r>
    </w:p>
    <w:p w:rsidR="00000000" w:rsidDel="00000000" w:rsidP="00000000" w:rsidRDefault="00000000" w:rsidRPr="00000000" w14:paraId="00000020">
      <w:pPr>
        <w:numPr>
          <w:ilvl w:val="1"/>
          <w:numId w:val="4"/>
        </w:numPr>
        <w:ind w:left="1440" w:hanging="360"/>
        <w:rPr/>
      </w:pPr>
      <w:r w:rsidDel="00000000" w:rsidR="00000000" w:rsidRPr="00000000">
        <w:rPr>
          <w:vertAlign w:val="baseline"/>
          <w:rtl w:val="0"/>
        </w:rPr>
        <w:t xml:space="preserve">Why did you need to use varying conditions?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4"/>
        </w:numPr>
        <w:ind w:left="720" w:hanging="360"/>
        <w:rPr/>
      </w:pPr>
      <w:r w:rsidDel="00000000" w:rsidR="00000000" w:rsidRPr="00000000">
        <w:rPr>
          <w:vertAlign w:val="baseline"/>
          <w:rtl w:val="0"/>
        </w:rPr>
        <w:t xml:space="preserve">By inve</w:t>
      </w:r>
      <w:r w:rsidDel="00000000" w:rsidR="00000000" w:rsidRPr="00000000">
        <w:rPr>
          <w:vertAlign w:val="baseline"/>
          <w:rtl w:val="0"/>
        </w:rPr>
        <w:t xml:space="preserve">stigation, determine when the Kinetic Energy is zero. Make sure you vary the conditions for your experiment. Write down how you determined the zero location(s) and explain why the position for zero makes sense. </w:t>
      </w:r>
      <w:r w:rsidDel="00000000" w:rsidR="00000000" w:rsidRPr="00000000">
        <w:rPr>
          <w:i w:val="1"/>
          <w:vertAlign w:val="baseline"/>
          <w:rtl w:val="0"/>
        </w:rPr>
        <w:t xml:space="preserve">Simulation hint: The KE will not be calculated when you are moving the cylinder with the mouse</w:t>
      </w:r>
      <w:r w:rsidDel="00000000" w:rsidR="00000000" w:rsidRPr="00000000">
        <w:rPr>
          <w:i w:val="1"/>
          <w:rtl w:val="0"/>
        </w:rPr>
        <w:t xml:space="preserve">.</w:t>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rtl w:val="0"/>
        </w:rPr>
      </w:r>
    </w:p>
    <w:p w:rsidR="00000000" w:rsidDel="00000000" w:rsidP="00000000" w:rsidRDefault="00000000" w:rsidRPr="00000000" w14:paraId="00000026">
      <w:pPr>
        <w:rPr>
          <w:sz w:val="18"/>
          <w:szCs w:val="18"/>
          <w:vertAlign w:val="baseline"/>
        </w:rPr>
      </w:pPr>
      <w:r w:rsidDel="00000000" w:rsidR="00000000" w:rsidRPr="00000000">
        <w:rPr>
          <w:rtl w:val="0"/>
        </w:rPr>
      </w:r>
    </w:p>
    <w:p w:rsidR="00000000" w:rsidDel="00000000" w:rsidP="00000000" w:rsidRDefault="00000000" w:rsidRPr="00000000" w14:paraId="00000027">
      <w:pPr>
        <w:numPr>
          <w:ilvl w:val="0"/>
          <w:numId w:val="4"/>
        </w:numPr>
        <w:ind w:left="720" w:hanging="360"/>
        <w:rPr/>
      </w:pPr>
      <w:r w:rsidDel="00000000" w:rsidR="00000000" w:rsidRPr="00000000">
        <w:rPr>
          <w:vertAlign w:val="baseline"/>
          <w:rtl w:val="0"/>
        </w:rPr>
        <w:t xml:space="preserve">Put a mass on a spring and observe the total energy graph as it oscillates. Pay attention to details of the energy distribution. Think about why the energy is distributed differently for several situations. For example: When is there only kinetic energy? What makes the elastic energy increase? </w:t>
      </w:r>
    </w:p>
    <w:p w:rsidR="00000000" w:rsidDel="00000000" w:rsidP="00000000" w:rsidRDefault="00000000" w:rsidRPr="00000000" w14:paraId="00000028">
      <w:pPr>
        <w:numPr>
          <w:ilvl w:val="0"/>
          <w:numId w:val="5"/>
        </w:numPr>
        <w:ind w:left="1080" w:hanging="360"/>
        <w:rPr/>
      </w:pPr>
      <w:r w:rsidDel="00000000" w:rsidR="00000000" w:rsidRPr="00000000">
        <w:rPr>
          <w:rtl w:val="0"/>
        </w:rPr>
        <w:t xml:space="preserve">Design a lab to t</w:t>
      </w:r>
      <w:r w:rsidDel="00000000" w:rsidR="00000000" w:rsidRPr="00000000">
        <w:rPr>
          <w:vertAlign w:val="baseline"/>
          <w:rtl w:val="0"/>
        </w:rPr>
        <w:t xml:space="preserve">est your ideas with varying conditions; write down your observations and conclusions. </w:t>
      </w:r>
      <w:r w:rsidDel="00000000" w:rsidR="00000000" w:rsidRPr="00000000">
        <w:rPr>
          <w:rtl w:val="0"/>
        </w:rPr>
        <w:t xml:space="preserve">Remember to i</w:t>
      </w:r>
      <w:r w:rsidDel="00000000" w:rsidR="00000000" w:rsidRPr="00000000">
        <w:rPr>
          <w:vertAlign w:val="baseline"/>
          <w:rtl w:val="0"/>
        </w:rPr>
        <w:t xml:space="preserve">nclude evidence to support your conclusion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pPr>
      <w:r w:rsidDel="00000000" w:rsidR="00000000" w:rsidRPr="00000000">
        <w:rPr>
          <w:b w:val="1"/>
          <w:sz w:val="28"/>
          <w:szCs w:val="28"/>
          <w:rtl w:val="0"/>
        </w:rPr>
        <w:t xml:space="preserve">Expand Your Understanding</w:t>
      </w: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4695825</wp:posOffset>
            </wp:positionH>
            <wp:positionV relativeFrom="paragraph">
              <wp:posOffset>114300</wp:posOffset>
            </wp:positionV>
            <wp:extent cx="1597025" cy="929005"/>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597025" cy="929005"/>
                    </a:xfrm>
                    <a:prstGeom prst="rect"/>
                    <a:ln/>
                  </pic:spPr>
                </pic:pic>
              </a:graphicData>
            </a:graphic>
          </wp:anchor>
        </w:drawing>
      </w:r>
    </w:p>
    <w:p w:rsidR="00000000" w:rsidDel="00000000" w:rsidP="00000000" w:rsidRDefault="00000000" w:rsidRPr="00000000" w14:paraId="0000002D">
      <w:pPr>
        <w:numPr>
          <w:ilvl w:val="0"/>
          <w:numId w:val="4"/>
        </w:numPr>
        <w:ind w:left="720" w:hanging="360"/>
        <w:rPr/>
      </w:pPr>
      <w:r w:rsidDel="00000000" w:rsidR="00000000" w:rsidRPr="00000000">
        <w:rPr>
          <w:vertAlign w:val="baseline"/>
          <w:rtl w:val="0"/>
        </w:rPr>
        <w:t xml:space="preserve">Suppose you have a skater going back and forth on a ramp like this. How does his energy distribution as he rides compare and contrast to that of the mass moving on a spring? You can run the </w:t>
      </w:r>
      <w:hyperlink r:id="rId16">
        <w:r w:rsidDel="00000000" w:rsidR="00000000" w:rsidRPr="00000000">
          <w:rPr>
            <w:i w:val="1"/>
            <w:color w:val="1155cc"/>
            <w:u w:val="single"/>
            <w:vertAlign w:val="baseline"/>
            <w:rtl w:val="0"/>
          </w:rPr>
          <w:t xml:space="preserve">Energy Skate Park Basics</w:t>
        </w:r>
      </w:hyperlink>
      <w:r w:rsidDel="00000000" w:rsidR="00000000" w:rsidRPr="00000000">
        <w:rPr>
          <w:vertAlign w:val="baseline"/>
          <w:rtl w:val="0"/>
        </w:rPr>
        <w:t xml:space="preserve"> simulation to test your ideas. </w:t>
      </w:r>
    </w:p>
    <w:p w:rsidR="00000000" w:rsidDel="00000000" w:rsidP="00000000" w:rsidRDefault="00000000" w:rsidRPr="00000000" w14:paraId="0000002E">
      <w:pPr>
        <w:ind w:left="720"/>
        <w:rPr>
          <w:vertAlign w:val="baseline"/>
        </w:rPr>
      </w:pPr>
      <w:r w:rsidDel="00000000" w:rsidR="00000000" w:rsidRPr="00000000">
        <w:rPr>
          <w:rtl w:val="0"/>
        </w:rPr>
      </w:r>
    </w:p>
    <w:p w:rsidR="00000000" w:rsidDel="00000000" w:rsidP="00000000" w:rsidRDefault="00000000" w:rsidRPr="00000000" w14:paraId="0000002F">
      <w:pPr>
        <w:ind w:left="360"/>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Test Your Understanding</w:t>
      </w:r>
    </w:p>
    <w:p w:rsidR="00000000" w:rsidDel="00000000" w:rsidP="00000000" w:rsidRDefault="00000000" w:rsidRPr="00000000" w14:paraId="00000034">
      <w:pPr>
        <w:rPr/>
      </w:pPr>
      <w:r w:rsidDel="00000000" w:rsidR="00000000" w:rsidRPr="00000000">
        <w:rPr>
          <w:rtl w:val="0"/>
        </w:rPr>
        <w:t xml:space="preserve">For each question, write your answer and give your reasoning with evidence from the simulation (use screen captures)</w:t>
      </w:r>
    </w:p>
    <w:p w:rsidR="00000000" w:rsidDel="00000000" w:rsidP="00000000" w:rsidRDefault="00000000" w:rsidRPr="00000000" w14:paraId="00000035">
      <w:pPr>
        <w:numPr>
          <w:ilvl w:val="0"/>
          <w:numId w:val="3"/>
        </w:numPr>
        <w:ind w:left="720" w:hanging="360"/>
        <w:rPr>
          <w:sz w:val="22"/>
          <w:szCs w:val="22"/>
          <w:u w:val="none"/>
        </w:rPr>
      </w:pPr>
      <w:r w:rsidDel="00000000" w:rsidR="00000000" w:rsidRPr="00000000">
        <w:rPr>
          <w:sz w:val="22"/>
          <w:szCs w:val="22"/>
          <w:rtl w:val="0"/>
        </w:rPr>
        <w:t xml:space="preserve">Your answer and reasoning here</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3900642" cy="2776538"/>
            <wp:effectExtent b="25400" l="25400" r="25400" t="25400"/>
            <wp:wrapTopAndBottom distB="114300" distT="114300"/>
            <wp:docPr id="12"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3900642" cy="2776538"/>
                    </a:xfrm>
                    <a:prstGeom prst="rect"/>
                    <a:ln w="25400">
                      <a:solidFill>
                        <a:srgbClr val="999999"/>
                      </a:solidFill>
                      <a:prstDash val="solid"/>
                    </a:ln>
                  </pic:spPr>
                </pic:pic>
              </a:graphicData>
            </a:graphic>
          </wp:anchor>
        </w:drawing>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sz w:val="22"/>
          <w:szCs w:val="22"/>
        </w:rPr>
        <w:drawing>
          <wp:inline distB="114300" distT="114300" distL="114300" distR="114300">
            <wp:extent cx="3913664" cy="2290763"/>
            <wp:effectExtent b="25400" l="25400" r="25400" t="25400"/>
            <wp:docPr id="1"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3913664" cy="2290763"/>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A">
      <w:pPr>
        <w:numPr>
          <w:ilvl w:val="0"/>
          <w:numId w:val="3"/>
        </w:numPr>
        <w:ind w:left="720" w:hanging="360"/>
        <w:rPr>
          <w:sz w:val="22"/>
          <w:szCs w:val="22"/>
        </w:rPr>
      </w:pPr>
      <w:r w:rsidDel="00000000" w:rsidR="00000000" w:rsidRPr="00000000">
        <w:rPr>
          <w:sz w:val="22"/>
          <w:szCs w:val="22"/>
          <w:rtl w:val="0"/>
        </w:rPr>
        <w:t xml:space="preserve">Your answer and reasoning here</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Pr>
        <w:drawing>
          <wp:inline distB="114300" distT="114300" distL="114300" distR="114300">
            <wp:extent cx="3862388" cy="2499192"/>
            <wp:effectExtent b="25400" l="25400" r="25400" t="25400"/>
            <wp:docPr id="2"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3862388" cy="2499192"/>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numPr>
          <w:ilvl w:val="0"/>
          <w:numId w:val="3"/>
        </w:numPr>
        <w:ind w:left="720" w:hanging="360"/>
        <w:rPr>
          <w:sz w:val="22"/>
          <w:szCs w:val="22"/>
        </w:rPr>
      </w:pPr>
      <w:r w:rsidDel="00000000" w:rsidR="00000000" w:rsidRPr="00000000">
        <w:rPr>
          <w:sz w:val="22"/>
          <w:szCs w:val="22"/>
          <w:rtl w:val="0"/>
        </w:rPr>
        <w:t xml:space="preserve">Your answer and reasoning here</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sz w:val="22"/>
          <w:szCs w:val="22"/>
        </w:rPr>
        <w:drawing>
          <wp:inline distB="114300" distT="114300" distL="114300" distR="114300">
            <wp:extent cx="3881438" cy="2794031"/>
            <wp:effectExtent b="25400" l="25400" r="25400" t="25400"/>
            <wp:docPr id="10"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3881438" cy="2794031"/>
                    </a:xfrm>
                    <a:prstGeom prst="rect"/>
                    <a:ln w="25400">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1">
      <w:pPr>
        <w:numPr>
          <w:ilvl w:val="0"/>
          <w:numId w:val="3"/>
        </w:numPr>
        <w:ind w:left="720" w:hanging="360"/>
        <w:rPr>
          <w:sz w:val="22"/>
          <w:szCs w:val="22"/>
        </w:rPr>
      </w:pPr>
      <w:r w:rsidDel="00000000" w:rsidR="00000000" w:rsidRPr="00000000">
        <w:rPr>
          <w:sz w:val="22"/>
          <w:szCs w:val="22"/>
          <w:rtl w:val="0"/>
        </w:rPr>
        <w:t xml:space="preserve">Your answer and reasoning here</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5-8 Use the situation described below to answer each question. I</w:t>
      </w:r>
      <w:r w:rsidDel="00000000" w:rsidR="00000000" w:rsidRPr="00000000">
        <w:rPr>
          <w:b w:val="1"/>
          <w:rtl w:val="0"/>
        </w:rPr>
        <w:t xml:space="preserve">nclude reasoning with evidence from the simulation.</w:t>
      </w: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rtl w:val="0"/>
        </w:rPr>
      </w:r>
    </w:p>
    <w:p w:rsidR="00000000" w:rsidDel="00000000" w:rsidP="00000000" w:rsidRDefault="00000000" w:rsidRPr="00000000" w14:paraId="00000046">
      <w:pPr>
        <w:rPr>
          <w:sz w:val="22"/>
          <w:szCs w:val="22"/>
          <w:shd w:fill="b7b7b7" w:val="clear"/>
        </w:rPr>
      </w:pPr>
      <w:r w:rsidDel="00000000" w:rsidR="00000000" w:rsidRPr="00000000">
        <w:rPr>
          <w:sz w:val="22"/>
          <w:szCs w:val="22"/>
        </w:rPr>
        <w:drawing>
          <wp:inline distB="114300" distT="114300" distL="114300" distR="114300">
            <wp:extent cx="5524500" cy="3495675"/>
            <wp:effectExtent b="25400" l="25400" r="25400" t="25400"/>
            <wp:docPr id="5"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5524500" cy="3495675"/>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47">
      <w:pPr>
        <w:numPr>
          <w:ilvl w:val="0"/>
          <w:numId w:val="3"/>
        </w:numPr>
        <w:spacing w:before="280" w:lineRule="auto"/>
        <w:ind w:left="720" w:hanging="360"/>
        <w:rPr>
          <w:sz w:val="22"/>
          <w:szCs w:val="22"/>
        </w:rPr>
      </w:pPr>
      <w:r w:rsidDel="00000000" w:rsidR="00000000" w:rsidRPr="00000000">
        <w:rPr>
          <w:sz w:val="22"/>
          <w:szCs w:val="22"/>
          <w:rtl w:val="0"/>
        </w:rPr>
        <w:t xml:space="preserve">Where does the spring have maximum</w:t>
      </w:r>
      <w:r w:rsidDel="00000000" w:rsidR="00000000" w:rsidRPr="00000000">
        <w:rPr>
          <w:color w:val="ff0000"/>
          <w:sz w:val="22"/>
          <w:szCs w:val="22"/>
          <w:rtl w:val="0"/>
        </w:rPr>
        <w:t xml:space="preserve"> </w:t>
      </w:r>
      <w:r w:rsidDel="00000000" w:rsidR="00000000" w:rsidRPr="00000000">
        <w:rPr>
          <w:sz w:val="22"/>
          <w:szCs w:val="22"/>
          <w:rtl w:val="0"/>
        </w:rPr>
        <w:t xml:space="preserve">elastic potential energy?</w:t>
      </w:r>
    </w:p>
    <w:p w:rsidR="00000000" w:rsidDel="00000000" w:rsidP="00000000" w:rsidRDefault="00000000" w:rsidRPr="00000000" w14:paraId="00000048">
      <w:pPr>
        <w:spacing w:before="280" w:lineRule="auto"/>
        <w:ind w:left="720" w:firstLine="0"/>
        <w:rPr>
          <w:sz w:val="22"/>
          <w:szCs w:val="22"/>
        </w:rPr>
      </w:pPr>
      <w:r w:rsidDel="00000000" w:rsidR="00000000" w:rsidRPr="00000000">
        <w:rPr>
          <w:rtl w:val="0"/>
        </w:rPr>
      </w:r>
    </w:p>
    <w:p w:rsidR="00000000" w:rsidDel="00000000" w:rsidP="00000000" w:rsidRDefault="00000000" w:rsidRPr="00000000" w14:paraId="00000049">
      <w:pPr>
        <w:numPr>
          <w:ilvl w:val="0"/>
          <w:numId w:val="3"/>
        </w:numPr>
        <w:ind w:left="720" w:hanging="360"/>
        <w:rPr>
          <w:sz w:val="22"/>
          <w:szCs w:val="22"/>
        </w:rPr>
      </w:pPr>
      <w:r w:rsidDel="00000000" w:rsidR="00000000" w:rsidRPr="00000000">
        <w:rPr>
          <w:sz w:val="22"/>
          <w:szCs w:val="22"/>
          <w:rtl w:val="0"/>
        </w:rPr>
        <w:t xml:space="preserve">Where is the</w:t>
      </w:r>
      <w:r w:rsidDel="00000000" w:rsidR="00000000" w:rsidRPr="00000000">
        <w:rPr>
          <w:color w:val="ff0000"/>
          <w:sz w:val="22"/>
          <w:szCs w:val="22"/>
          <w:rtl w:val="0"/>
        </w:rPr>
        <w:t xml:space="preserve"> </w:t>
      </w:r>
      <w:r w:rsidDel="00000000" w:rsidR="00000000" w:rsidRPr="00000000">
        <w:rPr>
          <w:sz w:val="22"/>
          <w:szCs w:val="22"/>
          <w:rtl w:val="0"/>
        </w:rPr>
        <w:t xml:space="preserve">gravitational potential energy</w:t>
      </w:r>
      <w:r w:rsidDel="00000000" w:rsidR="00000000" w:rsidRPr="00000000">
        <w:rPr>
          <w:color w:val="ff0000"/>
          <w:sz w:val="22"/>
          <w:szCs w:val="22"/>
          <w:rtl w:val="0"/>
        </w:rPr>
        <w:t xml:space="preserve"> </w:t>
      </w:r>
      <w:r w:rsidDel="00000000" w:rsidR="00000000" w:rsidRPr="00000000">
        <w:rPr>
          <w:sz w:val="22"/>
          <w:szCs w:val="22"/>
          <w:rtl w:val="0"/>
        </w:rPr>
        <w:t xml:space="preserve">the least? </w:t>
      </w:r>
    </w:p>
    <w:p w:rsidR="00000000" w:rsidDel="00000000" w:rsidP="00000000" w:rsidRDefault="00000000" w:rsidRPr="00000000" w14:paraId="0000004A">
      <w:pPr>
        <w:ind w:left="720" w:firstLine="0"/>
        <w:rPr>
          <w:sz w:val="22"/>
          <w:szCs w:val="22"/>
        </w:rPr>
      </w:pPr>
      <w:r w:rsidDel="00000000" w:rsidR="00000000" w:rsidRPr="00000000">
        <w:rPr>
          <w:rtl w:val="0"/>
        </w:rPr>
      </w:r>
    </w:p>
    <w:p w:rsidR="00000000" w:rsidDel="00000000" w:rsidP="00000000" w:rsidRDefault="00000000" w:rsidRPr="00000000" w14:paraId="0000004B">
      <w:pPr>
        <w:ind w:left="720" w:firstLine="0"/>
        <w:rPr>
          <w:sz w:val="22"/>
          <w:szCs w:val="22"/>
        </w:rPr>
      </w:pPr>
      <w:r w:rsidDel="00000000" w:rsidR="00000000" w:rsidRPr="00000000">
        <w:rPr>
          <w:rtl w:val="0"/>
        </w:rPr>
      </w:r>
    </w:p>
    <w:p w:rsidR="00000000" w:rsidDel="00000000" w:rsidP="00000000" w:rsidRDefault="00000000" w:rsidRPr="00000000" w14:paraId="0000004C">
      <w:pPr>
        <w:numPr>
          <w:ilvl w:val="0"/>
          <w:numId w:val="3"/>
        </w:numPr>
        <w:ind w:left="720" w:hanging="360"/>
        <w:rPr>
          <w:sz w:val="22"/>
          <w:szCs w:val="22"/>
        </w:rPr>
      </w:pPr>
      <w:r w:rsidDel="00000000" w:rsidR="00000000" w:rsidRPr="00000000">
        <w:rPr>
          <w:sz w:val="22"/>
          <w:szCs w:val="22"/>
          <w:rtl w:val="0"/>
        </w:rPr>
        <w:t xml:space="preserve">Where is the</w:t>
      </w:r>
      <w:r w:rsidDel="00000000" w:rsidR="00000000" w:rsidRPr="00000000">
        <w:rPr>
          <w:color w:val="ff0000"/>
          <w:sz w:val="22"/>
          <w:szCs w:val="22"/>
          <w:rtl w:val="0"/>
        </w:rPr>
        <w:t xml:space="preserve"> </w:t>
      </w:r>
      <w:r w:rsidDel="00000000" w:rsidR="00000000" w:rsidRPr="00000000">
        <w:rPr>
          <w:sz w:val="22"/>
          <w:szCs w:val="22"/>
          <w:rtl w:val="0"/>
        </w:rPr>
        <w:t xml:space="preserve">kinetic energy</w:t>
      </w:r>
      <w:r w:rsidDel="00000000" w:rsidR="00000000" w:rsidRPr="00000000">
        <w:rPr>
          <w:color w:val="ff0000"/>
          <w:sz w:val="22"/>
          <w:szCs w:val="22"/>
          <w:rtl w:val="0"/>
        </w:rPr>
        <w:t xml:space="preserve"> </w:t>
      </w:r>
      <w:r w:rsidDel="00000000" w:rsidR="00000000" w:rsidRPr="00000000">
        <w:rPr>
          <w:sz w:val="22"/>
          <w:szCs w:val="22"/>
          <w:rtl w:val="0"/>
        </w:rPr>
        <w:t xml:space="preserve">zero?</w:t>
      </w: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numPr>
          <w:ilvl w:val="0"/>
          <w:numId w:val="3"/>
        </w:numPr>
        <w:ind w:left="720" w:hanging="360"/>
        <w:rPr>
          <w:sz w:val="22"/>
          <w:szCs w:val="22"/>
        </w:rPr>
      </w:pPr>
      <w:r w:rsidDel="00000000" w:rsidR="00000000" w:rsidRPr="00000000">
        <w:rPr>
          <w:sz w:val="22"/>
          <w:szCs w:val="22"/>
          <w:rtl w:val="0"/>
        </w:rPr>
        <w:t xml:space="preserve">Where is the</w:t>
      </w:r>
      <w:r w:rsidDel="00000000" w:rsidR="00000000" w:rsidRPr="00000000">
        <w:rPr>
          <w:color w:val="ff0000"/>
          <w:sz w:val="22"/>
          <w:szCs w:val="22"/>
          <w:rtl w:val="0"/>
        </w:rPr>
        <w:t xml:space="preserve"> </w:t>
      </w:r>
      <w:r w:rsidDel="00000000" w:rsidR="00000000" w:rsidRPr="00000000">
        <w:rPr>
          <w:sz w:val="22"/>
          <w:szCs w:val="22"/>
          <w:rtl w:val="0"/>
        </w:rPr>
        <w:t xml:space="preserve">elastic potential energy</w:t>
      </w:r>
      <w:r w:rsidDel="00000000" w:rsidR="00000000" w:rsidRPr="00000000">
        <w:rPr>
          <w:color w:val="ff0000"/>
          <w:sz w:val="22"/>
          <w:szCs w:val="22"/>
          <w:rtl w:val="0"/>
        </w:rPr>
        <w:t xml:space="preserve"> </w:t>
      </w:r>
      <w:r w:rsidDel="00000000" w:rsidR="00000000" w:rsidRPr="00000000">
        <w:rPr>
          <w:sz w:val="22"/>
          <w:szCs w:val="22"/>
          <w:rtl w:val="0"/>
        </w:rPr>
        <w:t xml:space="preserve">zero?</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ind w:left="0" w:firstLine="0"/>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sectPr>
      <w:headerReference r:id="rId22" w:type="default"/>
      <w:footerReference r:id="rId23" w:type="default"/>
      <w:pgSz w:h="15840" w:w="12240"/>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3/27/20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Loeblein adapted from </w:t>
    </w:r>
    <w:hyperlink r:id="rId1">
      <w:r w:rsidDel="00000000" w:rsidR="00000000" w:rsidRPr="00000000">
        <w:rPr>
          <w:color w:val="1155cc"/>
          <w:sz w:val="20"/>
          <w:szCs w:val="20"/>
          <w:u w:val="single"/>
          <w:rtl w:val="0"/>
        </w:rPr>
        <w:t xml:space="preserve">https://phet.colorado.edu/en/contributions/view/2845</w:t>
      </w:r>
    </w:hyperlink>
    <w:r w:rsidDel="00000000" w:rsidR="00000000" w:rsidRPr="00000000">
      <w:rPr>
        <w:sz w:val="20"/>
        <w:szCs w:val="20"/>
        <w:rtl w:val="0"/>
      </w:rPr>
      <w:t xml:space="preserve">                                             page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9.png"/><Relationship Id="rId22" Type="http://schemas.openxmlformats.org/officeDocument/2006/relationships/header" Target="header1.xml"/><Relationship Id="rId10" Type="http://schemas.openxmlformats.org/officeDocument/2006/relationships/image" Target="media/image7.png"/><Relationship Id="rId21" Type="http://schemas.openxmlformats.org/officeDocument/2006/relationships/image" Target="media/image10.png"/><Relationship Id="rId13" Type="http://schemas.openxmlformats.org/officeDocument/2006/relationships/image" Target="media/image1.png"/><Relationship Id="rId12" Type="http://schemas.openxmlformats.org/officeDocument/2006/relationships/image" Target="media/image2.png"/><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image" Target="media/image11.png"/><Relationship Id="rId16" Type="http://schemas.openxmlformats.org/officeDocument/2006/relationships/hyperlink" Target="https://phet.colorado.edu/en/simulation/energy-skate-park-basics" TargetMode="External"/><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hyperlink" Target="https://phet.colorado.edu/sims/html/masses-and-springs/latest/masses-and-springs_en.html" TargetMode="External"/><Relationship Id="rId18" Type="http://schemas.openxmlformats.org/officeDocument/2006/relationships/image" Target="media/image5.png"/><Relationship Id="rId7" Type="http://schemas.openxmlformats.org/officeDocument/2006/relationships/hyperlink" Target="https://phet.colorado.edu/sims/html/masses-and-springs/latest/masses-and-springs_en.html" TargetMode="External"/><Relationship Id="rId8" Type="http://schemas.openxmlformats.org/officeDocument/2006/relationships/hyperlink" Target="https://phet.colorado.edu/sims/html/masses-and-springs/latest/masses-and-springs_en.html?screens=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2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